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637"/>
        <w:gridCol w:w="3991"/>
      </w:tblGrid>
      <w:tr w:rsidR="00190FF9" w:rsidRPr="003732BF" w:rsidTr="003732BF">
        <w:tc>
          <w:tcPr>
            <w:tcW w:w="5637" w:type="dxa"/>
          </w:tcPr>
          <w:p w:rsidR="00190FF9" w:rsidRPr="003732BF" w:rsidRDefault="00190FF9" w:rsidP="00373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B03868" w:rsidRPr="003732BF" w:rsidRDefault="00B03868" w:rsidP="003732BF">
            <w:pPr>
              <w:rPr>
                <w:rFonts w:ascii="Times New Roman" w:hAnsi="Times New Roman"/>
                <w:sz w:val="28"/>
                <w:szCs w:val="28"/>
              </w:rPr>
            </w:pPr>
            <w:r w:rsidRPr="003732B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3732BF" w:rsidRDefault="00B03868" w:rsidP="003732BF">
            <w:pPr>
              <w:rPr>
                <w:rFonts w:ascii="Times New Roman" w:hAnsi="Times New Roman"/>
                <w:sz w:val="28"/>
                <w:szCs w:val="28"/>
              </w:rPr>
            </w:pPr>
            <w:r w:rsidRPr="003732BF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3732BF" w:rsidRPr="003732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2BF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</w:tc>
      </w:tr>
      <w:tr w:rsidR="003732BF" w:rsidRPr="003732BF" w:rsidTr="003732BF">
        <w:tc>
          <w:tcPr>
            <w:tcW w:w="5637" w:type="dxa"/>
          </w:tcPr>
          <w:p w:rsidR="003732BF" w:rsidRP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3732BF" w:rsidRPr="003732BF" w:rsidRDefault="00B05007" w:rsidP="00373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26.12.2022 № 166-пг</w:t>
            </w:r>
            <w:bookmarkStart w:id="0" w:name="_GoBack"/>
            <w:bookmarkEnd w:id="0"/>
          </w:p>
        </w:tc>
      </w:tr>
      <w:tr w:rsidR="003732BF" w:rsidRPr="003732BF" w:rsidTr="003732BF">
        <w:tc>
          <w:tcPr>
            <w:tcW w:w="5637" w:type="dxa"/>
          </w:tcPr>
          <w:p w:rsidR="003732BF" w:rsidRP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3732BF" w:rsidRP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2BF" w:rsidRPr="003732BF" w:rsidTr="003732BF">
        <w:tc>
          <w:tcPr>
            <w:tcW w:w="5637" w:type="dxa"/>
          </w:tcPr>
          <w:p w:rsidR="003732BF" w:rsidRP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3732BF" w:rsidRP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2BF" w:rsidRPr="003732BF" w:rsidTr="003732BF">
        <w:tc>
          <w:tcPr>
            <w:tcW w:w="5637" w:type="dxa"/>
          </w:tcPr>
          <w:p w:rsidR="003732BF" w:rsidRP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3732BF" w:rsidRP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  <w:r w:rsidRPr="003732BF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  <w:r w:rsidRPr="003732BF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2BF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  <w:p w:rsidR="003732BF" w:rsidRPr="003732BF" w:rsidRDefault="003732BF" w:rsidP="003732BF">
            <w:pPr>
              <w:rPr>
                <w:rFonts w:ascii="Times New Roman" w:hAnsi="Times New Roman"/>
                <w:sz w:val="28"/>
                <w:szCs w:val="28"/>
              </w:rPr>
            </w:pPr>
            <w:r w:rsidRPr="003732BF">
              <w:rPr>
                <w:rFonts w:ascii="Times New Roman" w:hAnsi="Times New Roman"/>
                <w:sz w:val="28"/>
                <w:szCs w:val="28"/>
              </w:rPr>
              <w:t>от 29.12.2018 № 170-пг</w:t>
            </w:r>
          </w:p>
        </w:tc>
      </w:tr>
    </w:tbl>
    <w:p w:rsidR="00B03868" w:rsidRPr="003732BF" w:rsidRDefault="00B03868" w:rsidP="00B0386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3868" w:rsidRPr="003732BF" w:rsidRDefault="00B03868" w:rsidP="00B03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ПЕРЕЧЕНЬ</w:t>
      </w:r>
    </w:p>
    <w:p w:rsidR="00B03868" w:rsidRPr="003732BF" w:rsidRDefault="00B03868" w:rsidP="00B03868">
      <w:pPr>
        <w:jc w:val="center"/>
        <w:rPr>
          <w:rFonts w:ascii="Times New Roman" w:hAnsi="Times New Roman"/>
          <w:sz w:val="28"/>
          <w:szCs w:val="28"/>
        </w:rPr>
      </w:pPr>
      <w:r w:rsidRPr="003732BF"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Рязанской области в аппарате </w:t>
      </w:r>
      <w:r w:rsidR="00B40F0D" w:rsidRPr="003732BF">
        <w:rPr>
          <w:rFonts w:ascii="Times New Roman" w:hAnsi="Times New Roman"/>
          <w:sz w:val="28"/>
          <w:szCs w:val="28"/>
        </w:rPr>
        <w:t xml:space="preserve">Губернатора и </w:t>
      </w:r>
      <w:r w:rsidRPr="003732BF">
        <w:rPr>
          <w:rFonts w:ascii="Times New Roman" w:hAnsi="Times New Roman"/>
          <w:sz w:val="28"/>
          <w:szCs w:val="28"/>
        </w:rPr>
        <w:t xml:space="preserve">Правительства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</w:p>
    <w:p w:rsidR="00B03868" w:rsidRPr="003732BF" w:rsidRDefault="00B03868" w:rsidP="00B03868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03868" w:rsidRPr="003732BF" w:rsidRDefault="00B03868" w:rsidP="003732BF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32BF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Должности государственной гражданской службы Рязанской области, включенные в Реестр должностей государственной гражданской службы Рязанской области в соответствии с </w:t>
      </w:r>
      <w:hyperlink r:id="rId12" w:history="1">
        <w:r w:rsidRPr="003732BF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приложением 1</w:t>
        </w:r>
      </w:hyperlink>
      <w:r w:rsidRPr="003732BF">
        <w:rPr>
          <w:rFonts w:ascii="Times New Roman" w:eastAsiaTheme="minorHAnsi" w:hAnsi="Times New Roman"/>
          <w:sz w:val="28"/>
          <w:szCs w:val="28"/>
          <w:lang w:eastAsia="en-US"/>
        </w:rPr>
        <w:t xml:space="preserve"> к Закону Рязанской области от 01.06.2005 № 46-ОЗ «О государственной гражданской службе Рязанской области»: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-</w:t>
      </w:r>
      <w:r w:rsidR="003732BF">
        <w:rPr>
          <w:rFonts w:ascii="Times New Roman" w:hAnsi="Times New Roman" w:cs="Times New Roman"/>
          <w:sz w:val="28"/>
          <w:szCs w:val="28"/>
        </w:rPr>
        <w:t> </w:t>
      </w:r>
      <w:r w:rsidRPr="003732BF">
        <w:rPr>
          <w:rFonts w:ascii="Times New Roman" w:hAnsi="Times New Roman" w:cs="Times New Roman"/>
          <w:sz w:val="28"/>
          <w:szCs w:val="28"/>
        </w:rPr>
        <w:t xml:space="preserve">отнесенные к высшей, главной, ведущей группам должностей категории </w:t>
      </w:r>
      <w:r w:rsidR="0028111C" w:rsidRPr="003732BF">
        <w:rPr>
          <w:rFonts w:ascii="Times New Roman" w:hAnsi="Times New Roman" w:cs="Times New Roman"/>
          <w:sz w:val="28"/>
          <w:szCs w:val="28"/>
        </w:rPr>
        <w:t>«</w:t>
      </w:r>
      <w:r w:rsidRPr="003732BF">
        <w:rPr>
          <w:rFonts w:ascii="Times New Roman" w:hAnsi="Times New Roman" w:cs="Times New Roman"/>
          <w:sz w:val="28"/>
          <w:szCs w:val="28"/>
        </w:rPr>
        <w:t>руководители</w:t>
      </w:r>
      <w:r w:rsidR="0028111C" w:rsidRPr="003732BF">
        <w:rPr>
          <w:rFonts w:ascii="Times New Roman" w:hAnsi="Times New Roman" w:cs="Times New Roman"/>
          <w:sz w:val="28"/>
          <w:szCs w:val="28"/>
        </w:rPr>
        <w:t>» и «</w:t>
      </w:r>
      <w:r w:rsidRPr="003732BF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28111C" w:rsidRPr="003732BF">
        <w:rPr>
          <w:rFonts w:ascii="Times New Roman" w:hAnsi="Times New Roman" w:cs="Times New Roman"/>
          <w:sz w:val="28"/>
          <w:szCs w:val="28"/>
        </w:rPr>
        <w:t>»</w:t>
      </w:r>
      <w:r w:rsidRPr="003732BF">
        <w:rPr>
          <w:rFonts w:ascii="Times New Roman" w:hAnsi="Times New Roman" w:cs="Times New Roman"/>
          <w:sz w:val="28"/>
          <w:szCs w:val="28"/>
        </w:rPr>
        <w:t>, замещаемые на определенный срок полномочий, учрежденные в аппарате Губернатора и Правительства Рязанской области: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помощник первого заместителя Председателя Правительства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пресс-секретарь Губернатора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советник Губернатора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помощник Губернатора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советник Вице-губернатора Рязанской области </w:t>
      </w:r>
      <w:r w:rsidR="003732BF">
        <w:rPr>
          <w:rFonts w:ascii="Times New Roman" w:hAnsi="Times New Roman" w:cs="Times New Roman"/>
          <w:sz w:val="28"/>
          <w:szCs w:val="28"/>
        </w:rPr>
        <w:t>–</w:t>
      </w:r>
      <w:r w:rsidRPr="003732BF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3732BF">
        <w:rPr>
          <w:rFonts w:ascii="Times New Roman" w:hAnsi="Times New Roman" w:cs="Times New Roman"/>
          <w:sz w:val="28"/>
          <w:szCs w:val="28"/>
        </w:rPr>
        <w:t xml:space="preserve"> </w:t>
      </w:r>
      <w:r w:rsidRPr="003732BF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-</w:t>
      </w:r>
      <w:r w:rsidR="003732BF">
        <w:rPr>
          <w:rFonts w:ascii="Times New Roman" w:hAnsi="Times New Roman" w:cs="Times New Roman"/>
          <w:sz w:val="28"/>
          <w:szCs w:val="28"/>
        </w:rPr>
        <w:t> </w:t>
      </w:r>
      <w:r w:rsidRPr="003732BF">
        <w:rPr>
          <w:rFonts w:ascii="Times New Roman" w:hAnsi="Times New Roman" w:cs="Times New Roman"/>
          <w:sz w:val="28"/>
          <w:szCs w:val="28"/>
        </w:rPr>
        <w:t xml:space="preserve">отнесенные к высшей, главной, ведущей группам должностей категории </w:t>
      </w:r>
      <w:r w:rsidR="0028111C" w:rsidRPr="003732BF">
        <w:rPr>
          <w:rFonts w:ascii="Times New Roman" w:hAnsi="Times New Roman" w:cs="Times New Roman"/>
          <w:sz w:val="28"/>
          <w:szCs w:val="28"/>
        </w:rPr>
        <w:t>«</w:t>
      </w:r>
      <w:r w:rsidRPr="003732BF">
        <w:rPr>
          <w:rFonts w:ascii="Times New Roman" w:hAnsi="Times New Roman" w:cs="Times New Roman"/>
          <w:sz w:val="28"/>
          <w:szCs w:val="28"/>
        </w:rPr>
        <w:t>руководители</w:t>
      </w:r>
      <w:r w:rsidR="0028111C" w:rsidRPr="003732BF">
        <w:rPr>
          <w:rFonts w:ascii="Times New Roman" w:hAnsi="Times New Roman" w:cs="Times New Roman"/>
          <w:sz w:val="28"/>
          <w:szCs w:val="28"/>
        </w:rPr>
        <w:t>»</w:t>
      </w:r>
      <w:r w:rsidRPr="003732BF">
        <w:rPr>
          <w:rFonts w:ascii="Times New Roman" w:hAnsi="Times New Roman" w:cs="Times New Roman"/>
          <w:sz w:val="28"/>
          <w:szCs w:val="28"/>
        </w:rPr>
        <w:t>, замещаемые на неопределенный срок полномочий, учрежденные в аппарате Губернатора и Правительства Рязанской области: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руководителя аппарата Губернатора и Правительства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руководитель секретариата Губернатора Рязанской области;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руководителя секретариата Губернатора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руководитель правового департамента;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lastRenderedPageBreak/>
        <w:t>первый заместитель руководителя правового департамента;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руководителя департамента – начальник экспертно-правового отдела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экспертно-правового отдела правового департамента;</w:t>
      </w:r>
    </w:p>
    <w:p w:rsidR="00294809" w:rsidRPr="003732BF" w:rsidRDefault="00294809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обеспечению законопроектной деятельности правового департамента;</w:t>
      </w:r>
    </w:p>
    <w:p w:rsidR="00294809" w:rsidRPr="003732BF" w:rsidRDefault="00294809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по обеспечению законопроектной деятельности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связям с федеральными органами государственной власти правового департамента;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по связям с федеральными органами государственной власти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административно-правового отдела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административно-правового отдела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аналитической и правовой работы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аналитической и правовой работы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управления государственной службы, кадровой политики и наград;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управления государственной службы, кадровой политики и наград;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кадровой работе и вопросам государственной службы управления государственной службы, кадровой политики и наград;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по кадровой работе и вопросам государственной службы управления государственной службы, кадровой политики и наград;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кадровой политики управления государственной службы, кадровой политики и наград;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наград управления государственной службы, кадровой политики и наград;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наград управления государственной службы, кадровой политики и наград;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контроля прохождения госслужбы управления государственной службы, кадровой политики и наград;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контроля прохождения госслужбы управления государственной службы, кадровой политики и наград;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управления протокола;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обеспечению безопасности управления протокола;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по обеспечению безопасности управления протокола;</w:t>
      </w:r>
    </w:p>
    <w:p w:rsidR="00B40F0D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 w:rsidR="003732BF">
        <w:rPr>
          <w:rFonts w:ascii="Times New Roman" w:hAnsi="Times New Roman" w:cs="Times New Roman"/>
          <w:sz w:val="28"/>
          <w:szCs w:val="28"/>
        </w:rPr>
        <w:t>–</w:t>
      </w:r>
      <w:r w:rsidRPr="003732BF">
        <w:rPr>
          <w:rFonts w:ascii="Times New Roman" w:hAnsi="Times New Roman" w:cs="Times New Roman"/>
          <w:sz w:val="28"/>
          <w:szCs w:val="28"/>
        </w:rPr>
        <w:t xml:space="preserve"> </w:t>
      </w:r>
      <w:r w:rsidR="00B40F0D" w:rsidRPr="003732BF">
        <w:rPr>
          <w:rFonts w:ascii="Times New Roman" w:hAnsi="Times New Roman" w:cs="Times New Roman"/>
          <w:sz w:val="28"/>
          <w:szCs w:val="28"/>
        </w:rPr>
        <w:t>начальник</w:t>
      </w:r>
      <w:r w:rsidR="003732BF">
        <w:rPr>
          <w:rFonts w:ascii="Times New Roman" w:hAnsi="Times New Roman" w:cs="Times New Roman"/>
          <w:sz w:val="28"/>
          <w:szCs w:val="28"/>
        </w:rPr>
        <w:t xml:space="preserve"> </w:t>
      </w:r>
      <w:r w:rsidR="00B40F0D" w:rsidRPr="003732BF">
        <w:rPr>
          <w:rFonts w:ascii="Times New Roman" w:hAnsi="Times New Roman" w:cs="Times New Roman"/>
          <w:sz w:val="28"/>
          <w:szCs w:val="28"/>
        </w:rPr>
        <w:t>отдела протокола управления протокола;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</w:t>
      </w:r>
      <w:proofErr w:type="gramStart"/>
      <w:r w:rsidRPr="003732BF">
        <w:rPr>
          <w:rFonts w:ascii="Times New Roman" w:hAnsi="Times New Roman" w:cs="Times New Roman"/>
          <w:sz w:val="28"/>
          <w:szCs w:val="28"/>
        </w:rPr>
        <w:t>начальника отдела протокола управления протокола</w:t>
      </w:r>
      <w:proofErr w:type="gramEnd"/>
      <w:r w:rsidRPr="003732BF">
        <w:rPr>
          <w:rFonts w:ascii="Times New Roman" w:hAnsi="Times New Roman" w:cs="Times New Roman"/>
          <w:sz w:val="28"/>
          <w:szCs w:val="28"/>
        </w:rPr>
        <w:t>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организационного отдела управления протокола;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организационного отдела управления протокола;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F52536" w:rsidRPr="003732BF">
        <w:rPr>
          <w:rFonts w:ascii="Times New Roman" w:hAnsi="Times New Roman" w:cs="Times New Roman"/>
          <w:sz w:val="28"/>
          <w:szCs w:val="28"/>
        </w:rPr>
        <w:t>документационного обеспечения</w:t>
      </w:r>
      <w:r w:rsidRPr="003732BF">
        <w:rPr>
          <w:rFonts w:ascii="Times New Roman" w:hAnsi="Times New Roman" w:cs="Times New Roman"/>
          <w:sz w:val="28"/>
          <w:szCs w:val="28"/>
        </w:rPr>
        <w:t xml:space="preserve"> и контроля;</w:t>
      </w:r>
    </w:p>
    <w:p w:rsidR="000C6E68" w:rsidRPr="003732BF" w:rsidRDefault="000C6E68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управления документационного обеспечения и контроля;</w:t>
      </w:r>
    </w:p>
    <w:p w:rsidR="000C6E68" w:rsidRPr="003732BF" w:rsidRDefault="000C6E68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руководитель секретариата Вице-губернатора Рязанской области </w:t>
      </w:r>
      <w:r w:rsidR="003732BF">
        <w:rPr>
          <w:rFonts w:ascii="Times New Roman" w:hAnsi="Times New Roman" w:cs="Times New Roman"/>
          <w:sz w:val="28"/>
          <w:szCs w:val="28"/>
        </w:rPr>
        <w:t>–</w:t>
      </w:r>
      <w:r w:rsidRPr="003732BF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3732BF">
        <w:rPr>
          <w:rFonts w:ascii="Times New Roman" w:hAnsi="Times New Roman" w:cs="Times New Roman"/>
          <w:sz w:val="28"/>
          <w:szCs w:val="28"/>
        </w:rPr>
        <w:t xml:space="preserve"> </w:t>
      </w:r>
      <w:r w:rsidRPr="003732BF">
        <w:rPr>
          <w:rFonts w:ascii="Times New Roman" w:hAnsi="Times New Roman" w:cs="Times New Roman"/>
          <w:sz w:val="28"/>
          <w:szCs w:val="28"/>
        </w:rPr>
        <w:t xml:space="preserve"> заместителя Председателя Правительства Рязанской области управления документационного обеспечения и контроля;</w:t>
      </w:r>
    </w:p>
    <w:p w:rsidR="000C6E68" w:rsidRPr="003732BF" w:rsidRDefault="000C6E68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руководитель секретариата первого заместителя Председателя Правительства Рязанской области управления документационного обеспечения и контроля;</w:t>
      </w:r>
    </w:p>
    <w:p w:rsidR="000C6E68" w:rsidRPr="003732BF" w:rsidRDefault="000C6E68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руководитель секретариата заместителя Председателя Правительства Рязанской области управления документационного обеспечения и контроля;</w:t>
      </w:r>
    </w:p>
    <w:p w:rsidR="000C6E68" w:rsidRPr="003732BF" w:rsidRDefault="000C6E68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руководитель секретариата руководителя аппарата Губернатора и Правительства Рязанской области управления документационного обеспечения и контроля;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организационно-аналитического отдела управления документационного обеспечения и контроля;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организационно-аналитического отдела управления документационного обеспечения и контроля;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контроля  управления документационного обеспечения и контроля;</w:t>
      </w:r>
    </w:p>
    <w:p w:rsidR="00F52536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3732BF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F52536" w:rsidRPr="003732BF">
        <w:rPr>
          <w:rFonts w:ascii="Times New Roman" w:hAnsi="Times New Roman" w:cs="Times New Roman"/>
          <w:sz w:val="28"/>
          <w:szCs w:val="28"/>
        </w:rPr>
        <w:t>отдела контроля управления документационного обеспечения</w:t>
      </w:r>
      <w:proofErr w:type="gramEnd"/>
      <w:r w:rsidR="00F52536" w:rsidRPr="003732BF">
        <w:rPr>
          <w:rFonts w:ascii="Times New Roman" w:hAnsi="Times New Roman" w:cs="Times New Roman"/>
          <w:sz w:val="28"/>
          <w:szCs w:val="28"/>
        </w:rPr>
        <w:t xml:space="preserve"> и контроля;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="003732BF">
        <w:rPr>
          <w:rFonts w:ascii="Times New Roman" w:hAnsi="Times New Roman" w:cs="Times New Roman"/>
          <w:sz w:val="28"/>
          <w:szCs w:val="28"/>
        </w:rPr>
        <w:t xml:space="preserve"> – </w:t>
      </w:r>
      <w:r w:rsidR="00B40F0D" w:rsidRPr="003732BF">
        <w:rPr>
          <w:rFonts w:ascii="Times New Roman" w:hAnsi="Times New Roman" w:cs="Times New Roman"/>
          <w:sz w:val="28"/>
          <w:szCs w:val="28"/>
        </w:rPr>
        <w:t>начальник</w:t>
      </w:r>
      <w:r w:rsidR="003732BF">
        <w:rPr>
          <w:rFonts w:ascii="Times New Roman" w:hAnsi="Times New Roman" w:cs="Times New Roman"/>
          <w:sz w:val="28"/>
          <w:szCs w:val="28"/>
        </w:rPr>
        <w:t xml:space="preserve"> </w:t>
      </w:r>
      <w:r w:rsidR="00B40F0D" w:rsidRPr="003732BF">
        <w:rPr>
          <w:rFonts w:ascii="Times New Roman" w:hAnsi="Times New Roman" w:cs="Times New Roman"/>
          <w:sz w:val="28"/>
          <w:szCs w:val="28"/>
        </w:rPr>
        <w:t xml:space="preserve">отдела делопроизводства </w:t>
      </w:r>
      <w:r w:rsidRPr="003732BF">
        <w:rPr>
          <w:rFonts w:ascii="Times New Roman" w:hAnsi="Times New Roman" w:cs="Times New Roman"/>
          <w:sz w:val="28"/>
          <w:szCs w:val="28"/>
        </w:rPr>
        <w:t>управления документационного обеспечения и контроля;</w:t>
      </w:r>
    </w:p>
    <w:p w:rsidR="00F52536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r w:rsidR="003732BF">
        <w:rPr>
          <w:rFonts w:ascii="Times New Roman" w:hAnsi="Times New Roman" w:cs="Times New Roman"/>
          <w:sz w:val="28"/>
          <w:szCs w:val="28"/>
        </w:rPr>
        <w:t>–</w:t>
      </w:r>
      <w:r w:rsidRPr="003732BF">
        <w:rPr>
          <w:rFonts w:ascii="Times New Roman" w:hAnsi="Times New Roman" w:cs="Times New Roman"/>
          <w:sz w:val="28"/>
          <w:szCs w:val="28"/>
        </w:rPr>
        <w:t xml:space="preserve"> начальник сектора</w:t>
      </w:r>
      <w:r w:rsidR="00F52536" w:rsidRPr="003732BF">
        <w:rPr>
          <w:rFonts w:ascii="Times New Roman" w:hAnsi="Times New Roman" w:cs="Times New Roman"/>
          <w:sz w:val="28"/>
          <w:szCs w:val="28"/>
        </w:rPr>
        <w:t xml:space="preserve"> по работе с правовыми актами отдела делопроизводства управления документационного обеспечения и контроля;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3732BF">
        <w:rPr>
          <w:rFonts w:ascii="Times New Roman" w:hAnsi="Times New Roman" w:cs="Times New Roman"/>
          <w:sz w:val="28"/>
          <w:szCs w:val="28"/>
        </w:rPr>
        <w:t>сектора регистрации документов отдела делопроизводства управления документационного обеспечения</w:t>
      </w:r>
      <w:proofErr w:type="gramEnd"/>
      <w:r w:rsidRPr="003732BF">
        <w:rPr>
          <w:rFonts w:ascii="Times New Roman" w:hAnsi="Times New Roman" w:cs="Times New Roman"/>
          <w:sz w:val="28"/>
          <w:szCs w:val="28"/>
        </w:rPr>
        <w:t xml:space="preserve"> и контроля;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обработки и хранения документов управления документационного обеспечения и контроля;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управления проектной деятельности;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управления проектной деятельности;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3732BF">
        <w:rPr>
          <w:rFonts w:ascii="Times New Roman" w:hAnsi="Times New Roman" w:cs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3732BF">
        <w:rPr>
          <w:rFonts w:ascii="Times New Roman" w:hAnsi="Times New Roman" w:cs="Times New Roman"/>
          <w:sz w:val="28"/>
          <w:szCs w:val="28"/>
        </w:rPr>
        <w:t>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отдела методологии и развития </w:t>
      </w:r>
      <w:proofErr w:type="gramStart"/>
      <w:r w:rsidRPr="003732BF">
        <w:rPr>
          <w:rFonts w:ascii="Times New Roman" w:hAnsi="Times New Roman" w:cs="Times New Roman"/>
          <w:sz w:val="28"/>
          <w:szCs w:val="28"/>
        </w:rPr>
        <w:t>компетенций участников проектной деятельности управления проектной деятельности</w:t>
      </w:r>
      <w:proofErr w:type="gramEnd"/>
      <w:r w:rsidRPr="003732BF">
        <w:rPr>
          <w:rFonts w:ascii="Times New Roman" w:hAnsi="Times New Roman" w:cs="Times New Roman"/>
          <w:sz w:val="28"/>
          <w:szCs w:val="28"/>
        </w:rPr>
        <w:t>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аналитической работы и сопровождения проектов управления проектной деятельности;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lastRenderedPageBreak/>
        <w:t>заместитель начальника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мобилизационной подготовки экономики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r w:rsidR="003732BF">
        <w:rPr>
          <w:rFonts w:ascii="Times New Roman" w:hAnsi="Times New Roman" w:cs="Times New Roman"/>
          <w:sz w:val="28"/>
          <w:szCs w:val="28"/>
        </w:rPr>
        <w:t>–</w:t>
      </w:r>
      <w:r w:rsidRPr="003732BF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3732BF">
        <w:rPr>
          <w:rFonts w:ascii="Times New Roman" w:hAnsi="Times New Roman" w:cs="Times New Roman"/>
          <w:sz w:val="28"/>
          <w:szCs w:val="28"/>
        </w:rPr>
        <w:t xml:space="preserve"> </w:t>
      </w:r>
      <w:r w:rsidRPr="003732BF">
        <w:rPr>
          <w:rFonts w:ascii="Times New Roman" w:hAnsi="Times New Roman" w:cs="Times New Roman"/>
          <w:sz w:val="28"/>
          <w:szCs w:val="28"/>
        </w:rPr>
        <w:t>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сектора по технической защите информации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52536" w:rsidRPr="003732BF">
        <w:rPr>
          <w:rFonts w:ascii="Times New Roman" w:hAnsi="Times New Roman" w:cs="Times New Roman"/>
          <w:sz w:val="28"/>
          <w:szCs w:val="28"/>
        </w:rPr>
        <w:t xml:space="preserve">финансово-экономического </w:t>
      </w:r>
      <w:r w:rsidRPr="003732BF">
        <w:rPr>
          <w:rFonts w:ascii="Times New Roman" w:hAnsi="Times New Roman" w:cs="Times New Roman"/>
          <w:sz w:val="28"/>
          <w:szCs w:val="28"/>
        </w:rPr>
        <w:t>управления;</w:t>
      </w:r>
    </w:p>
    <w:p w:rsidR="00F52536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F52536" w:rsidRPr="003732BF">
        <w:rPr>
          <w:rFonts w:ascii="Times New Roman" w:hAnsi="Times New Roman" w:cs="Times New Roman"/>
          <w:sz w:val="28"/>
          <w:szCs w:val="28"/>
        </w:rPr>
        <w:t>финансово-экономического управления;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расчетов по оплате труда финансово-экономического управления;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расчетов по оплате труда финансово-экономического управления;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планирования и исполнения бюджетной сметы финансово-экономического управления;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планирования и исполнения бюджетной сметы финансово-экономического управления;</w:t>
      </w:r>
    </w:p>
    <w:p w:rsidR="00B40F0D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сектора поступления и выбытия нефинансовых активов отдела планирования и исполнения бюджетной сметы финансово-экономического управления;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управления материально-технического</w:t>
      </w:r>
      <w:r w:rsidR="00F52536" w:rsidRPr="003732BF">
        <w:rPr>
          <w:rFonts w:ascii="Times New Roman" w:hAnsi="Times New Roman" w:cs="Times New Roman"/>
          <w:sz w:val="28"/>
          <w:szCs w:val="28"/>
        </w:rPr>
        <w:t xml:space="preserve"> и информационного</w:t>
      </w:r>
      <w:r w:rsidRPr="003732BF">
        <w:rPr>
          <w:rFonts w:ascii="Times New Roman" w:hAnsi="Times New Roman" w:cs="Times New Roman"/>
          <w:sz w:val="28"/>
          <w:szCs w:val="28"/>
        </w:rPr>
        <w:t xml:space="preserve"> обеспечения;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управления материально-технического и информационного обеспечения;</w:t>
      </w:r>
    </w:p>
    <w:p w:rsidR="00F52536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контрактного отдела управления материально-технического </w:t>
      </w:r>
      <w:r w:rsidR="00F52536" w:rsidRPr="003732BF">
        <w:rPr>
          <w:rFonts w:ascii="Times New Roman" w:hAnsi="Times New Roman" w:cs="Times New Roman"/>
          <w:sz w:val="28"/>
          <w:szCs w:val="28"/>
        </w:rPr>
        <w:t xml:space="preserve">и информационного обеспечения; </w:t>
      </w:r>
    </w:p>
    <w:p w:rsidR="00644B21" w:rsidRPr="003732BF" w:rsidRDefault="00644B21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заместитель начальника контрактного отдела управления материально-технического и информационного обеспечения; </w:t>
      </w:r>
    </w:p>
    <w:p w:rsidR="00644B21" w:rsidRPr="003732BF" w:rsidRDefault="00644B21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отдела материально-технического обеспечения управления материально-технического и информационного обеспечения; </w:t>
      </w:r>
    </w:p>
    <w:p w:rsidR="00644B21" w:rsidRPr="003732BF" w:rsidRDefault="00644B21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материально-технического обеспечения управления материально-технического и информационного обеспечения; </w:t>
      </w:r>
    </w:p>
    <w:p w:rsidR="00644B21" w:rsidRPr="003732BF" w:rsidRDefault="00644B21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отдела информационного сопровождения управления материально-технического и информационного обеспечения; </w:t>
      </w:r>
    </w:p>
    <w:p w:rsidR="00644B21" w:rsidRPr="003732BF" w:rsidRDefault="00644B21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информационно-технического отдела управления материально-технического и информационного обеспечения; </w:t>
      </w:r>
    </w:p>
    <w:p w:rsidR="00644B21" w:rsidRPr="003732BF" w:rsidRDefault="00644B21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начальника информационно-технического отдела управления материально-технического и информационного обеспечения; </w:t>
      </w:r>
    </w:p>
    <w:p w:rsidR="00973BCF" w:rsidRPr="003732BF" w:rsidRDefault="00973BCF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сектора эксплуатации программно-технических средств информационно-технического отдела управления материально-технического и информационного обеспечения;</w:t>
      </w:r>
    </w:p>
    <w:p w:rsidR="00973BCF" w:rsidRPr="003732BF" w:rsidRDefault="00973BCF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сектора сопровождения информационных систем информационно-технического отдела управления материально-технического и информационного обеспечения;</w:t>
      </w:r>
    </w:p>
    <w:p w:rsidR="00F52536" w:rsidRPr="003732BF" w:rsidRDefault="00F52536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руководитель Ситуационного центра;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управления по работе с обращениями;</w:t>
      </w:r>
    </w:p>
    <w:p w:rsidR="00973BCF" w:rsidRPr="003732BF" w:rsidRDefault="00973BCF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управления по работе с обращениями;</w:t>
      </w:r>
    </w:p>
    <w:p w:rsidR="00973BCF" w:rsidRPr="003732BF" w:rsidRDefault="00973BCF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аналитики управления по работе с обращениями;</w:t>
      </w:r>
    </w:p>
    <w:p w:rsidR="00973BCF" w:rsidRPr="003732BF" w:rsidRDefault="00973BCF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аналитики управления по работе с обращениями;</w:t>
      </w:r>
    </w:p>
    <w:p w:rsidR="00973BCF" w:rsidRPr="003732BF" w:rsidRDefault="00973BCF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работе с обращениями и запросами управления по работе с обращениями;</w:t>
      </w:r>
    </w:p>
    <w:p w:rsidR="00973BCF" w:rsidRPr="003732BF" w:rsidRDefault="00973BCF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по работе с обращениями и запросами управления по работе с обращениями;</w:t>
      </w:r>
    </w:p>
    <w:p w:rsidR="008E0517" w:rsidRPr="003732BF" w:rsidRDefault="008E0517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работе на цифровых платформах управления по работе с обращениями;</w:t>
      </w:r>
    </w:p>
    <w:p w:rsidR="008E0517" w:rsidRPr="003732BF" w:rsidRDefault="008E0517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по работе на цифровых платформах управления по работе с обращениями;</w:t>
      </w:r>
    </w:p>
    <w:p w:rsidR="00973BCF" w:rsidRPr="003732BF" w:rsidRDefault="008E0517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обеспечению информационной безопасности;</w:t>
      </w:r>
    </w:p>
    <w:p w:rsidR="00973BCF" w:rsidRPr="003732BF" w:rsidRDefault="008E0517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работе со СМИ;</w:t>
      </w:r>
    </w:p>
    <w:p w:rsidR="008E0517" w:rsidRPr="003732BF" w:rsidRDefault="008E0517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 по работе со СМИ;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отдела по обеспечению деятельности Уполномоченного </w:t>
      </w:r>
      <w:r w:rsidR="00CB6CCB" w:rsidRPr="003732B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732BF">
        <w:rPr>
          <w:rFonts w:ascii="Times New Roman" w:hAnsi="Times New Roman" w:cs="Times New Roman"/>
          <w:sz w:val="28"/>
          <w:szCs w:val="28"/>
        </w:rPr>
        <w:t>по правам человека в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отдела по обеспечению деятельности Уполномоченного </w:t>
      </w:r>
      <w:r w:rsidR="00CB6CCB" w:rsidRPr="003732B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32BF">
        <w:rPr>
          <w:rFonts w:ascii="Times New Roman" w:hAnsi="Times New Roman" w:cs="Times New Roman"/>
          <w:sz w:val="28"/>
          <w:szCs w:val="28"/>
        </w:rPr>
        <w:t>по правам ребенка в Рязанской области;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отдела по обеспечению деятельности уполномоченного </w:t>
      </w:r>
      <w:r w:rsidR="00CB6CCB" w:rsidRPr="003732B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32BF">
        <w:rPr>
          <w:rFonts w:ascii="Times New Roman" w:hAnsi="Times New Roman" w:cs="Times New Roman"/>
          <w:sz w:val="28"/>
          <w:szCs w:val="28"/>
        </w:rPr>
        <w:t>по защите прав предпринимателей в Рязанской области;</w:t>
      </w:r>
    </w:p>
    <w:p w:rsidR="008E0517" w:rsidRPr="003732BF" w:rsidRDefault="008E0517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 по вопросам помилования;</w:t>
      </w:r>
    </w:p>
    <w:p w:rsidR="008E0517" w:rsidRPr="003732BF" w:rsidRDefault="008E0517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начальник отдела по обеспечению деятельности </w:t>
      </w:r>
      <w:r w:rsidR="00E42AA0" w:rsidRPr="003732BF">
        <w:rPr>
          <w:rFonts w:ascii="Times New Roman" w:eastAsia="MS Mincho" w:hAnsi="Times New Roman" w:cs="Times New Roman"/>
          <w:bCs/>
          <w:sz w:val="28"/>
          <w:szCs w:val="28"/>
        </w:rPr>
        <w:t>Рязанской областной</w:t>
      </w:r>
      <w:r w:rsidR="00E42AA0" w:rsidRPr="003732BF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Pr="003732BF">
        <w:rPr>
          <w:rFonts w:ascii="Times New Roman" w:hAnsi="Times New Roman" w:cs="Times New Roman"/>
          <w:sz w:val="28"/>
          <w:szCs w:val="28"/>
        </w:rPr>
        <w:t>комиссий по делам несовершеннолетних и защите их прав;</w:t>
      </w:r>
    </w:p>
    <w:p w:rsidR="008E0517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начальник отдела</w:t>
      </w:r>
      <w:r w:rsidR="008E0517" w:rsidRPr="003732BF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антинаркотической комиссии Рязанской области;</w:t>
      </w:r>
    </w:p>
    <w:p w:rsidR="008E0517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8E0517" w:rsidRPr="003732BF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антинаркотической комиссии Рязанской области.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2. Должности государственной гражданской службы Рязанской области в аппарате </w:t>
      </w:r>
      <w:r w:rsidR="000F66FC" w:rsidRPr="003732BF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Pr="003732BF">
        <w:rPr>
          <w:rFonts w:ascii="Times New Roman" w:hAnsi="Times New Roman" w:cs="Times New Roman"/>
          <w:sz w:val="28"/>
          <w:szCs w:val="28"/>
        </w:rPr>
        <w:t>Правительства Рязанской области, замещение которых связано с коррупционными рисками: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по правовым вопросам экспертно-правового отдела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по правовым вопросам отдела по связям с федеральными органами государственной власти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консультант по правовым вопросам административно-правового отдела правового </w:t>
      </w:r>
      <w:r w:rsidR="00A972DE" w:rsidRPr="003732BF">
        <w:rPr>
          <w:rFonts w:ascii="Times New Roman" w:hAnsi="Times New Roman" w:cs="Times New Roman"/>
          <w:sz w:val="28"/>
          <w:szCs w:val="28"/>
        </w:rPr>
        <w:t>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по правовым вопросам отдела аналитической и правовой работы правового департамента;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отдела контроля прохождения госслужбы управления государственной службы, кадровой политики и наград;</w:t>
      </w:r>
    </w:p>
    <w:p w:rsidR="0047616A" w:rsidRPr="003732BF" w:rsidRDefault="0047616A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консультант </w:t>
      </w:r>
      <w:proofErr w:type="gramStart"/>
      <w:r w:rsidRPr="003732BF">
        <w:rPr>
          <w:rFonts w:ascii="Times New Roman" w:hAnsi="Times New Roman" w:cs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3732BF">
        <w:rPr>
          <w:rFonts w:ascii="Times New Roman" w:hAnsi="Times New Roman" w:cs="Times New Roman"/>
          <w:sz w:val="28"/>
          <w:szCs w:val="28"/>
        </w:rPr>
        <w:t>;</w:t>
      </w:r>
    </w:p>
    <w:p w:rsidR="0047616A" w:rsidRPr="003732BF" w:rsidRDefault="0047616A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Pr="003732BF">
        <w:rPr>
          <w:rFonts w:ascii="Times New Roman" w:hAnsi="Times New Roman" w:cs="Times New Roman"/>
          <w:sz w:val="28"/>
          <w:szCs w:val="28"/>
        </w:rPr>
        <w:t>отдела администрирования проектной деятельности управления проектной деятельности</w:t>
      </w:r>
      <w:proofErr w:type="gramEnd"/>
      <w:r w:rsidRPr="003732BF">
        <w:rPr>
          <w:rFonts w:ascii="Times New Roman" w:hAnsi="Times New Roman" w:cs="Times New Roman"/>
          <w:sz w:val="28"/>
          <w:szCs w:val="28"/>
        </w:rPr>
        <w:t>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главный специалист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отдела мобилизационной подготовки экономики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главный специалист отдела мобилизационной подготовки экономики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главный специалист 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сектора по технической защите информации управления по защите государственной тайны и мобилизационной работе;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главный специалист сектора по технической защите информации управления по защите государственной тайны и мобилизационной работе;</w:t>
      </w:r>
    </w:p>
    <w:p w:rsidR="0047616A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отдела</w:t>
      </w:r>
      <w:r w:rsidR="0047616A" w:rsidRPr="003732BF">
        <w:rPr>
          <w:rFonts w:ascii="Times New Roman" w:hAnsi="Times New Roman" w:cs="Times New Roman"/>
          <w:sz w:val="28"/>
          <w:szCs w:val="28"/>
        </w:rPr>
        <w:t xml:space="preserve"> расчетов по оплате труда финансово-экономического управления;</w:t>
      </w:r>
    </w:p>
    <w:p w:rsidR="0047616A" w:rsidRPr="003732BF" w:rsidRDefault="0047616A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сектора поступления и выбытия нефинансовых активов отдела планирования и исполнения бюджетной сметы финансово-экономического управления;</w:t>
      </w:r>
    </w:p>
    <w:p w:rsidR="0047616A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47616A" w:rsidRPr="003732BF">
        <w:rPr>
          <w:rFonts w:ascii="Times New Roman" w:hAnsi="Times New Roman" w:cs="Times New Roman"/>
          <w:sz w:val="28"/>
          <w:szCs w:val="28"/>
        </w:rPr>
        <w:t>управления материально-технического и информационного обеспечения;</w:t>
      </w:r>
    </w:p>
    <w:p w:rsidR="0047616A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консультант контрактного отдела </w:t>
      </w:r>
      <w:r w:rsidR="0047616A" w:rsidRPr="003732BF">
        <w:rPr>
          <w:rFonts w:ascii="Times New Roman" w:hAnsi="Times New Roman" w:cs="Times New Roman"/>
          <w:sz w:val="28"/>
          <w:szCs w:val="28"/>
        </w:rPr>
        <w:t>управления материально-технического и информационного обеспечения;</w:t>
      </w:r>
    </w:p>
    <w:p w:rsidR="0047616A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отдела</w:t>
      </w:r>
      <w:r w:rsidR="0047616A" w:rsidRPr="003732BF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 управления материально-технического и информационного обеспечения; </w:t>
      </w:r>
    </w:p>
    <w:p w:rsidR="0047616A" w:rsidRPr="003732BF" w:rsidRDefault="0047616A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lastRenderedPageBreak/>
        <w:t xml:space="preserve">главный специалист отдела материально-технического обеспечения управления материально-технического и информационного обеспечения; </w:t>
      </w:r>
    </w:p>
    <w:p w:rsidR="003D1445" w:rsidRPr="003732BF" w:rsidRDefault="003D1445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сектора эксплуатации программно-технических средств информационно-технического отдела управления материально-технического и информационного обеспечения;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консультант Ситуационного центра (наделенный распоряжением Правительства Рязанской области от 10.09.2020 </w:t>
      </w:r>
      <w:r w:rsidR="00F52536" w:rsidRPr="003732BF">
        <w:rPr>
          <w:rFonts w:ascii="Times New Roman" w:hAnsi="Times New Roman" w:cs="Times New Roman"/>
          <w:sz w:val="28"/>
          <w:szCs w:val="28"/>
        </w:rPr>
        <w:t>№</w:t>
      </w:r>
      <w:r w:rsidRPr="003732BF">
        <w:rPr>
          <w:rFonts w:ascii="Times New Roman" w:hAnsi="Times New Roman" w:cs="Times New Roman"/>
          <w:sz w:val="28"/>
          <w:szCs w:val="28"/>
        </w:rPr>
        <w:t xml:space="preserve"> 432-р полномочиями по осуществлению внутреннего финансового аудита в Правительстве Рязанской области);</w:t>
      </w:r>
    </w:p>
    <w:p w:rsidR="00B40F0D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отдела по обеспечению деятельности уполномоченного по защите прав предпринимателей;</w:t>
      </w:r>
    </w:p>
    <w:p w:rsidR="00C45B55" w:rsidRPr="003732BF" w:rsidRDefault="00C45B55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>консультант отдела по вопросам помилования;</w:t>
      </w:r>
    </w:p>
    <w:p w:rsidR="00797E07" w:rsidRPr="003732BF" w:rsidRDefault="00B40F0D" w:rsidP="0037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BF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 w:rsidR="00C45B55" w:rsidRPr="003732BF">
        <w:rPr>
          <w:rFonts w:ascii="Times New Roman" w:hAnsi="Times New Roman" w:cs="Times New Roman"/>
          <w:sz w:val="28"/>
          <w:szCs w:val="28"/>
        </w:rPr>
        <w:t>по</w:t>
      </w:r>
      <w:r w:rsidRPr="003732BF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45B55" w:rsidRPr="003732BF">
        <w:rPr>
          <w:rFonts w:ascii="Times New Roman" w:hAnsi="Times New Roman" w:cs="Times New Roman"/>
          <w:sz w:val="28"/>
          <w:szCs w:val="28"/>
        </w:rPr>
        <w:t>ю</w:t>
      </w:r>
      <w:r w:rsidRPr="003732BF">
        <w:rPr>
          <w:rFonts w:ascii="Times New Roman" w:hAnsi="Times New Roman" w:cs="Times New Roman"/>
          <w:sz w:val="28"/>
          <w:szCs w:val="28"/>
        </w:rPr>
        <w:t xml:space="preserve"> деятельности антинаркотической комиссии Рязанской области</w:t>
      </w:r>
      <w:proofErr w:type="gramStart"/>
      <w:r w:rsidRPr="003732BF">
        <w:rPr>
          <w:rFonts w:ascii="Times New Roman" w:hAnsi="Times New Roman" w:cs="Times New Roman"/>
          <w:sz w:val="28"/>
          <w:szCs w:val="28"/>
        </w:rPr>
        <w:t>.</w:t>
      </w:r>
      <w:r w:rsidR="00797E07" w:rsidRPr="003732B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97E07" w:rsidRPr="003732BF" w:rsidRDefault="00797E07" w:rsidP="003732BF">
      <w:pPr>
        <w:ind w:firstLine="709"/>
        <w:rPr>
          <w:rFonts w:ascii="Times New Roman" w:hAnsi="Times New Roman"/>
          <w:sz w:val="28"/>
          <w:szCs w:val="28"/>
        </w:rPr>
      </w:pPr>
    </w:p>
    <w:p w:rsidR="00B40F0D" w:rsidRPr="003732BF" w:rsidRDefault="00B40F0D" w:rsidP="003732BF">
      <w:pPr>
        <w:ind w:firstLine="709"/>
        <w:rPr>
          <w:rFonts w:ascii="Times New Roman" w:hAnsi="Times New Roman"/>
          <w:sz w:val="28"/>
          <w:szCs w:val="28"/>
        </w:rPr>
      </w:pPr>
    </w:p>
    <w:sectPr w:rsidR="00B40F0D" w:rsidRPr="003732BF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9D" w:rsidRDefault="0007659D">
      <w:r>
        <w:separator/>
      </w:r>
    </w:p>
  </w:endnote>
  <w:endnote w:type="continuationSeparator" w:id="0">
    <w:p w:rsidR="0007659D" w:rsidRDefault="0007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9D" w:rsidRDefault="0007659D">
      <w:r>
        <w:separator/>
      </w:r>
    </w:p>
  </w:footnote>
  <w:footnote w:type="continuationSeparator" w:id="0">
    <w:p w:rsidR="0007659D" w:rsidRDefault="0007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0500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2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9725644"/>
    <w:multiLevelType w:val="hybridMultilevel"/>
    <w:tmpl w:val="803A8E22"/>
    <w:lvl w:ilvl="0" w:tplc="B36CA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42"/>
    <w:rsid w:val="0001360F"/>
    <w:rsid w:val="000154B8"/>
    <w:rsid w:val="000331B3"/>
    <w:rsid w:val="00033413"/>
    <w:rsid w:val="00037C0C"/>
    <w:rsid w:val="000502A3"/>
    <w:rsid w:val="00056DEB"/>
    <w:rsid w:val="00073A7A"/>
    <w:rsid w:val="0007659D"/>
    <w:rsid w:val="00076D5E"/>
    <w:rsid w:val="00084DD3"/>
    <w:rsid w:val="000917C0"/>
    <w:rsid w:val="000A4257"/>
    <w:rsid w:val="000B0736"/>
    <w:rsid w:val="000C6E68"/>
    <w:rsid w:val="000D5BDB"/>
    <w:rsid w:val="000F66FC"/>
    <w:rsid w:val="001211AB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3CDD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11C"/>
    <w:rsid w:val="00294809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261A"/>
    <w:rsid w:val="003732BF"/>
    <w:rsid w:val="00377F62"/>
    <w:rsid w:val="003870C2"/>
    <w:rsid w:val="003D1445"/>
    <w:rsid w:val="003D3B8A"/>
    <w:rsid w:val="003D54F8"/>
    <w:rsid w:val="003F4F5E"/>
    <w:rsid w:val="00400906"/>
    <w:rsid w:val="0042590E"/>
    <w:rsid w:val="00437F65"/>
    <w:rsid w:val="00460FEA"/>
    <w:rsid w:val="004734B7"/>
    <w:rsid w:val="0047616A"/>
    <w:rsid w:val="00481B88"/>
    <w:rsid w:val="00485B4F"/>
    <w:rsid w:val="004862D1"/>
    <w:rsid w:val="004A19B5"/>
    <w:rsid w:val="004B2D5A"/>
    <w:rsid w:val="004B6830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B42"/>
    <w:rsid w:val="00585EE1"/>
    <w:rsid w:val="00590C0E"/>
    <w:rsid w:val="005939E6"/>
    <w:rsid w:val="005A3810"/>
    <w:rsid w:val="005A4227"/>
    <w:rsid w:val="005B229B"/>
    <w:rsid w:val="005B3518"/>
    <w:rsid w:val="005B3E25"/>
    <w:rsid w:val="005C56AE"/>
    <w:rsid w:val="005C7449"/>
    <w:rsid w:val="005D35D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4B21"/>
    <w:rsid w:val="006471E5"/>
    <w:rsid w:val="00671D3B"/>
    <w:rsid w:val="00677EBD"/>
    <w:rsid w:val="00684A5B"/>
    <w:rsid w:val="00692AB2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15F8"/>
    <w:rsid w:val="00761ACA"/>
    <w:rsid w:val="00765600"/>
    <w:rsid w:val="00791C9F"/>
    <w:rsid w:val="00792AAB"/>
    <w:rsid w:val="00793B47"/>
    <w:rsid w:val="00795FFE"/>
    <w:rsid w:val="007962AF"/>
    <w:rsid w:val="00797E07"/>
    <w:rsid w:val="007A1D0C"/>
    <w:rsid w:val="007A2A7B"/>
    <w:rsid w:val="007D4925"/>
    <w:rsid w:val="007F0C8A"/>
    <w:rsid w:val="007F11AB"/>
    <w:rsid w:val="007F1DC0"/>
    <w:rsid w:val="008143CB"/>
    <w:rsid w:val="00823CA1"/>
    <w:rsid w:val="00833508"/>
    <w:rsid w:val="00847073"/>
    <w:rsid w:val="008513B9"/>
    <w:rsid w:val="008702D3"/>
    <w:rsid w:val="00876034"/>
    <w:rsid w:val="008827E7"/>
    <w:rsid w:val="008A1696"/>
    <w:rsid w:val="008B4AAE"/>
    <w:rsid w:val="008C58FE"/>
    <w:rsid w:val="008E0165"/>
    <w:rsid w:val="008E0517"/>
    <w:rsid w:val="008E456A"/>
    <w:rsid w:val="008E6C41"/>
    <w:rsid w:val="008F0816"/>
    <w:rsid w:val="008F6BB7"/>
    <w:rsid w:val="00900F42"/>
    <w:rsid w:val="009325F1"/>
    <w:rsid w:val="00932E3C"/>
    <w:rsid w:val="009573D3"/>
    <w:rsid w:val="00973BCF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1678"/>
    <w:rsid w:val="00A86A67"/>
    <w:rsid w:val="00A96F84"/>
    <w:rsid w:val="00A972DE"/>
    <w:rsid w:val="00AC3953"/>
    <w:rsid w:val="00AC7150"/>
    <w:rsid w:val="00AE1DCA"/>
    <w:rsid w:val="00AF5F7C"/>
    <w:rsid w:val="00B02207"/>
    <w:rsid w:val="00B03403"/>
    <w:rsid w:val="00B03868"/>
    <w:rsid w:val="00B05007"/>
    <w:rsid w:val="00B10324"/>
    <w:rsid w:val="00B376B1"/>
    <w:rsid w:val="00B40F0D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5B5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CCB"/>
    <w:rsid w:val="00CE2961"/>
    <w:rsid w:val="00CF03D8"/>
    <w:rsid w:val="00D015D5"/>
    <w:rsid w:val="00D03D68"/>
    <w:rsid w:val="00D266DD"/>
    <w:rsid w:val="00D32B04"/>
    <w:rsid w:val="00D374E7"/>
    <w:rsid w:val="00D46DF7"/>
    <w:rsid w:val="00D63949"/>
    <w:rsid w:val="00D652E7"/>
    <w:rsid w:val="00D75359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2AA0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253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03868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03868"/>
    <w:pPr>
      <w:ind w:left="720"/>
      <w:contextualSpacing/>
    </w:pPr>
  </w:style>
  <w:style w:type="paragraph" w:styleId="ae">
    <w:name w:val="Plain Text"/>
    <w:basedOn w:val="a"/>
    <w:link w:val="af"/>
    <w:uiPriority w:val="99"/>
    <w:rsid w:val="00E42AA0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rsid w:val="00E42AA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03868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03868"/>
    <w:pPr>
      <w:ind w:left="720"/>
      <w:contextualSpacing/>
    </w:pPr>
  </w:style>
  <w:style w:type="paragraph" w:styleId="ae">
    <w:name w:val="Plain Text"/>
    <w:basedOn w:val="a"/>
    <w:link w:val="af"/>
    <w:uiPriority w:val="99"/>
    <w:rsid w:val="00E42AA0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rsid w:val="00E42AA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023257151015293BC5BA873447F35D13D0AB9EAA49208CAFB05B27093E03033F3B43072D04EEB5B0E6F3465FBBE2617EA16125E30E9275123FAF7763w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6A93-5BB4-4B65-88CC-85DA24FE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449</TotalTime>
  <Pages>7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Лебедев С.А.</dc:creator>
  <cp:lastModifiedBy>Лёксина М.А.</cp:lastModifiedBy>
  <cp:revision>29</cp:revision>
  <cp:lastPrinted>2008-04-23T08:17:00Z</cp:lastPrinted>
  <dcterms:created xsi:type="dcterms:W3CDTF">2022-12-12T09:52:00Z</dcterms:created>
  <dcterms:modified xsi:type="dcterms:W3CDTF">2022-12-27T12:49:00Z</dcterms:modified>
</cp:coreProperties>
</file>