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67" w:rsidRDefault="00B04067" w:rsidP="00B04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B04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B04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B04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B04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067" w:rsidRDefault="00B04067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CD2" w:rsidRPr="00622CD2" w:rsidRDefault="00622CD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5C15">
        <w:rPr>
          <w:rFonts w:ascii="Times New Roman" w:hAnsi="Times New Roman" w:cs="Times New Roman"/>
          <w:sz w:val="28"/>
          <w:szCs w:val="28"/>
        </w:rPr>
        <w:t>т ____</w:t>
      </w:r>
      <w:r w:rsidR="00546696">
        <w:rPr>
          <w:rFonts w:ascii="Times New Roman" w:hAnsi="Times New Roman" w:cs="Times New Roman"/>
          <w:sz w:val="28"/>
          <w:szCs w:val="28"/>
        </w:rPr>
        <w:t>_</w:t>
      </w:r>
      <w:r w:rsidR="000A5C15">
        <w:rPr>
          <w:rFonts w:ascii="Times New Roman" w:hAnsi="Times New Roman" w:cs="Times New Roman"/>
          <w:sz w:val="28"/>
          <w:szCs w:val="28"/>
        </w:rPr>
        <w:t>_______ № _____</w:t>
      </w:r>
      <w:r w:rsidR="00546696">
        <w:rPr>
          <w:rFonts w:ascii="Times New Roman" w:hAnsi="Times New Roman" w:cs="Times New Roman"/>
          <w:sz w:val="28"/>
          <w:szCs w:val="28"/>
        </w:rPr>
        <w:t>_</w:t>
      </w:r>
      <w:r w:rsidRPr="007920C8">
        <w:rPr>
          <w:rFonts w:ascii="Times New Roman" w:hAnsi="Times New Roman" w:cs="Times New Roman"/>
          <w:sz w:val="28"/>
          <w:szCs w:val="28"/>
        </w:rPr>
        <w:t>__</w:t>
      </w:r>
    </w:p>
    <w:p w:rsidR="00F40618" w:rsidRDefault="00F40618" w:rsidP="00F40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министерства имущественных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14.10.2020 № 23-П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объектов недвижимости (за исключением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земельных участков) на территории Рязанской области» (в редакции постановлений министерства имущественных и земельных отношений Рязанской области от 26.11.2020 № 27-П, от 08.12.2020 № 30-П, </w:t>
      </w:r>
      <w:proofErr w:type="gramEnd"/>
    </w:p>
    <w:p w:rsidR="00F40618" w:rsidRDefault="00F40618" w:rsidP="00F40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12.01.2021 № 1-П, от 15.03.2021 № 4-П, от 17.05.2021 № 9-П,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25.05.2021 № 11-П,  от 23.07.2021 № 13-П, от 29.11.2021 № 23-П,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10.01.2022 № 1-П, от 05.04.2022 № 7-П, от 15.06.2022 № 18-П, </w:t>
      </w:r>
      <w:r>
        <w:rPr>
          <w:rFonts w:ascii="Times New Roman" w:hAnsi="Times New Roman" w:cs="Times New Roman"/>
          <w:sz w:val="28"/>
          <w:szCs w:val="28"/>
        </w:rPr>
        <w:br/>
        <w:t>от 29.11.2022 № 33-П, от 09.12.2022 № 38-П)</w:t>
      </w:r>
    </w:p>
    <w:p w:rsidR="00F40618" w:rsidRDefault="00F40618" w:rsidP="00F40618">
      <w:pPr>
        <w:spacing w:after="0" w:line="240" w:lineRule="auto"/>
        <w:jc w:val="center"/>
      </w:pPr>
    </w:p>
    <w:p w:rsidR="00F40618" w:rsidRDefault="00502B3B" w:rsidP="00F40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/>
    </w:p>
    <w:p w:rsidR="00F40618" w:rsidRDefault="00502B3B" w:rsidP="00F4061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F40618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F40618" w:rsidRDefault="00F40618" w:rsidP="00F40618">
      <w:pPr>
        <w:pStyle w:val="a3"/>
        <w:spacing w:after="0" w:line="240" w:lineRule="auto"/>
        <w:ind w:left="0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имущественных и земельных отношений Рязанской области от 14.10.2020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23-П «Об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области»  изменения, изложив строки  </w:t>
      </w:r>
      <w:r w:rsidR="004817DF">
        <w:rPr>
          <w:rFonts w:ascii="Times New Roman" w:hAnsi="Times New Roman" w:cs="Times New Roman"/>
          <w:sz w:val="28"/>
          <w:szCs w:val="28"/>
        </w:rPr>
        <w:t xml:space="preserve"> 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54320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54319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54321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</w:t>
      </w:r>
      <w:r w:rsidR="004817DF" w:rsidRPr="004817DF">
        <w:t xml:space="preserve"> </w:t>
      </w:r>
      <w:r w:rsidR="004817DF">
        <w:rPr>
          <w:rFonts w:ascii="Times New Roman" w:hAnsi="Times New Roman" w:cs="Times New Roman"/>
          <w:sz w:val="28"/>
          <w:szCs w:val="28"/>
        </w:rPr>
        <w:t>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54323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54296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54324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54306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54305</w:t>
      </w:r>
      <w:r w:rsidR="004817DF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 «</w:t>
      </w:r>
      <w:r w:rsidR="004817DF" w:rsidRPr="004817DF">
        <w:rPr>
          <w:rFonts w:ascii="Times New Roman" w:hAnsi="Times New Roman" w:cs="Times New Roman"/>
          <w:sz w:val="28"/>
          <w:szCs w:val="28"/>
        </w:rPr>
        <w:t>54299</w:t>
      </w:r>
      <w:r w:rsidR="00BF6A9B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17DF">
        <w:rPr>
          <w:rFonts w:ascii="Times New Roman" w:hAnsi="Times New Roman" w:cs="Times New Roman"/>
          <w:sz w:val="28"/>
          <w:szCs w:val="28"/>
        </w:rPr>
        <w:t>,</w:t>
      </w:r>
      <w:r w:rsidR="00B04067" w:rsidRPr="00B04067">
        <w:rPr>
          <w:rFonts w:ascii="Times New Roman" w:hAnsi="Times New Roman" w:cs="Times New Roman"/>
          <w:sz w:val="28"/>
          <w:szCs w:val="28"/>
        </w:rPr>
        <w:t xml:space="preserve"> </w:t>
      </w:r>
      <w:r w:rsidR="00B04067">
        <w:rPr>
          <w:rFonts w:ascii="Times New Roman" w:hAnsi="Times New Roman" w:cs="Times New Roman"/>
          <w:sz w:val="28"/>
          <w:szCs w:val="28"/>
        </w:rPr>
        <w:t>«73440</w:t>
      </w:r>
      <w:r w:rsidR="00B04067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4067">
        <w:rPr>
          <w:rFonts w:ascii="Times New Roman" w:hAnsi="Times New Roman" w:cs="Times New Roman"/>
          <w:sz w:val="28"/>
          <w:szCs w:val="28"/>
        </w:rPr>
        <w:t>,</w:t>
      </w:r>
      <w:r w:rsidR="0048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57D">
        <w:rPr>
          <w:rFonts w:ascii="Times New Roman" w:eastAsia="Times New Roman" w:hAnsi="Times New Roman" w:cs="Times New Roman"/>
          <w:sz w:val="28"/>
          <w:szCs w:val="28"/>
        </w:rPr>
        <w:t>743840</w:t>
      </w:r>
      <w:r w:rsidRPr="00240AD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0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157D">
        <w:rPr>
          <w:rFonts w:ascii="Times New Roman" w:eastAsia="Times New Roman" w:hAnsi="Times New Roman" w:cs="Times New Roman"/>
          <w:sz w:val="28"/>
          <w:szCs w:val="28"/>
        </w:rPr>
        <w:t>744036</w:t>
      </w:r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F40618">
        <w:rPr>
          <w:rFonts w:ascii="Times New Roman" w:hAnsi="Times New Roman" w:cs="Times New Roman"/>
          <w:sz w:val="28"/>
          <w:szCs w:val="28"/>
        </w:rPr>
        <w:t>«</w:t>
      </w:r>
      <w:r w:rsidRPr="0014157D">
        <w:rPr>
          <w:rFonts w:ascii="Times New Roman" w:eastAsia="Times New Roman" w:hAnsi="Times New Roman" w:cs="Times New Roman"/>
          <w:sz w:val="28"/>
          <w:szCs w:val="28"/>
        </w:rPr>
        <w:t>744062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 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157D">
        <w:rPr>
          <w:rFonts w:ascii="Times New Roman" w:eastAsia="Times New Roman" w:hAnsi="Times New Roman" w:cs="Times New Roman"/>
          <w:sz w:val="28"/>
          <w:szCs w:val="28"/>
        </w:rPr>
        <w:t>744039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4157D">
        <w:rPr>
          <w:rFonts w:ascii="Times New Roman" w:eastAsia="Times New Roman" w:hAnsi="Times New Roman" w:cs="Times New Roman"/>
          <w:sz w:val="28"/>
          <w:szCs w:val="28"/>
        </w:rPr>
        <w:t>744035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744043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743976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743820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744041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5CC6">
        <w:rPr>
          <w:rFonts w:ascii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744058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5CC6">
        <w:rPr>
          <w:rFonts w:ascii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744056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5CC6">
        <w:rPr>
          <w:rFonts w:ascii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743975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743843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744042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743980</w:t>
      </w:r>
      <w:proofErr w:type="gramEnd"/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743819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743797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744020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744065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744033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744031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744006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744052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744048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C4CED" w:rsidRPr="009C4CED">
        <w:t xml:space="preserve">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743821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744009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744011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743999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40618">
        <w:rPr>
          <w:rFonts w:ascii="Times New Roman" w:eastAsia="Times New Roman" w:hAnsi="Times New Roman" w:cs="Times New Roman"/>
          <w:sz w:val="28"/>
          <w:szCs w:val="28"/>
        </w:rPr>
        <w:t>744081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744001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744049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743823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743824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743928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743852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743884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743895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743813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743883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743888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743880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05CC6">
        <w:rPr>
          <w:rFonts w:ascii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743886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743893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743896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744107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744111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C4C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4CED" w:rsidRPr="0014157D">
        <w:rPr>
          <w:rFonts w:ascii="Times New Roman" w:eastAsia="Times New Roman" w:hAnsi="Times New Roman" w:cs="Times New Roman"/>
          <w:sz w:val="28"/>
          <w:szCs w:val="28"/>
        </w:rPr>
        <w:t>743854</w:t>
      </w:r>
      <w:r w:rsidR="009C4CED" w:rsidRPr="009C4C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4828" w:type="pct"/>
        <w:jc w:val="center"/>
        <w:tblInd w:w="-229" w:type="dxa"/>
        <w:tblLook w:val="04A0"/>
      </w:tblPr>
      <w:tblGrid>
        <w:gridCol w:w="1602"/>
        <w:gridCol w:w="4211"/>
        <w:gridCol w:w="3429"/>
      </w:tblGrid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5EE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54320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1 206 677,96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54319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62:05:0010122:133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540 237,47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54321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4 854 387,94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54323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861 280,23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54296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2 911 525,72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54324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856 852,06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54306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62:05:0010122:89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398 535,84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54305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62:05:0010122:90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1 629 568,77</w:t>
            </w:r>
          </w:p>
        </w:tc>
      </w:tr>
      <w:tr w:rsidR="004817DF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54299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6863BF" w:rsidRDefault="004817DF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3BF">
              <w:rPr>
                <w:rFonts w:ascii="Times New Roman" w:eastAsia="Times New Roman" w:hAnsi="Times New Roman" w:cs="Times New Roman"/>
                <w:sz w:val="28"/>
                <w:szCs w:val="28"/>
              </w:rPr>
              <w:t>62:05:0010122:91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7DF" w:rsidRPr="00A05CC6" w:rsidRDefault="00A05CC6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05CC6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907 776,08</w:t>
            </w:r>
          </w:p>
        </w:tc>
      </w:tr>
      <w:tr w:rsidR="00B04067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067" w:rsidRPr="0014157D" w:rsidRDefault="00B04067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73440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067" w:rsidRPr="0014157D" w:rsidRDefault="00B04067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62:05:1720101:116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067" w:rsidRPr="0014157D" w:rsidRDefault="00B04067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3 315 651,07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743840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62:29:0080033:214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1 308 061,50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744036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62:29:0080033:217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2 128 070,75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744062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2 149 342,77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744039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1 320 090,71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744035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1 300 030,96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744043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1 907 617,18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743976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1 328 099,02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743820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62:29:0080033:229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1 918 638,82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744041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62:29:0080033:234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2 533 194,71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744058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62:29:0080033:235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1 903 938,86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744056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62:29:0080033:236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1 320 090,71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743975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62:29:0080033:237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2 559 668,55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743843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62:29:0080033:244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1 332 099,70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744042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62:29:0080033:245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1 892 891,93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743980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62:29:0080033:247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1 914 967,16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743819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62:29:0080033:250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1 911 293,28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743797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62:29:0080033:251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2 142 260,30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744020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62:29:0080033:253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1 878 133,38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744065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62:29:0080033:256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1 863 341,46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744033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62:29:0080033:259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1 903 938,86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744031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62:29:0080033:260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1 826 214,71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744006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62:29:0080033:262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1 833 656,86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744052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62:29:0080033:264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1 896 576,46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744048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2 419 291,24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743821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1 740 022,75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744009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1 732 474,51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744011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1 755 093,10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743999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2 405 742,24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744081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62:29:0080033:278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1 717 353,09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744001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62:29:0080033:281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1 751 328,47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744049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62:29:0080033:285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1 724 918,10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743823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62:29:0080033:288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1 360 043,84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743824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62:29:0080033:289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2 566 267,95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743928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62:29:0080033:290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2 576 151,86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743852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62:29:0080033:292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2 476 525,00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743884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62:29:0080033:297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1 878 133,38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743895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62:29:0080033:299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1 852 225,58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743813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2 103 160,95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743883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62:29:0080033:302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1 896 576,46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743888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1 833 656,86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743880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1 747 562,01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743886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62:29:0080033:307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2 395 559,23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743893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62:29:0080033:309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1 732 474,51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743896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62:29:0080033:310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2 402 349,65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744107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62:29:0080033:431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1 770 129,19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744111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62:29:0080033:434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1 940 626,35</w:t>
            </w:r>
          </w:p>
        </w:tc>
      </w:tr>
      <w:tr w:rsidR="00F40618" w:rsidRPr="0014157D" w:rsidTr="00A05CC6">
        <w:trPr>
          <w:trHeight w:val="540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sz w:val="28"/>
                <w:szCs w:val="28"/>
              </w:rPr>
              <w:t>743854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62:29:0080033:428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618" w:rsidRPr="0014157D" w:rsidRDefault="00F40618" w:rsidP="00A05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41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192 061 331,66</w:t>
            </w:r>
            <w:r w:rsidRPr="00A91E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F40618" w:rsidRPr="00FE31A1" w:rsidRDefault="00F40618" w:rsidP="00F40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D82" w:rsidRPr="008A7657" w:rsidRDefault="00D33D82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Default="00A91ECA" w:rsidP="002460E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министра</w:t>
      </w:r>
      <w:r w:rsidR="00B47DE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33D8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3D82">
        <w:rPr>
          <w:rFonts w:ascii="Times New Roman" w:hAnsi="Times New Roman" w:cs="Times New Roman"/>
          <w:sz w:val="28"/>
          <w:szCs w:val="28"/>
        </w:rPr>
        <w:t xml:space="preserve">      </w:t>
      </w:r>
      <w:r w:rsidR="00B47DE3">
        <w:rPr>
          <w:rFonts w:ascii="Times New Roman" w:hAnsi="Times New Roman" w:cs="Times New Roman"/>
          <w:sz w:val="28"/>
          <w:szCs w:val="28"/>
        </w:rPr>
        <w:t xml:space="preserve">  М.А. Майоров</w:t>
      </w:r>
    </w:p>
    <w:p w:rsidR="002460E4" w:rsidRPr="008A7657" w:rsidRDefault="002460E4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ECA" w:rsidRDefault="00A91ECA" w:rsidP="00A91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555" w:type="pct"/>
        <w:jc w:val="right"/>
        <w:tblLook w:val="04A0"/>
      </w:tblPr>
      <w:tblGrid>
        <w:gridCol w:w="4891"/>
      </w:tblGrid>
      <w:tr w:rsidR="006D78F3" w:rsidTr="00546696">
        <w:trPr>
          <w:trHeight w:val="1095"/>
          <w:jc w:val="right"/>
        </w:trPr>
        <w:tc>
          <w:tcPr>
            <w:tcW w:w="4891" w:type="dxa"/>
            <w:hideMark/>
          </w:tcPr>
          <w:p w:rsidR="006D78F3" w:rsidRDefault="006D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78F3" w:rsidTr="00546696">
        <w:trPr>
          <w:trHeight w:val="1230"/>
          <w:jc w:val="right"/>
        </w:trPr>
        <w:tc>
          <w:tcPr>
            <w:tcW w:w="4891" w:type="dxa"/>
          </w:tcPr>
          <w:p w:rsidR="006D78F3" w:rsidRDefault="006D78F3">
            <w:pPr>
              <w:autoSpaceDE w:val="0"/>
              <w:autoSpaceDN w:val="0"/>
              <w:adjustRightInd w:val="0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D78F3" w:rsidRDefault="006D78F3" w:rsidP="00E50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78F3" w:rsidSect="00F406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C47"/>
    <w:multiLevelType w:val="hybridMultilevel"/>
    <w:tmpl w:val="68EA3FD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C9D"/>
    <w:rsid w:val="00003EFC"/>
    <w:rsid w:val="0002334E"/>
    <w:rsid w:val="00041C7F"/>
    <w:rsid w:val="00045434"/>
    <w:rsid w:val="000717B4"/>
    <w:rsid w:val="00094A86"/>
    <w:rsid w:val="000A469D"/>
    <w:rsid w:val="000A5C15"/>
    <w:rsid w:val="001162C6"/>
    <w:rsid w:val="001174DF"/>
    <w:rsid w:val="00126C70"/>
    <w:rsid w:val="0014157D"/>
    <w:rsid w:val="00174299"/>
    <w:rsid w:val="001C3E47"/>
    <w:rsid w:val="0020048E"/>
    <w:rsid w:val="002460E4"/>
    <w:rsid w:val="002627D5"/>
    <w:rsid w:val="00271A2B"/>
    <w:rsid w:val="00280415"/>
    <w:rsid w:val="00281C8C"/>
    <w:rsid w:val="0029516D"/>
    <w:rsid w:val="002A0E10"/>
    <w:rsid w:val="002A1207"/>
    <w:rsid w:val="002A1F9B"/>
    <w:rsid w:val="002C5312"/>
    <w:rsid w:val="00303BA6"/>
    <w:rsid w:val="003313F6"/>
    <w:rsid w:val="003E23C4"/>
    <w:rsid w:val="003E64BC"/>
    <w:rsid w:val="00406809"/>
    <w:rsid w:val="00470B31"/>
    <w:rsid w:val="004817DF"/>
    <w:rsid w:val="00502B3B"/>
    <w:rsid w:val="00536A45"/>
    <w:rsid w:val="00546696"/>
    <w:rsid w:val="005B3591"/>
    <w:rsid w:val="005D1212"/>
    <w:rsid w:val="005E3426"/>
    <w:rsid w:val="00606A67"/>
    <w:rsid w:val="00617D90"/>
    <w:rsid w:val="00622CD2"/>
    <w:rsid w:val="0068022A"/>
    <w:rsid w:val="006852AD"/>
    <w:rsid w:val="006902BC"/>
    <w:rsid w:val="006A4CAB"/>
    <w:rsid w:val="006D78F3"/>
    <w:rsid w:val="007060C9"/>
    <w:rsid w:val="00713B3C"/>
    <w:rsid w:val="00716FA1"/>
    <w:rsid w:val="007538F5"/>
    <w:rsid w:val="00770815"/>
    <w:rsid w:val="00776691"/>
    <w:rsid w:val="00790333"/>
    <w:rsid w:val="007920C8"/>
    <w:rsid w:val="007C4D31"/>
    <w:rsid w:val="007F66D0"/>
    <w:rsid w:val="00803A75"/>
    <w:rsid w:val="008143BE"/>
    <w:rsid w:val="00842886"/>
    <w:rsid w:val="00863B5A"/>
    <w:rsid w:val="00876BF8"/>
    <w:rsid w:val="008A7657"/>
    <w:rsid w:val="008B3353"/>
    <w:rsid w:val="008F4C4C"/>
    <w:rsid w:val="009846ED"/>
    <w:rsid w:val="009C4CED"/>
    <w:rsid w:val="009D21C0"/>
    <w:rsid w:val="00A01316"/>
    <w:rsid w:val="00A05CC6"/>
    <w:rsid w:val="00A30DC3"/>
    <w:rsid w:val="00A622E2"/>
    <w:rsid w:val="00A91ECA"/>
    <w:rsid w:val="00AD18FC"/>
    <w:rsid w:val="00AD6A00"/>
    <w:rsid w:val="00AF695D"/>
    <w:rsid w:val="00B04067"/>
    <w:rsid w:val="00B14471"/>
    <w:rsid w:val="00B14487"/>
    <w:rsid w:val="00B40FE2"/>
    <w:rsid w:val="00B47DE3"/>
    <w:rsid w:val="00B63ED3"/>
    <w:rsid w:val="00B845F6"/>
    <w:rsid w:val="00B96160"/>
    <w:rsid w:val="00BB7C33"/>
    <w:rsid w:val="00BC1C9D"/>
    <w:rsid w:val="00BF6A9B"/>
    <w:rsid w:val="00C21ECA"/>
    <w:rsid w:val="00C22B9F"/>
    <w:rsid w:val="00C311A8"/>
    <w:rsid w:val="00C34EB8"/>
    <w:rsid w:val="00C404DC"/>
    <w:rsid w:val="00C43E69"/>
    <w:rsid w:val="00C72C9D"/>
    <w:rsid w:val="00C758F7"/>
    <w:rsid w:val="00C809F9"/>
    <w:rsid w:val="00C96169"/>
    <w:rsid w:val="00C96487"/>
    <w:rsid w:val="00D33D82"/>
    <w:rsid w:val="00D452FD"/>
    <w:rsid w:val="00D579A0"/>
    <w:rsid w:val="00D702F7"/>
    <w:rsid w:val="00D76475"/>
    <w:rsid w:val="00DB2CC9"/>
    <w:rsid w:val="00DF7164"/>
    <w:rsid w:val="00E109DD"/>
    <w:rsid w:val="00E14B54"/>
    <w:rsid w:val="00E34289"/>
    <w:rsid w:val="00E50B1A"/>
    <w:rsid w:val="00E56EF5"/>
    <w:rsid w:val="00E60BAE"/>
    <w:rsid w:val="00E90F26"/>
    <w:rsid w:val="00E943DE"/>
    <w:rsid w:val="00EF2185"/>
    <w:rsid w:val="00F24569"/>
    <w:rsid w:val="00F40618"/>
    <w:rsid w:val="00F43CF8"/>
    <w:rsid w:val="00F84CD5"/>
    <w:rsid w:val="00F9601F"/>
    <w:rsid w:val="00FE0099"/>
    <w:rsid w:val="00FE27FA"/>
    <w:rsid w:val="00FE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05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U122</cp:lastModifiedBy>
  <cp:revision>9</cp:revision>
  <cp:lastPrinted>2022-12-09T12:26:00Z</cp:lastPrinted>
  <dcterms:created xsi:type="dcterms:W3CDTF">2022-12-09T10:11:00Z</dcterms:created>
  <dcterms:modified xsi:type="dcterms:W3CDTF">2022-12-14T12:36:00Z</dcterms:modified>
</cp:coreProperties>
</file>