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3A" w:rsidRPr="006E461B" w:rsidRDefault="0010563A" w:rsidP="00F301C0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709" w:right="-1" w:firstLine="10064"/>
        <w:rPr>
          <w:rFonts w:ascii="Times New Roman" w:hAnsi="Times New Roman"/>
          <w:sz w:val="28"/>
          <w:szCs w:val="28"/>
        </w:rPr>
      </w:pPr>
      <w:r w:rsidRPr="006E461B">
        <w:rPr>
          <w:rFonts w:ascii="Times New Roman" w:hAnsi="Times New Roman"/>
          <w:sz w:val="28"/>
          <w:szCs w:val="28"/>
        </w:rPr>
        <w:t>Приложение</w:t>
      </w:r>
    </w:p>
    <w:p w:rsidR="0010563A" w:rsidRPr="006E461B" w:rsidRDefault="0010563A" w:rsidP="00F301C0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9" w:right="-1" w:firstLine="10764"/>
        <w:rPr>
          <w:rFonts w:ascii="Times New Roman" w:hAnsi="Times New Roman"/>
          <w:sz w:val="28"/>
          <w:szCs w:val="28"/>
        </w:rPr>
      </w:pPr>
      <w:r w:rsidRPr="006E461B">
        <w:rPr>
          <w:rFonts w:ascii="Times New Roman" w:hAnsi="Times New Roman"/>
          <w:sz w:val="28"/>
          <w:szCs w:val="28"/>
        </w:rPr>
        <w:t>к постановлению</w:t>
      </w:r>
    </w:p>
    <w:p w:rsidR="0010563A" w:rsidRDefault="0010563A" w:rsidP="00F301C0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9" w:right="-1" w:firstLine="10764"/>
        <w:rPr>
          <w:rFonts w:ascii="Times New Roman" w:hAnsi="Times New Roman"/>
          <w:sz w:val="28"/>
          <w:szCs w:val="28"/>
        </w:rPr>
      </w:pPr>
      <w:r w:rsidRPr="006E461B">
        <w:rPr>
          <w:rFonts w:ascii="Times New Roman" w:hAnsi="Times New Roman"/>
          <w:sz w:val="28"/>
          <w:szCs w:val="28"/>
        </w:rPr>
        <w:t>Правительства Рязанской области</w:t>
      </w:r>
    </w:p>
    <w:p w:rsidR="00F301C0" w:rsidRPr="006E461B" w:rsidRDefault="00BE759F" w:rsidP="00BE759F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9" w:right="-1" w:firstLine="107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20.12.2022 № 491</w:t>
      </w:r>
      <w:bookmarkStart w:id="0" w:name="_GoBack"/>
      <w:bookmarkEnd w:id="0"/>
    </w:p>
    <w:p w:rsidR="0010563A" w:rsidRPr="006E461B" w:rsidRDefault="0010563A" w:rsidP="00F301C0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9" w:right="-1" w:firstLine="10764"/>
        <w:rPr>
          <w:rFonts w:ascii="Times New Roman" w:hAnsi="Times New Roman"/>
          <w:sz w:val="28"/>
          <w:szCs w:val="28"/>
        </w:rPr>
      </w:pPr>
      <w:r w:rsidRPr="006E461B">
        <w:rPr>
          <w:rFonts w:ascii="Times New Roman" w:hAnsi="Times New Roman"/>
          <w:sz w:val="28"/>
          <w:szCs w:val="28"/>
        </w:rPr>
        <w:t xml:space="preserve">«Приложение № 1 </w:t>
      </w:r>
    </w:p>
    <w:p w:rsidR="0010563A" w:rsidRPr="006E461B" w:rsidRDefault="0010563A" w:rsidP="00F301C0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10773" w:right="-1"/>
        <w:rPr>
          <w:rFonts w:ascii="Times New Roman" w:hAnsi="Times New Roman"/>
          <w:sz w:val="28"/>
          <w:szCs w:val="28"/>
        </w:rPr>
      </w:pPr>
      <w:r w:rsidRPr="006E461B">
        <w:rPr>
          <w:rFonts w:ascii="Times New Roman" w:hAnsi="Times New Roman"/>
          <w:sz w:val="28"/>
          <w:szCs w:val="28"/>
        </w:rPr>
        <w:t xml:space="preserve">к </w:t>
      </w:r>
      <w:r w:rsidR="00F301C0">
        <w:rPr>
          <w:rFonts w:ascii="Times New Roman" w:hAnsi="Times New Roman"/>
          <w:sz w:val="28"/>
          <w:szCs w:val="28"/>
        </w:rPr>
        <w:t>Порядку предоставления,           использования и возврата муниципальными районами (городскими округами) Рязанской области бюджетных кредитов, полученных из областного бюджета</w:t>
      </w:r>
      <w:r w:rsidRPr="006E461B">
        <w:rPr>
          <w:rFonts w:ascii="Times New Roman" w:hAnsi="Times New Roman"/>
          <w:sz w:val="28"/>
          <w:szCs w:val="28"/>
        </w:rPr>
        <w:t xml:space="preserve"> </w:t>
      </w:r>
    </w:p>
    <w:p w:rsidR="0010563A" w:rsidRPr="00CE7C66" w:rsidRDefault="0010563A" w:rsidP="0010563A">
      <w:pPr>
        <w:tabs>
          <w:tab w:val="left" w:pos="8064"/>
        </w:tabs>
        <w:autoSpaceDE w:val="0"/>
        <w:autoSpaceDN w:val="0"/>
        <w:adjustRightInd w:val="0"/>
        <w:spacing w:line="235" w:lineRule="auto"/>
        <w:ind w:left="9" w:right="-1" w:firstLine="709"/>
        <w:jc w:val="right"/>
        <w:rPr>
          <w:rFonts w:ascii="Times New Roman" w:hAnsi="Times New Roman"/>
          <w:sz w:val="28"/>
          <w:szCs w:val="28"/>
        </w:rPr>
      </w:pPr>
    </w:p>
    <w:p w:rsidR="0010563A" w:rsidRPr="007332DB" w:rsidRDefault="0010563A" w:rsidP="0010563A">
      <w:pPr>
        <w:jc w:val="center"/>
        <w:rPr>
          <w:rFonts w:ascii="Times New Roman" w:hAnsi="Times New Roman"/>
          <w:sz w:val="28"/>
          <w:szCs w:val="28"/>
        </w:rPr>
      </w:pPr>
      <w:r w:rsidRPr="007332DB">
        <w:rPr>
          <w:rFonts w:ascii="Times New Roman" w:hAnsi="Times New Roman"/>
          <w:sz w:val="28"/>
          <w:szCs w:val="28"/>
        </w:rPr>
        <w:t>Расчет ожидаемого исполнения бюджета</w:t>
      </w:r>
    </w:p>
    <w:p w:rsidR="0010563A" w:rsidRPr="007332DB" w:rsidRDefault="0010563A" w:rsidP="0010563A">
      <w:pPr>
        <w:jc w:val="center"/>
        <w:rPr>
          <w:rFonts w:ascii="Times New Roman" w:hAnsi="Times New Roman"/>
          <w:sz w:val="28"/>
          <w:szCs w:val="28"/>
        </w:rPr>
      </w:pPr>
      <w:r w:rsidRPr="007332DB">
        <w:rPr>
          <w:rFonts w:ascii="Times New Roman" w:hAnsi="Times New Roman"/>
          <w:sz w:val="28"/>
          <w:szCs w:val="28"/>
        </w:rPr>
        <w:t>___________________________________</w:t>
      </w:r>
    </w:p>
    <w:p w:rsidR="0010563A" w:rsidRPr="00D343B6" w:rsidRDefault="0010563A" w:rsidP="0010563A">
      <w:pPr>
        <w:jc w:val="center"/>
        <w:rPr>
          <w:rFonts w:ascii="Times New Roman" w:hAnsi="Times New Roman"/>
          <w:sz w:val="24"/>
          <w:szCs w:val="24"/>
        </w:rPr>
      </w:pPr>
      <w:r w:rsidRPr="00D343B6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10563A" w:rsidRPr="00D343B6" w:rsidRDefault="0010563A" w:rsidP="00F301C0">
      <w:pPr>
        <w:jc w:val="center"/>
        <w:rPr>
          <w:rFonts w:ascii="Times New Roman" w:hAnsi="Times New Roman"/>
          <w:sz w:val="24"/>
          <w:szCs w:val="24"/>
        </w:rPr>
      </w:pPr>
      <w:r w:rsidRPr="00D343B6">
        <w:rPr>
          <w:rFonts w:ascii="Times New Roman" w:hAnsi="Times New Roman"/>
          <w:sz w:val="24"/>
          <w:szCs w:val="24"/>
        </w:rPr>
        <w:t>в _________  году</w:t>
      </w:r>
    </w:p>
    <w:p w:rsidR="000509BE" w:rsidRPr="00D343B6" w:rsidRDefault="000509BE" w:rsidP="00F301C0">
      <w:pPr>
        <w:jc w:val="center"/>
        <w:rPr>
          <w:rFonts w:ascii="Times New Roman" w:hAnsi="Times New Roman"/>
          <w:sz w:val="24"/>
          <w:szCs w:val="24"/>
        </w:rPr>
      </w:pPr>
    </w:p>
    <w:p w:rsidR="0010563A" w:rsidRPr="0010563A" w:rsidRDefault="007016DA" w:rsidP="00D343B6">
      <w:pPr>
        <w:ind w:left="-142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</w:t>
      </w:r>
      <w:r w:rsidR="00F301C0">
        <w:t xml:space="preserve">                            </w:t>
      </w:r>
      <w:r>
        <w:t xml:space="preserve">                                                             </w:t>
      </w:r>
      <w:r w:rsidR="00030F6A">
        <w:t xml:space="preserve">                                       </w:t>
      </w:r>
      <w:r>
        <w:t xml:space="preserve"> </w:t>
      </w:r>
      <w:r w:rsidR="00030F6A">
        <w:t xml:space="preserve">   </w:t>
      </w:r>
      <w:r w:rsidR="009B2E1D">
        <w:t xml:space="preserve">                        </w:t>
      </w:r>
      <w:r w:rsidR="00030F6A">
        <w:t xml:space="preserve">  </w:t>
      </w:r>
      <w:r w:rsidR="00AF1966">
        <w:t xml:space="preserve">      </w:t>
      </w:r>
      <w:r w:rsidR="00030F6A">
        <w:t xml:space="preserve"> </w:t>
      </w:r>
      <w:r>
        <w:t xml:space="preserve">  </w:t>
      </w:r>
      <w:r w:rsidR="0010563A" w:rsidRPr="0094481E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45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2268"/>
        <w:gridCol w:w="1559"/>
        <w:gridCol w:w="1559"/>
        <w:gridCol w:w="851"/>
        <w:gridCol w:w="850"/>
        <w:gridCol w:w="851"/>
        <w:gridCol w:w="1559"/>
        <w:gridCol w:w="1701"/>
      </w:tblGrid>
      <w:tr w:rsidR="001F6119" w:rsidRPr="00436948" w:rsidTr="00D343B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713909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D34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0563A" w:rsidRPr="007E51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343B6">
              <w:rPr>
                <w:rFonts w:ascii="Times New Roman" w:hAnsi="Times New Roman"/>
                <w:sz w:val="24"/>
                <w:szCs w:val="24"/>
              </w:rPr>
              <w:t>/</w:t>
            </w:r>
            <w:r w:rsidR="0010563A" w:rsidRPr="007E511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Первоначальный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 xml:space="preserve">Уточненный бюджет </w:t>
            </w:r>
            <w:proofErr w:type="gramStart"/>
            <w:r w:rsidRPr="007E511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__ ____ 20__</w:t>
            </w:r>
          </w:p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(отчетная дата)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 xml:space="preserve">Фактически исполнено на </w:t>
            </w:r>
            <w:r w:rsidR="0071390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13909" w:rsidRPr="007E5116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116">
              <w:rPr>
                <w:rFonts w:ascii="Times New Roman" w:hAnsi="Times New Roman"/>
                <w:sz w:val="24"/>
                <w:szCs w:val="24"/>
              </w:rPr>
              <w:t xml:space="preserve"> ____ 20__ (отчетная дата)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Ожидаемое исполнение на период заимствования (и погашения) по месяцам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Ожидаемая оценка исполнения бюджета за 20__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Start"/>
            <w:r w:rsidR="00F301C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E5116">
              <w:rPr>
                <w:rFonts w:ascii="Times New Roman" w:hAnsi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1F6119" w:rsidRPr="00436948" w:rsidTr="00D343B6">
        <w:trPr>
          <w:trHeight w:val="31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n+1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16">
              <w:rPr>
                <w:rFonts w:ascii="Times New Roman" w:hAnsi="Times New Roman"/>
                <w:sz w:val="24"/>
                <w:szCs w:val="24"/>
              </w:rPr>
              <w:t>n+…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7E5116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119" w:rsidRPr="00436948" w:rsidTr="00D343B6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94481E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6119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8D3B1D" w:rsidRDefault="007016D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8D3B1D" w:rsidRDefault="007016DA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A" w:rsidRPr="00436948" w:rsidRDefault="007016DA" w:rsidP="007016DA">
            <w:pPr>
              <w:jc w:val="center"/>
              <w:rPr>
                <w:rFonts w:ascii="Times New Roman" w:hAnsi="Times New Roman"/>
              </w:rPr>
            </w:pPr>
          </w:p>
        </w:tc>
      </w:tr>
      <w:tr w:rsidR="001F6119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D952AB" w:rsidRDefault="0010563A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D952AB" w:rsidRDefault="0010563A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Налоговые и неналоговые доходы, всего</w:t>
            </w:r>
            <w:r w:rsidR="008D167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3A" w:rsidRPr="00436948" w:rsidRDefault="0010563A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94481E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Налоговые доходы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rPr>
          <w:trHeight w:val="9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(расшифровать по каждому виду доходов)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Неналоговые доходы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7C458D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C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>(расшифровать по каждому виду доходов)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Безвозмездные поступления (за исключением целевых средств)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F301C0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D952AB" w:rsidRDefault="00F301C0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иные дотации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C0" w:rsidRPr="00436948" w:rsidRDefault="00F301C0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821E8A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43B6" w:rsidRPr="00436948" w:rsidTr="00D343B6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  <w:r w:rsidRPr="00D343B6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F301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B6" w:rsidRPr="00436948" w:rsidTr="00D343B6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D343B6" w:rsidRDefault="00D343B6" w:rsidP="00D343B6">
            <w:pPr>
              <w:rPr>
                <w:rFonts w:ascii="Times New Roman" w:hAnsi="Times New Roman"/>
                <w:sz w:val="24"/>
                <w:szCs w:val="24"/>
              </w:rPr>
            </w:pPr>
            <w:r w:rsidRPr="00D343B6">
              <w:rPr>
                <w:rFonts w:ascii="Times New Roman" w:hAnsi="Times New Roman"/>
                <w:sz w:val="24"/>
                <w:szCs w:val="24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7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8D3B1D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71C69" w:rsidRDefault="00D343B6" w:rsidP="00971C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C69">
              <w:rPr>
                <w:rFonts w:ascii="Times New Roman" w:hAnsi="Times New Roman"/>
                <w:sz w:val="24"/>
                <w:szCs w:val="24"/>
              </w:rPr>
              <w:t>Расходы на решение вопросов местного значения (за исключением целевых средств)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E1186" w:rsidRDefault="00D343B6" w:rsidP="00DE1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365"/>
            <w:bookmarkEnd w:id="1"/>
            <w:r w:rsidRPr="00D952A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Социально значимые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634DD4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634DD4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оплата труда с начислениями страховых взносов во внебюджетные государственные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социальное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435"/>
            <w:bookmarkEnd w:id="2"/>
            <w:r w:rsidRPr="00D952A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Первоочередные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F87100" w:rsidRDefault="00D343B6" w:rsidP="00F87100">
            <w:pPr>
              <w:rPr>
                <w:rFonts w:ascii="Times New Roman" w:hAnsi="Times New Roman"/>
                <w:sz w:val="24"/>
                <w:szCs w:val="24"/>
              </w:rPr>
            </w:pPr>
            <w:r w:rsidRPr="00F87100">
              <w:rPr>
                <w:rFonts w:ascii="Times New Roman" w:hAnsi="Times New Roman"/>
                <w:sz w:val="24"/>
                <w:szCs w:val="24"/>
              </w:rPr>
              <w:t>из них расходы</w:t>
            </w:r>
            <w:r w:rsidR="00F87100" w:rsidRPr="00F87100">
              <w:rPr>
                <w:rFonts w:ascii="Times New Roman" w:hAnsi="Times New Roman"/>
                <w:sz w:val="24"/>
                <w:szCs w:val="24"/>
              </w:rPr>
              <w:t xml:space="preserve"> на обслуживание муниципального </w:t>
            </w:r>
            <w:r w:rsidRPr="00F87100">
              <w:rPr>
                <w:rFonts w:ascii="Times New Roman" w:hAnsi="Times New Roman"/>
                <w:sz w:val="24"/>
                <w:szCs w:val="24"/>
              </w:rPr>
              <w:t>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94481E" w:rsidRDefault="00D343B6" w:rsidP="005C3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43B6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Другие расходы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9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том числе: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(расшифровать по основным видам расходов):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B377A4">
        <w:trPr>
          <w:trHeight w:val="1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D343B6">
            <w:pPr>
              <w:jc w:val="center"/>
              <w:rPr>
                <w:rFonts w:ascii="Times New Roman" w:hAnsi="Times New Roman"/>
              </w:rPr>
            </w:pPr>
            <w:bookmarkStart w:id="3" w:name="Par615"/>
            <w:bookmarkEnd w:id="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B377A4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B377A4">
              <w:rPr>
                <w:rFonts w:ascii="Times New Roman" w:hAnsi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F87100">
        <w:trPr>
          <w:trHeight w:val="7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B6" w:rsidRPr="008D3B1D" w:rsidRDefault="00D343B6" w:rsidP="00F87100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Дефицит</w:t>
            </w:r>
            <w:proofErr w:type="gramStart"/>
            <w:r w:rsidRPr="008D3B1D">
              <w:rPr>
                <w:rFonts w:ascii="Times New Roman" w:hAnsi="Times New Roman"/>
                <w:sz w:val="24"/>
                <w:szCs w:val="24"/>
              </w:rPr>
              <w:t xml:space="preserve"> (-)</w:t>
            </w:r>
            <w:proofErr w:type="gramEnd"/>
          </w:p>
          <w:p w:rsidR="00D343B6" w:rsidRPr="00D952AB" w:rsidRDefault="00D343B6" w:rsidP="00F87100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gramStart"/>
            <w:r w:rsidRPr="008D3B1D">
              <w:rPr>
                <w:rFonts w:ascii="Times New Roman" w:hAnsi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B377A4">
        <w:trPr>
          <w:trHeight w:val="8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8D3B1D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8D3B1D" w:rsidRDefault="00D343B6" w:rsidP="002905FA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70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B6" w:rsidRPr="00436948" w:rsidTr="00F87100">
        <w:trPr>
          <w:trHeight w:val="1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Default="00D343B6" w:rsidP="00A32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том числе:</w:t>
            </w:r>
          </w:p>
          <w:p w:rsidR="00D343B6" w:rsidRPr="00D952AB" w:rsidRDefault="00D343B6" w:rsidP="00A32D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>расшифровать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и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952AB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16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 xml:space="preserve">Превышение </w:t>
            </w:r>
          </w:p>
          <w:p w:rsidR="00D343B6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 xml:space="preserve">расходов </w:t>
            </w:r>
            <w:proofErr w:type="gramStart"/>
            <w:r w:rsidRPr="008D3B1D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8D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43B6" w:rsidRPr="008D3B1D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8D3B1D">
              <w:rPr>
                <w:rFonts w:ascii="Times New Roman" w:hAnsi="Times New Roman"/>
                <w:sz w:val="24"/>
                <w:szCs w:val="24"/>
              </w:rPr>
              <w:t>доходами с учетом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D343B6" w:rsidRPr="00436948" w:rsidTr="00D343B6">
        <w:trPr>
          <w:trHeight w:val="7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D952AB" w:rsidRDefault="00D343B6" w:rsidP="00D3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 xml:space="preserve">Остаток собственных средств на </w:t>
            </w:r>
            <w:proofErr w:type="gramStart"/>
            <w:r w:rsidRPr="00D952AB">
              <w:rPr>
                <w:rFonts w:ascii="Times New Roman" w:hAnsi="Times New Roman"/>
                <w:sz w:val="24"/>
                <w:szCs w:val="24"/>
              </w:rPr>
              <w:t>отчетную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43B6" w:rsidRPr="00D952AB" w:rsidRDefault="00D343B6" w:rsidP="007016DA">
            <w:pPr>
              <w:rPr>
                <w:rFonts w:ascii="Times New Roman" w:hAnsi="Times New Roman"/>
                <w:sz w:val="24"/>
                <w:szCs w:val="24"/>
              </w:rPr>
            </w:pPr>
            <w:r w:rsidRPr="00D952AB">
              <w:rPr>
                <w:rFonts w:ascii="Times New Roman" w:hAnsi="Times New Roman"/>
                <w:sz w:val="24"/>
                <w:szCs w:val="24"/>
              </w:rPr>
              <w:t>дату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B6" w:rsidRPr="00436948" w:rsidRDefault="00D343B6" w:rsidP="007016DA">
            <w:pPr>
              <w:rPr>
                <w:rFonts w:ascii="Times New Roman" w:hAnsi="Times New Roman"/>
              </w:rPr>
            </w:pPr>
          </w:p>
        </w:tc>
      </w:tr>
      <w:tr w:rsidR="005C3B91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94481E" w:rsidRDefault="005C3B91" w:rsidP="0082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3B91" w:rsidRPr="00436948" w:rsidTr="00D343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Default="005C3B91" w:rsidP="00D343B6">
            <w:pPr>
              <w:jc w:val="center"/>
              <w:rPr>
                <w:rFonts w:ascii="Times New Roman" w:hAnsi="Times New Roman"/>
              </w:rPr>
            </w:pPr>
          </w:p>
          <w:p w:rsidR="005C3B91" w:rsidRDefault="005C3B91" w:rsidP="00D343B6">
            <w:pPr>
              <w:jc w:val="center"/>
              <w:rPr>
                <w:rFonts w:ascii="Times New Roman" w:hAnsi="Times New Roman"/>
              </w:rPr>
            </w:pPr>
          </w:p>
          <w:p w:rsidR="005C3B91" w:rsidRPr="00436948" w:rsidRDefault="005C3B91" w:rsidP="00D34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8D3B1D" w:rsidRDefault="005C3B91" w:rsidP="007016DA">
            <w:pPr>
              <w:rPr>
                <w:rFonts w:ascii="Times New Roman" w:hAnsi="Times New Roman"/>
              </w:rPr>
            </w:pPr>
            <w:r w:rsidRPr="00F87100">
              <w:rPr>
                <w:rFonts w:ascii="Times New Roman" w:hAnsi="Times New Roman"/>
                <w:sz w:val="24"/>
                <w:szCs w:val="24"/>
              </w:rPr>
              <w:t>Превышение расходов над доходами с учетом источников</w:t>
            </w:r>
            <w:r w:rsidRPr="008D3B1D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бюджета и остатка собственных 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91" w:rsidRPr="00436948" w:rsidRDefault="005C3B91" w:rsidP="007016DA">
            <w:pPr>
              <w:rPr>
                <w:rFonts w:ascii="Times New Roman" w:hAnsi="Times New Roman"/>
              </w:rPr>
            </w:pPr>
          </w:p>
        </w:tc>
      </w:tr>
    </w:tbl>
    <w:p w:rsidR="00DE1186" w:rsidRPr="00DE1186" w:rsidRDefault="007016DA" w:rsidP="00DE11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DE1186" w:rsidRPr="00DE1186">
        <w:rPr>
          <w:rFonts w:ascii="Times New Roman" w:hAnsi="Times New Roman"/>
          <w:sz w:val="24"/>
          <w:szCs w:val="24"/>
        </w:rPr>
        <w:t xml:space="preserve">n – </w:t>
      </w:r>
      <w:r w:rsidR="00B377A4">
        <w:rPr>
          <w:rFonts w:ascii="Times New Roman" w:hAnsi="Times New Roman"/>
          <w:sz w:val="24"/>
          <w:szCs w:val="24"/>
        </w:rPr>
        <w:t>М</w:t>
      </w:r>
      <w:r w:rsidR="00DE1186" w:rsidRPr="00DE1186">
        <w:rPr>
          <w:rFonts w:ascii="Times New Roman" w:hAnsi="Times New Roman"/>
          <w:sz w:val="24"/>
          <w:szCs w:val="24"/>
        </w:rPr>
        <w:t>есяц представления заявки на получение бюджетного кредита.</w:t>
      </w:r>
    </w:p>
    <w:p w:rsidR="00DE1186" w:rsidRPr="00DE1186" w:rsidRDefault="00DE1186" w:rsidP="00DE1186">
      <w:pPr>
        <w:rPr>
          <w:rFonts w:ascii="Times New Roman" w:hAnsi="Times New Roman"/>
          <w:sz w:val="24"/>
          <w:szCs w:val="24"/>
        </w:rPr>
      </w:pPr>
    </w:p>
    <w:p w:rsidR="00DE1186" w:rsidRPr="00DE1186" w:rsidRDefault="00DE1186" w:rsidP="00DE1186">
      <w:pPr>
        <w:rPr>
          <w:rFonts w:ascii="Times New Roman" w:hAnsi="Times New Roman"/>
          <w:sz w:val="24"/>
          <w:szCs w:val="24"/>
        </w:rPr>
      </w:pPr>
    </w:p>
    <w:p w:rsidR="00DE1186" w:rsidRPr="00DE1186" w:rsidRDefault="00DE1186" w:rsidP="00DE1186">
      <w:pPr>
        <w:rPr>
          <w:rFonts w:ascii="Times New Roman" w:hAnsi="Times New Roman"/>
          <w:sz w:val="24"/>
          <w:szCs w:val="24"/>
        </w:rPr>
      </w:pPr>
    </w:p>
    <w:p w:rsidR="00DE1186" w:rsidRPr="00DE1186" w:rsidRDefault="006D65FE" w:rsidP="00DE1186">
      <w:pPr>
        <w:tabs>
          <w:tab w:val="left" w:pos="6615"/>
          <w:tab w:val="left" w:pos="71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1186" w:rsidRPr="00DE1186">
        <w:rPr>
          <w:rFonts w:ascii="Times New Roman" w:hAnsi="Times New Roman"/>
          <w:sz w:val="24"/>
          <w:szCs w:val="24"/>
        </w:rPr>
        <w:t>Руководитель финансового органа</w:t>
      </w:r>
      <w:r w:rsidR="00DE1186" w:rsidRPr="00DE1186">
        <w:rPr>
          <w:rFonts w:ascii="Times New Roman" w:hAnsi="Times New Roman"/>
          <w:sz w:val="24"/>
          <w:szCs w:val="24"/>
        </w:rPr>
        <w:tab/>
        <w:t xml:space="preserve">  </w:t>
      </w:r>
      <w:r w:rsidR="00DE1186">
        <w:rPr>
          <w:rFonts w:ascii="Times New Roman" w:hAnsi="Times New Roman"/>
          <w:sz w:val="24"/>
          <w:szCs w:val="24"/>
        </w:rPr>
        <w:t xml:space="preserve"> </w:t>
      </w:r>
      <w:r w:rsidR="007016DA">
        <w:rPr>
          <w:rFonts w:ascii="Times New Roman" w:hAnsi="Times New Roman"/>
          <w:sz w:val="24"/>
          <w:szCs w:val="24"/>
        </w:rPr>
        <w:t xml:space="preserve">                     </w:t>
      </w:r>
      <w:r w:rsidR="00DE1186">
        <w:rPr>
          <w:rFonts w:ascii="Times New Roman" w:hAnsi="Times New Roman"/>
          <w:sz w:val="24"/>
          <w:szCs w:val="24"/>
        </w:rPr>
        <w:t xml:space="preserve"> </w:t>
      </w:r>
      <w:r w:rsidR="007016DA">
        <w:rPr>
          <w:rFonts w:ascii="Times New Roman" w:hAnsi="Times New Roman"/>
          <w:sz w:val="24"/>
          <w:szCs w:val="24"/>
        </w:rPr>
        <w:t xml:space="preserve">                      </w:t>
      </w:r>
      <w:r w:rsidR="00F71D1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016DA">
        <w:rPr>
          <w:rFonts w:ascii="Times New Roman" w:hAnsi="Times New Roman"/>
          <w:sz w:val="24"/>
          <w:szCs w:val="24"/>
        </w:rPr>
        <w:t xml:space="preserve">  </w:t>
      </w:r>
      <w:r w:rsidR="00DE1186">
        <w:rPr>
          <w:rFonts w:ascii="Times New Roman" w:hAnsi="Times New Roman"/>
          <w:sz w:val="24"/>
          <w:szCs w:val="24"/>
        </w:rPr>
        <w:t xml:space="preserve">   </w:t>
      </w:r>
      <w:r w:rsidR="00DE1186" w:rsidRPr="00DE1186">
        <w:rPr>
          <w:rFonts w:ascii="Times New Roman" w:hAnsi="Times New Roman"/>
          <w:sz w:val="24"/>
          <w:szCs w:val="24"/>
        </w:rPr>
        <w:t xml:space="preserve">   </w:t>
      </w:r>
      <w:r w:rsidR="00F71D15">
        <w:rPr>
          <w:rFonts w:ascii="Times New Roman" w:hAnsi="Times New Roman"/>
          <w:sz w:val="24"/>
          <w:szCs w:val="24"/>
        </w:rPr>
        <w:t xml:space="preserve">   </w:t>
      </w:r>
      <w:r w:rsidR="00DE1186" w:rsidRPr="00DE1186">
        <w:rPr>
          <w:rFonts w:ascii="Times New Roman" w:hAnsi="Times New Roman"/>
          <w:sz w:val="24"/>
          <w:szCs w:val="24"/>
        </w:rPr>
        <w:t xml:space="preserve"> __________________».</w:t>
      </w:r>
    </w:p>
    <w:p w:rsidR="00DE1186" w:rsidRPr="00DE1186" w:rsidRDefault="00DE1186" w:rsidP="00DE1186">
      <w:pPr>
        <w:tabs>
          <w:tab w:val="left" w:pos="6630"/>
          <w:tab w:val="left" w:pos="7110"/>
        </w:tabs>
        <w:rPr>
          <w:rFonts w:ascii="Times New Roman" w:hAnsi="Times New Roman"/>
          <w:sz w:val="24"/>
          <w:szCs w:val="24"/>
        </w:rPr>
      </w:pPr>
      <w:r w:rsidRPr="00DE11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E1186">
        <w:rPr>
          <w:rFonts w:ascii="Times New Roman" w:hAnsi="Times New Roman"/>
          <w:sz w:val="24"/>
          <w:szCs w:val="24"/>
        </w:rPr>
        <w:t xml:space="preserve">  </w:t>
      </w:r>
      <w:r w:rsidR="007016DA">
        <w:rPr>
          <w:rFonts w:ascii="Times New Roman" w:hAnsi="Times New Roman"/>
          <w:sz w:val="24"/>
          <w:szCs w:val="24"/>
        </w:rPr>
        <w:t xml:space="preserve">             </w:t>
      </w:r>
      <w:r w:rsidR="00F71D1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016DA">
        <w:rPr>
          <w:rFonts w:ascii="Times New Roman" w:hAnsi="Times New Roman"/>
          <w:sz w:val="24"/>
          <w:szCs w:val="24"/>
        </w:rPr>
        <w:t xml:space="preserve"> </w:t>
      </w:r>
      <w:r w:rsidR="00F71D15">
        <w:rPr>
          <w:rFonts w:ascii="Times New Roman" w:hAnsi="Times New Roman"/>
          <w:sz w:val="24"/>
          <w:szCs w:val="24"/>
        </w:rPr>
        <w:t xml:space="preserve">       </w:t>
      </w:r>
      <w:r w:rsidR="007016DA">
        <w:rPr>
          <w:rFonts w:ascii="Times New Roman" w:hAnsi="Times New Roman"/>
          <w:sz w:val="24"/>
          <w:szCs w:val="24"/>
        </w:rPr>
        <w:t xml:space="preserve"> </w:t>
      </w:r>
      <w:r w:rsidRPr="00DE1186">
        <w:rPr>
          <w:rFonts w:ascii="Times New Roman" w:hAnsi="Times New Roman"/>
          <w:sz w:val="24"/>
          <w:szCs w:val="24"/>
        </w:rPr>
        <w:t xml:space="preserve">                  </w:t>
      </w:r>
      <w:r w:rsidR="007016DA">
        <w:rPr>
          <w:rFonts w:ascii="Times New Roman" w:hAnsi="Times New Roman"/>
          <w:sz w:val="24"/>
          <w:szCs w:val="24"/>
        </w:rPr>
        <w:t xml:space="preserve">       </w:t>
      </w:r>
      <w:r w:rsidR="00F71D15">
        <w:rPr>
          <w:rFonts w:ascii="Times New Roman" w:hAnsi="Times New Roman"/>
          <w:sz w:val="24"/>
          <w:szCs w:val="24"/>
        </w:rPr>
        <w:t xml:space="preserve"> </w:t>
      </w:r>
      <w:r w:rsidR="007016DA">
        <w:rPr>
          <w:rFonts w:ascii="Times New Roman" w:hAnsi="Times New Roman"/>
          <w:sz w:val="24"/>
          <w:szCs w:val="24"/>
        </w:rPr>
        <w:t xml:space="preserve">                       </w:t>
      </w:r>
      <w:r w:rsidRPr="00DE1186">
        <w:rPr>
          <w:rFonts w:ascii="Times New Roman" w:hAnsi="Times New Roman"/>
          <w:sz w:val="24"/>
          <w:szCs w:val="24"/>
        </w:rPr>
        <w:t xml:space="preserve">  </w:t>
      </w:r>
      <w:r w:rsidR="00923EAC">
        <w:rPr>
          <w:rFonts w:ascii="Times New Roman" w:hAnsi="Times New Roman"/>
          <w:sz w:val="24"/>
          <w:szCs w:val="24"/>
        </w:rPr>
        <w:t xml:space="preserve"> </w:t>
      </w:r>
      <w:r w:rsidRPr="00DE1186">
        <w:rPr>
          <w:rFonts w:ascii="Times New Roman" w:hAnsi="Times New Roman"/>
          <w:sz w:val="24"/>
          <w:szCs w:val="24"/>
        </w:rPr>
        <w:t xml:space="preserve">   </w:t>
      </w:r>
      <w:r w:rsidR="00923EAC">
        <w:rPr>
          <w:rFonts w:ascii="Times New Roman" w:hAnsi="Times New Roman"/>
          <w:sz w:val="24"/>
          <w:szCs w:val="24"/>
        </w:rPr>
        <w:t xml:space="preserve">    </w:t>
      </w:r>
      <w:r w:rsidRPr="00DE1186">
        <w:rPr>
          <w:rFonts w:ascii="Times New Roman" w:hAnsi="Times New Roman"/>
          <w:sz w:val="24"/>
          <w:szCs w:val="24"/>
        </w:rPr>
        <w:t xml:space="preserve"> (подпись)</w:t>
      </w:r>
    </w:p>
    <w:p w:rsidR="00923EAC" w:rsidRDefault="00923EAC" w:rsidP="00923EAC">
      <w:pPr>
        <w:tabs>
          <w:tab w:val="left" w:pos="9617"/>
        </w:tabs>
      </w:pPr>
      <w:r>
        <w:tab/>
      </w:r>
    </w:p>
    <w:p w:rsidR="00653EEB" w:rsidRPr="00923EAC" w:rsidRDefault="00923EAC" w:rsidP="00AF58F8">
      <w:pPr>
        <w:tabs>
          <w:tab w:val="left" w:pos="9617"/>
          <w:tab w:val="left" w:pos="11883"/>
          <w:tab w:val="left" w:pos="12058"/>
        </w:tabs>
      </w:pPr>
      <w:r>
        <w:tab/>
      </w:r>
      <w:r w:rsidR="00AF58F8">
        <w:rPr>
          <w:rFonts w:ascii="Times New Roman" w:hAnsi="Times New Roman"/>
          <w:sz w:val="24"/>
          <w:szCs w:val="24"/>
        </w:rPr>
        <w:tab/>
      </w:r>
      <w:r w:rsidR="00AF58F8" w:rsidRPr="00DE1186">
        <w:rPr>
          <w:rFonts w:ascii="Times New Roman" w:hAnsi="Times New Roman"/>
          <w:sz w:val="24"/>
          <w:szCs w:val="24"/>
        </w:rPr>
        <w:t>МП</w:t>
      </w:r>
      <w:r w:rsidR="00AF58F8">
        <w:rPr>
          <w:rFonts w:ascii="Times New Roman" w:hAnsi="Times New Roman"/>
          <w:sz w:val="24"/>
          <w:szCs w:val="24"/>
        </w:rPr>
        <w:tab/>
      </w:r>
    </w:p>
    <w:sectPr w:rsidR="00653EEB" w:rsidRPr="00923EAC" w:rsidSect="007016DA">
      <w:headerReference w:type="default" r:id="rId7"/>
      <w:pgSz w:w="16838" w:h="11906" w:orient="landscape"/>
      <w:pgMar w:top="993" w:right="1134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AB" w:rsidRDefault="00602DAB" w:rsidP="00BC2947">
      <w:r>
        <w:separator/>
      </w:r>
    </w:p>
  </w:endnote>
  <w:endnote w:type="continuationSeparator" w:id="0">
    <w:p w:rsidR="00602DAB" w:rsidRDefault="00602DAB" w:rsidP="00BC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AB" w:rsidRDefault="00602DAB" w:rsidP="00BC2947">
      <w:r>
        <w:separator/>
      </w:r>
    </w:p>
  </w:footnote>
  <w:footnote w:type="continuationSeparator" w:id="0">
    <w:p w:rsidR="00602DAB" w:rsidRDefault="00602DAB" w:rsidP="00BC2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041360"/>
      <w:docPartObj>
        <w:docPartGallery w:val="Page Numbers (Top of Page)"/>
        <w:docPartUnique/>
      </w:docPartObj>
    </w:sdtPr>
    <w:sdtEndPr/>
    <w:sdtContent>
      <w:p w:rsidR="00821E8A" w:rsidRDefault="00821E8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1E8A" w:rsidRDefault="00821E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63A"/>
    <w:rsid w:val="00017673"/>
    <w:rsid w:val="00030F6A"/>
    <w:rsid w:val="000509BE"/>
    <w:rsid w:val="0010563A"/>
    <w:rsid w:val="001F6119"/>
    <w:rsid w:val="002010A3"/>
    <w:rsid w:val="0022234E"/>
    <w:rsid w:val="002905FA"/>
    <w:rsid w:val="003E42C7"/>
    <w:rsid w:val="004641A7"/>
    <w:rsid w:val="004A4307"/>
    <w:rsid w:val="005C3B91"/>
    <w:rsid w:val="00602DAB"/>
    <w:rsid w:val="00653EEB"/>
    <w:rsid w:val="00684FA1"/>
    <w:rsid w:val="006D65FE"/>
    <w:rsid w:val="006F1F3C"/>
    <w:rsid w:val="007016DA"/>
    <w:rsid w:val="00713909"/>
    <w:rsid w:val="0072710B"/>
    <w:rsid w:val="007332DB"/>
    <w:rsid w:val="00765AC9"/>
    <w:rsid w:val="007670D6"/>
    <w:rsid w:val="007C5011"/>
    <w:rsid w:val="007E5116"/>
    <w:rsid w:val="007E7183"/>
    <w:rsid w:val="00821E8A"/>
    <w:rsid w:val="008D1676"/>
    <w:rsid w:val="008D3B1D"/>
    <w:rsid w:val="00923EAC"/>
    <w:rsid w:val="00971C69"/>
    <w:rsid w:val="009B2E1D"/>
    <w:rsid w:val="00A32D73"/>
    <w:rsid w:val="00AF1966"/>
    <w:rsid w:val="00AF58F8"/>
    <w:rsid w:val="00B377A4"/>
    <w:rsid w:val="00BC2947"/>
    <w:rsid w:val="00BE759F"/>
    <w:rsid w:val="00CE06CD"/>
    <w:rsid w:val="00D343B6"/>
    <w:rsid w:val="00D44535"/>
    <w:rsid w:val="00D675CD"/>
    <w:rsid w:val="00D73907"/>
    <w:rsid w:val="00DE1186"/>
    <w:rsid w:val="00E11EA7"/>
    <w:rsid w:val="00E44503"/>
    <w:rsid w:val="00E83DE3"/>
    <w:rsid w:val="00EE0DF1"/>
    <w:rsid w:val="00F301C0"/>
    <w:rsid w:val="00F71D15"/>
    <w:rsid w:val="00F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47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47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47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47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mbo3</dc:creator>
  <cp:lastModifiedBy>Лёксина М.А.</cp:lastModifiedBy>
  <cp:revision>41</cp:revision>
  <cp:lastPrinted>2022-12-06T14:23:00Z</cp:lastPrinted>
  <dcterms:created xsi:type="dcterms:W3CDTF">2022-11-02T11:31:00Z</dcterms:created>
  <dcterms:modified xsi:type="dcterms:W3CDTF">2022-12-20T13:20:00Z</dcterms:modified>
</cp:coreProperties>
</file>