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C32124" w:rsidTr="00CA0AA0">
        <w:tc>
          <w:tcPr>
            <w:tcW w:w="10326" w:type="dxa"/>
          </w:tcPr>
          <w:p w:rsidR="00190FF9" w:rsidRPr="00C32124" w:rsidRDefault="00190FF9" w:rsidP="0049249B">
            <w:pPr>
              <w:widowControl w:val="0"/>
              <w:spacing w:line="233" w:lineRule="auto"/>
              <w:rPr>
                <w:rFonts w:ascii="Times New Roman" w:hAnsi="Times New Roman"/>
                <w:sz w:val="28"/>
                <w:szCs w:val="28"/>
              </w:rPr>
            </w:pPr>
          </w:p>
        </w:tc>
        <w:tc>
          <w:tcPr>
            <w:tcW w:w="4212" w:type="dxa"/>
          </w:tcPr>
          <w:p w:rsidR="00E32130" w:rsidRPr="00C32124" w:rsidRDefault="00190FF9" w:rsidP="0049249B">
            <w:pPr>
              <w:spacing w:line="233" w:lineRule="auto"/>
              <w:rPr>
                <w:rFonts w:ascii="Times New Roman" w:hAnsi="Times New Roman"/>
                <w:sz w:val="28"/>
                <w:szCs w:val="28"/>
              </w:rPr>
            </w:pPr>
            <w:r w:rsidRPr="00C32124">
              <w:rPr>
                <w:rFonts w:ascii="Times New Roman" w:hAnsi="Times New Roman"/>
                <w:sz w:val="28"/>
                <w:szCs w:val="28"/>
              </w:rPr>
              <w:t>Приложение</w:t>
            </w:r>
            <w:r w:rsidR="0020461E" w:rsidRPr="00C32124">
              <w:rPr>
                <w:rFonts w:ascii="Times New Roman" w:hAnsi="Times New Roman"/>
                <w:sz w:val="28"/>
                <w:szCs w:val="28"/>
              </w:rPr>
              <w:t xml:space="preserve"> № </w:t>
            </w:r>
            <w:r w:rsidR="00646383" w:rsidRPr="00C32124">
              <w:rPr>
                <w:rFonts w:ascii="Times New Roman" w:hAnsi="Times New Roman"/>
                <w:sz w:val="28"/>
                <w:szCs w:val="28"/>
              </w:rPr>
              <w:t>7</w:t>
            </w:r>
          </w:p>
          <w:p w:rsidR="00190FF9" w:rsidRPr="00C32124" w:rsidRDefault="00E32130" w:rsidP="0049249B">
            <w:pPr>
              <w:spacing w:line="233" w:lineRule="auto"/>
              <w:rPr>
                <w:rFonts w:ascii="Times New Roman" w:hAnsi="Times New Roman"/>
                <w:sz w:val="28"/>
                <w:szCs w:val="28"/>
              </w:rPr>
            </w:pPr>
            <w:r w:rsidRPr="00C32124">
              <w:rPr>
                <w:rFonts w:ascii="Times New Roman" w:hAnsi="Times New Roman"/>
                <w:sz w:val="28"/>
                <w:szCs w:val="28"/>
              </w:rPr>
              <w:t>к распоряжению Правительства Рязанской области</w:t>
            </w:r>
          </w:p>
        </w:tc>
      </w:tr>
      <w:tr w:rsidR="00E32130" w:rsidRPr="00C32124" w:rsidTr="00CA0AA0">
        <w:tc>
          <w:tcPr>
            <w:tcW w:w="10326" w:type="dxa"/>
          </w:tcPr>
          <w:p w:rsidR="00E32130" w:rsidRPr="00C32124" w:rsidRDefault="00E32130" w:rsidP="0049249B">
            <w:pPr>
              <w:widowControl w:val="0"/>
              <w:spacing w:line="233" w:lineRule="auto"/>
              <w:rPr>
                <w:rFonts w:ascii="Times New Roman" w:hAnsi="Times New Roman"/>
                <w:sz w:val="28"/>
                <w:szCs w:val="28"/>
              </w:rPr>
            </w:pPr>
          </w:p>
        </w:tc>
        <w:tc>
          <w:tcPr>
            <w:tcW w:w="4212" w:type="dxa"/>
          </w:tcPr>
          <w:p w:rsidR="00E32130" w:rsidRPr="00C32124" w:rsidRDefault="004130B3" w:rsidP="0049249B">
            <w:pPr>
              <w:spacing w:line="233" w:lineRule="auto"/>
              <w:rPr>
                <w:rFonts w:ascii="Times New Roman" w:hAnsi="Times New Roman"/>
                <w:sz w:val="28"/>
                <w:szCs w:val="28"/>
              </w:rPr>
            </w:pPr>
            <w:r w:rsidRPr="00AB3860">
              <w:rPr>
                <w:rFonts w:ascii="Times New Roman" w:hAnsi="Times New Roman"/>
                <w:sz w:val="28"/>
                <w:szCs w:val="28"/>
              </w:rPr>
              <w:t>от 09.12.2022 № 720-р</w:t>
            </w:r>
            <w:bookmarkStart w:id="0" w:name="_GoBack"/>
            <w:bookmarkEnd w:id="0"/>
          </w:p>
        </w:tc>
      </w:tr>
      <w:tr w:rsidR="00E32130" w:rsidRPr="00C32124" w:rsidTr="00CA0AA0">
        <w:tc>
          <w:tcPr>
            <w:tcW w:w="10326" w:type="dxa"/>
          </w:tcPr>
          <w:p w:rsidR="00E32130" w:rsidRPr="00C32124" w:rsidRDefault="00E32130" w:rsidP="0049249B">
            <w:pPr>
              <w:widowControl w:val="0"/>
              <w:spacing w:line="233" w:lineRule="auto"/>
              <w:rPr>
                <w:rFonts w:ascii="Times New Roman" w:hAnsi="Times New Roman"/>
                <w:sz w:val="28"/>
                <w:szCs w:val="28"/>
              </w:rPr>
            </w:pPr>
          </w:p>
        </w:tc>
        <w:tc>
          <w:tcPr>
            <w:tcW w:w="4212" w:type="dxa"/>
          </w:tcPr>
          <w:p w:rsidR="00E32130" w:rsidRPr="00C32124" w:rsidRDefault="00E32130" w:rsidP="0049249B">
            <w:pPr>
              <w:spacing w:line="233" w:lineRule="auto"/>
              <w:rPr>
                <w:rFonts w:ascii="Times New Roman" w:hAnsi="Times New Roman"/>
                <w:sz w:val="28"/>
                <w:szCs w:val="28"/>
              </w:rPr>
            </w:pPr>
          </w:p>
        </w:tc>
      </w:tr>
    </w:tbl>
    <w:p w:rsidR="002C66D4" w:rsidRPr="00C32124" w:rsidRDefault="00913510" w:rsidP="000D5EBB">
      <w:pPr>
        <w:pStyle w:val="ConsPlusTitle"/>
        <w:ind w:firstLine="709"/>
        <w:jc w:val="center"/>
        <w:outlineLvl w:val="1"/>
        <w:rPr>
          <w:rFonts w:ascii="Times New Roman" w:hAnsi="Times New Roman" w:cs="Times New Roman"/>
          <w:b w:val="0"/>
          <w:bCs w:val="0"/>
          <w:sz w:val="28"/>
          <w:szCs w:val="28"/>
        </w:rPr>
      </w:pPr>
      <w:r w:rsidRPr="00C32124">
        <w:rPr>
          <w:rFonts w:ascii="Times New Roman" w:hAnsi="Times New Roman" w:cs="Times New Roman"/>
          <w:b w:val="0"/>
          <w:bCs w:val="0"/>
          <w:sz w:val="28"/>
          <w:szCs w:val="28"/>
        </w:rPr>
        <w:t>«</w:t>
      </w:r>
      <w:r w:rsidR="002C66D4" w:rsidRPr="00C32124">
        <w:rPr>
          <w:rFonts w:ascii="Times New Roman" w:hAnsi="Times New Roman" w:cs="Times New Roman"/>
          <w:b w:val="0"/>
          <w:bCs w:val="0"/>
          <w:sz w:val="28"/>
          <w:szCs w:val="28"/>
        </w:rPr>
        <w:t>Сводный перечень оборудования, в том числе медицинских изделий (МИ), подлежащих замене в связи</w:t>
      </w:r>
    </w:p>
    <w:p w:rsidR="002C66D4" w:rsidRPr="00C32124" w:rsidRDefault="002C66D4" w:rsidP="002C66D4">
      <w:pPr>
        <w:pStyle w:val="ConsPlusTitle"/>
        <w:jc w:val="center"/>
        <w:rPr>
          <w:rFonts w:ascii="Times New Roman" w:hAnsi="Times New Roman" w:cs="Times New Roman"/>
          <w:b w:val="0"/>
          <w:bCs w:val="0"/>
          <w:sz w:val="28"/>
          <w:szCs w:val="28"/>
        </w:rPr>
      </w:pPr>
      <w:r w:rsidRPr="00C32124">
        <w:rPr>
          <w:rFonts w:ascii="Times New Roman" w:hAnsi="Times New Roman" w:cs="Times New Roman"/>
          <w:b w:val="0"/>
          <w:bCs w:val="0"/>
          <w:sz w:val="28"/>
          <w:szCs w:val="28"/>
        </w:rPr>
        <w:t>с износом в соответствии с утвержденными порядками, положениями и правилами в медицинских организациях,</w:t>
      </w:r>
    </w:p>
    <w:p w:rsidR="002C66D4" w:rsidRPr="00C32124" w:rsidRDefault="002C66D4" w:rsidP="002C66D4">
      <w:pPr>
        <w:pStyle w:val="ConsPlusTitle"/>
        <w:jc w:val="center"/>
        <w:rPr>
          <w:rFonts w:ascii="Times New Roman" w:hAnsi="Times New Roman" w:cs="Times New Roman"/>
          <w:b w:val="0"/>
          <w:bCs w:val="0"/>
          <w:sz w:val="28"/>
          <w:szCs w:val="28"/>
        </w:rPr>
      </w:pPr>
      <w:r w:rsidRPr="00C32124">
        <w:rPr>
          <w:rFonts w:ascii="Times New Roman" w:hAnsi="Times New Roman" w:cs="Times New Roman"/>
          <w:b w:val="0"/>
          <w:bCs w:val="0"/>
          <w:sz w:val="28"/>
          <w:szCs w:val="28"/>
        </w:rPr>
        <w:t>подведомственных министерству здравоохранения Рязанской области, расположенных на территории Рязанской области, оказывающих первичную медико-санитарную помощь взрослым и детям, их обособленных структурных подразделени</w:t>
      </w:r>
      <w:r w:rsidR="00C32124">
        <w:rPr>
          <w:rFonts w:ascii="Times New Roman" w:hAnsi="Times New Roman" w:cs="Times New Roman"/>
          <w:b w:val="0"/>
          <w:bCs w:val="0"/>
          <w:sz w:val="28"/>
          <w:szCs w:val="28"/>
        </w:rPr>
        <w:t>ях</w:t>
      </w:r>
      <w:r w:rsidRPr="00C32124">
        <w:rPr>
          <w:rFonts w:ascii="Times New Roman" w:hAnsi="Times New Roman" w:cs="Times New Roman"/>
          <w:b w:val="0"/>
          <w:bCs w:val="0"/>
          <w:sz w:val="28"/>
          <w:szCs w:val="28"/>
        </w:rPr>
        <w:t>, центральных районных и районных больниц</w:t>
      </w:r>
      <w:r w:rsidR="00C32124">
        <w:rPr>
          <w:rFonts w:ascii="Times New Roman" w:hAnsi="Times New Roman" w:cs="Times New Roman"/>
          <w:b w:val="0"/>
          <w:bCs w:val="0"/>
          <w:sz w:val="28"/>
          <w:szCs w:val="28"/>
        </w:rPr>
        <w:t>ах</w:t>
      </w:r>
    </w:p>
    <w:p w:rsidR="002C66D4" w:rsidRPr="00C32124" w:rsidRDefault="002C66D4" w:rsidP="002C66D4">
      <w:pPr>
        <w:pStyle w:val="ConsPlusNormal"/>
        <w:ind w:firstLine="0"/>
        <w:jc w:val="both"/>
        <w:rPr>
          <w:rFonts w:ascii="Times New Roman" w:hAnsi="Times New Roman" w:cs="Times New Roman"/>
          <w:sz w:val="28"/>
          <w:szCs w:val="28"/>
        </w:rPr>
      </w:pPr>
    </w:p>
    <w:p w:rsidR="002C66D4" w:rsidRPr="00C32124" w:rsidRDefault="002C66D4" w:rsidP="00DA3D3C">
      <w:pPr>
        <w:pStyle w:val="ConsPlusNormal"/>
        <w:ind w:right="249" w:firstLine="0"/>
        <w:jc w:val="right"/>
        <w:outlineLvl w:val="3"/>
        <w:rPr>
          <w:rFonts w:ascii="Times New Roman" w:hAnsi="Times New Roman" w:cs="Times New Roman"/>
          <w:sz w:val="28"/>
          <w:szCs w:val="28"/>
        </w:rPr>
      </w:pPr>
      <w:r w:rsidRPr="00C32124">
        <w:rPr>
          <w:rFonts w:ascii="Times New Roman" w:hAnsi="Times New Roman" w:cs="Times New Roman"/>
          <w:sz w:val="28"/>
          <w:szCs w:val="28"/>
        </w:rPr>
        <w:t>Таблица № 4</w:t>
      </w:r>
    </w:p>
    <w:p w:rsidR="002C66D4" w:rsidRPr="00C32124" w:rsidRDefault="002C66D4" w:rsidP="002C66D4">
      <w:pPr>
        <w:pStyle w:val="ConsPlusTitle"/>
        <w:jc w:val="right"/>
        <w:outlineLvl w:val="2"/>
        <w:rPr>
          <w:rFonts w:ascii="Times New Roman" w:hAnsi="Times New Roman" w:cs="Times New Roman"/>
          <w:b w:val="0"/>
          <w:bCs w:val="0"/>
          <w:sz w:val="28"/>
          <w:szCs w:val="28"/>
        </w:rPr>
      </w:pPr>
    </w:p>
    <w:tbl>
      <w:tblPr>
        <w:tblStyle w:val="ad"/>
        <w:tblW w:w="14345" w:type="dxa"/>
        <w:tblBorders>
          <w:bottom w:val="none" w:sz="0" w:space="0" w:color="auto"/>
        </w:tblBorders>
        <w:tblLook w:val="04A0" w:firstRow="1" w:lastRow="0" w:firstColumn="1" w:lastColumn="0" w:noHBand="0" w:noVBand="1"/>
      </w:tblPr>
      <w:tblGrid>
        <w:gridCol w:w="667"/>
        <w:gridCol w:w="8056"/>
        <w:gridCol w:w="835"/>
        <w:gridCol w:w="835"/>
        <w:gridCol w:w="835"/>
        <w:gridCol w:w="835"/>
        <w:gridCol w:w="835"/>
        <w:gridCol w:w="1447"/>
      </w:tblGrid>
      <w:tr w:rsidR="002C66D4" w:rsidRPr="00C32124" w:rsidTr="002C4A41">
        <w:trPr>
          <w:trHeight w:val="388"/>
        </w:trPr>
        <w:tc>
          <w:tcPr>
            <w:tcW w:w="667" w:type="dxa"/>
            <w:vMerge w:val="restart"/>
            <w:hideMark/>
          </w:tcPr>
          <w:p w:rsidR="002C66D4" w:rsidRPr="00C32124" w:rsidRDefault="002C66D4" w:rsidP="00F2246C">
            <w:pPr>
              <w:spacing w:line="228" w:lineRule="auto"/>
              <w:jc w:val="center"/>
              <w:rPr>
                <w:rFonts w:ascii="Times New Roman" w:hAnsi="Times New Roman"/>
              </w:rPr>
            </w:pPr>
            <w:r w:rsidRPr="00C32124">
              <w:rPr>
                <w:rFonts w:ascii="Times New Roman" w:hAnsi="Times New Roman"/>
              </w:rPr>
              <w:t xml:space="preserve">№ </w:t>
            </w:r>
            <w:proofErr w:type="gramStart"/>
            <w:r w:rsidRPr="00C32124">
              <w:rPr>
                <w:rFonts w:ascii="Times New Roman" w:hAnsi="Times New Roman"/>
              </w:rPr>
              <w:t>п</w:t>
            </w:r>
            <w:proofErr w:type="gramEnd"/>
            <w:r w:rsidRPr="00C32124">
              <w:rPr>
                <w:rFonts w:ascii="Times New Roman" w:hAnsi="Times New Roman"/>
              </w:rPr>
              <w:t>/п</w:t>
            </w:r>
          </w:p>
        </w:tc>
        <w:tc>
          <w:tcPr>
            <w:tcW w:w="8056" w:type="dxa"/>
            <w:vMerge w:val="restart"/>
            <w:hideMark/>
          </w:tcPr>
          <w:p w:rsidR="002C66D4" w:rsidRPr="00C32124" w:rsidRDefault="002C66D4" w:rsidP="00F2246C">
            <w:pPr>
              <w:spacing w:line="228" w:lineRule="auto"/>
              <w:jc w:val="center"/>
              <w:rPr>
                <w:rFonts w:ascii="Times New Roman" w:hAnsi="Times New Roman"/>
              </w:rPr>
            </w:pPr>
            <w:r w:rsidRPr="00C32124">
              <w:rPr>
                <w:rFonts w:ascii="Times New Roman" w:hAnsi="Times New Roman"/>
              </w:rPr>
              <w:t>Наименование МИ</w:t>
            </w:r>
          </w:p>
        </w:tc>
        <w:tc>
          <w:tcPr>
            <w:tcW w:w="5622" w:type="dxa"/>
            <w:gridSpan w:val="6"/>
            <w:hideMark/>
          </w:tcPr>
          <w:p w:rsidR="002C66D4" w:rsidRPr="00C32124" w:rsidRDefault="002C66D4" w:rsidP="00F2246C">
            <w:pPr>
              <w:spacing w:line="228" w:lineRule="auto"/>
              <w:jc w:val="center"/>
              <w:rPr>
                <w:rFonts w:ascii="Times New Roman" w:hAnsi="Times New Roman"/>
              </w:rPr>
            </w:pPr>
            <w:r w:rsidRPr="00C32124">
              <w:rPr>
                <w:rFonts w:ascii="Times New Roman" w:hAnsi="Times New Roman"/>
              </w:rPr>
              <w:t>Планируемое количество МИ по годам приобретения (ед.)</w:t>
            </w:r>
          </w:p>
        </w:tc>
      </w:tr>
      <w:tr w:rsidR="002C66D4" w:rsidRPr="00C32124" w:rsidTr="002C4A41">
        <w:trPr>
          <w:trHeight w:val="477"/>
        </w:trPr>
        <w:tc>
          <w:tcPr>
            <w:tcW w:w="667" w:type="dxa"/>
            <w:vMerge/>
            <w:hideMark/>
          </w:tcPr>
          <w:p w:rsidR="002C66D4" w:rsidRPr="00C32124" w:rsidRDefault="002C66D4" w:rsidP="00F2246C">
            <w:pPr>
              <w:spacing w:line="228" w:lineRule="auto"/>
              <w:jc w:val="center"/>
              <w:rPr>
                <w:rFonts w:ascii="Times New Roman" w:hAnsi="Times New Roman"/>
              </w:rPr>
            </w:pPr>
          </w:p>
        </w:tc>
        <w:tc>
          <w:tcPr>
            <w:tcW w:w="8056" w:type="dxa"/>
            <w:vMerge/>
            <w:hideMark/>
          </w:tcPr>
          <w:p w:rsidR="002C66D4" w:rsidRPr="00C32124" w:rsidRDefault="002C66D4" w:rsidP="00F2246C">
            <w:pPr>
              <w:spacing w:line="228" w:lineRule="auto"/>
              <w:jc w:val="center"/>
              <w:rPr>
                <w:rFonts w:ascii="Times New Roman" w:hAnsi="Times New Roman"/>
              </w:rPr>
            </w:pPr>
          </w:p>
        </w:tc>
        <w:tc>
          <w:tcPr>
            <w:tcW w:w="835" w:type="dxa"/>
            <w:hideMark/>
          </w:tcPr>
          <w:p w:rsidR="002C66D4" w:rsidRPr="00C32124" w:rsidRDefault="002C66D4" w:rsidP="00F2246C">
            <w:pPr>
              <w:spacing w:line="228" w:lineRule="auto"/>
              <w:jc w:val="center"/>
              <w:rPr>
                <w:rFonts w:ascii="Times New Roman" w:hAnsi="Times New Roman"/>
              </w:rPr>
            </w:pPr>
            <w:r w:rsidRPr="00C32124">
              <w:rPr>
                <w:rFonts w:ascii="Times New Roman" w:hAnsi="Times New Roman"/>
              </w:rPr>
              <w:t>2021</w:t>
            </w:r>
          </w:p>
        </w:tc>
        <w:tc>
          <w:tcPr>
            <w:tcW w:w="835" w:type="dxa"/>
            <w:hideMark/>
          </w:tcPr>
          <w:p w:rsidR="002C66D4" w:rsidRPr="00C32124" w:rsidRDefault="002C66D4" w:rsidP="00F2246C">
            <w:pPr>
              <w:spacing w:line="228" w:lineRule="auto"/>
              <w:jc w:val="center"/>
              <w:rPr>
                <w:rFonts w:ascii="Times New Roman" w:hAnsi="Times New Roman"/>
              </w:rPr>
            </w:pPr>
            <w:r w:rsidRPr="00C32124">
              <w:rPr>
                <w:rFonts w:ascii="Times New Roman" w:hAnsi="Times New Roman"/>
              </w:rPr>
              <w:t>2022</w:t>
            </w:r>
          </w:p>
        </w:tc>
        <w:tc>
          <w:tcPr>
            <w:tcW w:w="835" w:type="dxa"/>
            <w:hideMark/>
          </w:tcPr>
          <w:p w:rsidR="002C66D4" w:rsidRPr="00C32124" w:rsidRDefault="002C66D4" w:rsidP="00F2246C">
            <w:pPr>
              <w:spacing w:line="228" w:lineRule="auto"/>
              <w:jc w:val="center"/>
              <w:rPr>
                <w:rFonts w:ascii="Times New Roman" w:hAnsi="Times New Roman"/>
              </w:rPr>
            </w:pPr>
            <w:r w:rsidRPr="00C32124">
              <w:rPr>
                <w:rFonts w:ascii="Times New Roman" w:hAnsi="Times New Roman"/>
              </w:rPr>
              <w:t>2023</w:t>
            </w:r>
          </w:p>
        </w:tc>
        <w:tc>
          <w:tcPr>
            <w:tcW w:w="835" w:type="dxa"/>
            <w:hideMark/>
          </w:tcPr>
          <w:p w:rsidR="002C66D4" w:rsidRPr="00C32124" w:rsidRDefault="002C66D4" w:rsidP="00F2246C">
            <w:pPr>
              <w:spacing w:line="228" w:lineRule="auto"/>
              <w:jc w:val="center"/>
              <w:rPr>
                <w:rFonts w:ascii="Times New Roman" w:hAnsi="Times New Roman"/>
              </w:rPr>
            </w:pPr>
            <w:r w:rsidRPr="00C32124">
              <w:rPr>
                <w:rFonts w:ascii="Times New Roman" w:hAnsi="Times New Roman"/>
              </w:rPr>
              <w:t>2024</w:t>
            </w:r>
          </w:p>
        </w:tc>
        <w:tc>
          <w:tcPr>
            <w:tcW w:w="835" w:type="dxa"/>
            <w:hideMark/>
          </w:tcPr>
          <w:p w:rsidR="002C66D4" w:rsidRPr="00C32124" w:rsidRDefault="002C66D4" w:rsidP="00F2246C">
            <w:pPr>
              <w:spacing w:line="228" w:lineRule="auto"/>
              <w:jc w:val="center"/>
              <w:rPr>
                <w:rFonts w:ascii="Times New Roman" w:hAnsi="Times New Roman"/>
              </w:rPr>
            </w:pPr>
            <w:r w:rsidRPr="00C32124">
              <w:rPr>
                <w:rFonts w:ascii="Times New Roman" w:hAnsi="Times New Roman"/>
              </w:rPr>
              <w:t>2025</w:t>
            </w:r>
          </w:p>
        </w:tc>
        <w:tc>
          <w:tcPr>
            <w:tcW w:w="1447" w:type="dxa"/>
            <w:hideMark/>
          </w:tcPr>
          <w:p w:rsidR="002C66D4" w:rsidRPr="00C32124" w:rsidRDefault="002C66D4" w:rsidP="00F2246C">
            <w:pPr>
              <w:spacing w:line="228" w:lineRule="auto"/>
              <w:jc w:val="center"/>
              <w:rPr>
                <w:rFonts w:ascii="Times New Roman" w:hAnsi="Times New Roman"/>
              </w:rPr>
            </w:pPr>
            <w:r w:rsidRPr="00C32124">
              <w:rPr>
                <w:rFonts w:ascii="Times New Roman" w:hAnsi="Times New Roman"/>
              </w:rPr>
              <w:t>Всего</w:t>
            </w:r>
          </w:p>
          <w:p w:rsidR="002C66D4" w:rsidRPr="00C32124" w:rsidRDefault="002C66D4" w:rsidP="00F2246C">
            <w:pPr>
              <w:spacing w:line="228" w:lineRule="auto"/>
              <w:jc w:val="center"/>
              <w:rPr>
                <w:rFonts w:ascii="Times New Roman" w:hAnsi="Times New Roman"/>
              </w:rPr>
            </w:pPr>
            <w:r w:rsidRPr="00C32124">
              <w:rPr>
                <w:rFonts w:ascii="Times New Roman" w:hAnsi="Times New Roman"/>
              </w:rPr>
              <w:t>2021-2025</w:t>
            </w:r>
          </w:p>
        </w:tc>
      </w:tr>
    </w:tbl>
    <w:p w:rsidR="002C66D4" w:rsidRPr="00C32124" w:rsidRDefault="002C66D4" w:rsidP="005C17DE">
      <w:pPr>
        <w:pStyle w:val="ConsPlusTitle"/>
        <w:spacing w:line="20" w:lineRule="exact"/>
        <w:jc w:val="center"/>
        <w:outlineLvl w:val="2"/>
        <w:rPr>
          <w:rFonts w:ascii="Times New Roman" w:hAnsi="Times New Roman" w:cs="Times New Roman"/>
          <w:b w:val="0"/>
          <w:bCs w:val="0"/>
          <w:sz w:val="28"/>
          <w:szCs w:val="28"/>
        </w:rPr>
      </w:pPr>
    </w:p>
    <w:tbl>
      <w:tblPr>
        <w:tblStyle w:val="ad"/>
        <w:tblW w:w="14345" w:type="dxa"/>
        <w:tblLook w:val="04A0" w:firstRow="1" w:lastRow="0" w:firstColumn="1" w:lastColumn="0" w:noHBand="0" w:noVBand="1"/>
      </w:tblPr>
      <w:tblGrid>
        <w:gridCol w:w="667"/>
        <w:gridCol w:w="8056"/>
        <w:gridCol w:w="835"/>
        <w:gridCol w:w="835"/>
        <w:gridCol w:w="835"/>
        <w:gridCol w:w="835"/>
        <w:gridCol w:w="835"/>
        <w:gridCol w:w="1447"/>
      </w:tblGrid>
      <w:tr w:rsidR="008B1CD2" w:rsidRPr="00C32124" w:rsidTr="00795441">
        <w:trPr>
          <w:trHeight w:val="254"/>
          <w:tblHeader/>
        </w:trPr>
        <w:tc>
          <w:tcPr>
            <w:tcW w:w="667" w:type="dxa"/>
            <w:hideMark/>
          </w:tcPr>
          <w:p w:rsidR="008B1CD2" w:rsidRPr="00C32124" w:rsidRDefault="008B1CD2" w:rsidP="00795441">
            <w:pPr>
              <w:spacing w:line="228" w:lineRule="auto"/>
              <w:jc w:val="center"/>
              <w:rPr>
                <w:rFonts w:ascii="Times New Roman" w:hAnsi="Times New Roman"/>
              </w:rPr>
            </w:pPr>
            <w:r w:rsidRPr="00C32124">
              <w:rPr>
                <w:rFonts w:ascii="Times New Roman" w:hAnsi="Times New Roman"/>
              </w:rPr>
              <w:t>1</w:t>
            </w:r>
          </w:p>
        </w:tc>
        <w:tc>
          <w:tcPr>
            <w:tcW w:w="8056" w:type="dxa"/>
            <w:hideMark/>
          </w:tcPr>
          <w:p w:rsidR="008B1CD2" w:rsidRPr="00C32124" w:rsidRDefault="008B1CD2" w:rsidP="00795441">
            <w:pPr>
              <w:spacing w:line="228" w:lineRule="auto"/>
              <w:jc w:val="center"/>
              <w:rPr>
                <w:rFonts w:ascii="Times New Roman" w:hAnsi="Times New Roman"/>
              </w:rPr>
            </w:pPr>
            <w:r w:rsidRPr="00C32124">
              <w:rPr>
                <w:rFonts w:ascii="Times New Roman" w:hAnsi="Times New Roman"/>
              </w:rPr>
              <w:t>2</w:t>
            </w:r>
          </w:p>
        </w:tc>
        <w:tc>
          <w:tcPr>
            <w:tcW w:w="835" w:type="dxa"/>
            <w:hideMark/>
          </w:tcPr>
          <w:p w:rsidR="008B1CD2" w:rsidRPr="00C32124" w:rsidRDefault="008B1CD2" w:rsidP="00795441">
            <w:pPr>
              <w:spacing w:line="228" w:lineRule="auto"/>
              <w:jc w:val="center"/>
              <w:rPr>
                <w:rFonts w:ascii="Times New Roman" w:hAnsi="Times New Roman"/>
              </w:rPr>
            </w:pPr>
            <w:r w:rsidRPr="00C32124">
              <w:rPr>
                <w:rFonts w:ascii="Times New Roman" w:hAnsi="Times New Roman"/>
              </w:rPr>
              <w:t>3</w:t>
            </w:r>
          </w:p>
        </w:tc>
        <w:tc>
          <w:tcPr>
            <w:tcW w:w="835" w:type="dxa"/>
            <w:hideMark/>
          </w:tcPr>
          <w:p w:rsidR="008B1CD2" w:rsidRPr="00C32124" w:rsidRDefault="008B1CD2" w:rsidP="00795441">
            <w:pPr>
              <w:spacing w:line="228" w:lineRule="auto"/>
              <w:jc w:val="center"/>
              <w:rPr>
                <w:rFonts w:ascii="Times New Roman" w:hAnsi="Times New Roman"/>
              </w:rPr>
            </w:pPr>
            <w:r w:rsidRPr="00C32124">
              <w:rPr>
                <w:rFonts w:ascii="Times New Roman" w:hAnsi="Times New Roman"/>
              </w:rPr>
              <w:t>4</w:t>
            </w:r>
          </w:p>
        </w:tc>
        <w:tc>
          <w:tcPr>
            <w:tcW w:w="835" w:type="dxa"/>
            <w:hideMark/>
          </w:tcPr>
          <w:p w:rsidR="008B1CD2" w:rsidRPr="00C32124" w:rsidRDefault="008B1CD2" w:rsidP="00795441">
            <w:pPr>
              <w:spacing w:line="228" w:lineRule="auto"/>
              <w:jc w:val="center"/>
              <w:rPr>
                <w:rFonts w:ascii="Times New Roman" w:hAnsi="Times New Roman"/>
              </w:rPr>
            </w:pPr>
            <w:r w:rsidRPr="00C32124">
              <w:rPr>
                <w:rFonts w:ascii="Times New Roman" w:hAnsi="Times New Roman"/>
              </w:rPr>
              <w:t>5</w:t>
            </w:r>
          </w:p>
        </w:tc>
        <w:tc>
          <w:tcPr>
            <w:tcW w:w="835" w:type="dxa"/>
            <w:hideMark/>
          </w:tcPr>
          <w:p w:rsidR="008B1CD2" w:rsidRPr="00C32124" w:rsidRDefault="008B1CD2" w:rsidP="00795441">
            <w:pPr>
              <w:spacing w:line="228" w:lineRule="auto"/>
              <w:jc w:val="center"/>
              <w:rPr>
                <w:rFonts w:ascii="Times New Roman" w:hAnsi="Times New Roman"/>
              </w:rPr>
            </w:pPr>
            <w:r w:rsidRPr="00C32124">
              <w:rPr>
                <w:rFonts w:ascii="Times New Roman" w:hAnsi="Times New Roman"/>
              </w:rPr>
              <w:t>6</w:t>
            </w:r>
          </w:p>
        </w:tc>
        <w:tc>
          <w:tcPr>
            <w:tcW w:w="835" w:type="dxa"/>
            <w:hideMark/>
          </w:tcPr>
          <w:p w:rsidR="008B1CD2" w:rsidRPr="00C32124" w:rsidRDefault="008B1CD2" w:rsidP="00795441">
            <w:pPr>
              <w:spacing w:line="228" w:lineRule="auto"/>
              <w:jc w:val="center"/>
              <w:rPr>
                <w:rFonts w:ascii="Times New Roman" w:hAnsi="Times New Roman"/>
              </w:rPr>
            </w:pPr>
            <w:r w:rsidRPr="00C32124">
              <w:rPr>
                <w:rFonts w:ascii="Times New Roman" w:hAnsi="Times New Roman"/>
              </w:rPr>
              <w:t>7</w:t>
            </w:r>
          </w:p>
        </w:tc>
        <w:tc>
          <w:tcPr>
            <w:tcW w:w="1447" w:type="dxa"/>
            <w:hideMark/>
          </w:tcPr>
          <w:p w:rsidR="008B1CD2" w:rsidRPr="00C32124" w:rsidRDefault="008B1CD2" w:rsidP="00795441">
            <w:pPr>
              <w:spacing w:line="228" w:lineRule="auto"/>
              <w:jc w:val="center"/>
              <w:rPr>
                <w:rFonts w:ascii="Times New Roman" w:hAnsi="Times New Roman"/>
              </w:rPr>
            </w:pPr>
            <w:r w:rsidRPr="00C32124">
              <w:rPr>
                <w:rFonts w:ascii="Times New Roman" w:hAnsi="Times New Roman"/>
              </w:rPr>
              <w:t>8</w:t>
            </w:r>
          </w:p>
        </w:tc>
      </w:tr>
      <w:tr w:rsidR="008B1CD2" w:rsidRPr="00C32124" w:rsidTr="009B4797">
        <w:trPr>
          <w:trHeight w:val="300"/>
        </w:trPr>
        <w:tc>
          <w:tcPr>
            <w:tcW w:w="667" w:type="dxa"/>
            <w:vAlign w:val="center"/>
          </w:tcPr>
          <w:p w:rsidR="008B1CD2" w:rsidRPr="00C32124" w:rsidRDefault="008B1CD2" w:rsidP="00795441">
            <w:pPr>
              <w:jc w:val="center"/>
              <w:rPr>
                <w:rFonts w:ascii="Times New Roman" w:hAnsi="Times New Roman"/>
                <w:color w:val="000000"/>
              </w:rPr>
            </w:pPr>
            <w:r w:rsidRPr="00C32124">
              <w:rPr>
                <w:rFonts w:ascii="Times New Roman" w:hAnsi="Times New Roman"/>
                <w:color w:val="000000"/>
              </w:rPr>
              <w:t>1</w:t>
            </w:r>
          </w:p>
        </w:tc>
        <w:tc>
          <w:tcPr>
            <w:tcW w:w="8056" w:type="dxa"/>
            <w:vAlign w:val="center"/>
          </w:tcPr>
          <w:p w:rsidR="008B1CD2" w:rsidRPr="00C32124" w:rsidRDefault="008B1CD2" w:rsidP="00795441">
            <w:pPr>
              <w:rPr>
                <w:rFonts w:ascii="Times New Roman" w:hAnsi="Times New Roman"/>
                <w:color w:val="000000"/>
              </w:rPr>
            </w:pPr>
            <w:r w:rsidRPr="00C32124">
              <w:rPr>
                <w:rFonts w:ascii="Times New Roman" w:hAnsi="Times New Roman"/>
                <w:color w:val="000000"/>
              </w:rPr>
              <w:t>Автоматический анализатор газов крови, кисло-щелочного состояния, электролитов, глюкозы</w:t>
            </w:r>
          </w:p>
        </w:tc>
        <w:tc>
          <w:tcPr>
            <w:tcW w:w="835" w:type="dxa"/>
            <w:vAlign w:val="center"/>
          </w:tcPr>
          <w:p w:rsidR="008B1CD2" w:rsidRPr="00C32124" w:rsidRDefault="008B1CD2" w:rsidP="00795441">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8B1CD2" w:rsidRPr="00C32124" w:rsidRDefault="008B1CD2" w:rsidP="00795441">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8B1CD2" w:rsidRPr="00C32124" w:rsidRDefault="008B1CD2" w:rsidP="00795441">
            <w:pPr>
              <w:jc w:val="center"/>
              <w:rPr>
                <w:rFonts w:ascii="Times New Roman" w:hAnsi="Times New Roman"/>
                <w:color w:val="000000"/>
              </w:rPr>
            </w:pPr>
            <w:r w:rsidRPr="00C32124">
              <w:rPr>
                <w:rFonts w:ascii="Times New Roman" w:hAnsi="Times New Roman"/>
                <w:color w:val="000000"/>
              </w:rPr>
              <w:t>7</w:t>
            </w:r>
          </w:p>
        </w:tc>
        <w:tc>
          <w:tcPr>
            <w:tcW w:w="835" w:type="dxa"/>
            <w:vAlign w:val="center"/>
          </w:tcPr>
          <w:p w:rsidR="008B1CD2" w:rsidRPr="00C32124" w:rsidRDefault="008B1CD2" w:rsidP="00795441">
            <w:pPr>
              <w:jc w:val="center"/>
              <w:rPr>
                <w:rFonts w:ascii="Times New Roman" w:hAnsi="Times New Roman"/>
                <w:color w:val="000000"/>
              </w:rPr>
            </w:pPr>
            <w:r w:rsidRPr="00C32124">
              <w:rPr>
                <w:rFonts w:ascii="Times New Roman" w:hAnsi="Times New Roman"/>
                <w:color w:val="000000"/>
              </w:rPr>
              <w:t>-</w:t>
            </w:r>
          </w:p>
        </w:tc>
        <w:tc>
          <w:tcPr>
            <w:tcW w:w="835" w:type="dxa"/>
            <w:vAlign w:val="center"/>
          </w:tcPr>
          <w:p w:rsidR="008B1CD2" w:rsidRPr="00C32124" w:rsidRDefault="008B1CD2" w:rsidP="00795441">
            <w:pPr>
              <w:jc w:val="center"/>
              <w:rPr>
                <w:rFonts w:ascii="Times New Roman" w:hAnsi="Times New Roman"/>
                <w:color w:val="000000"/>
              </w:rPr>
            </w:pPr>
            <w:r w:rsidRPr="00C32124">
              <w:rPr>
                <w:rFonts w:ascii="Times New Roman" w:hAnsi="Times New Roman"/>
                <w:color w:val="000000"/>
              </w:rPr>
              <w:t>1</w:t>
            </w:r>
          </w:p>
        </w:tc>
        <w:tc>
          <w:tcPr>
            <w:tcW w:w="1447" w:type="dxa"/>
            <w:vAlign w:val="center"/>
          </w:tcPr>
          <w:p w:rsidR="008B1CD2" w:rsidRPr="00C32124" w:rsidRDefault="008B1CD2" w:rsidP="00795441">
            <w:pPr>
              <w:jc w:val="center"/>
              <w:rPr>
                <w:rFonts w:ascii="Times New Roman" w:hAnsi="Times New Roman"/>
                <w:color w:val="000000"/>
              </w:rPr>
            </w:pPr>
            <w:r w:rsidRPr="00C32124">
              <w:rPr>
                <w:rFonts w:ascii="Times New Roman" w:hAnsi="Times New Roman"/>
                <w:color w:val="000000"/>
              </w:rPr>
              <w:t>10</w:t>
            </w:r>
          </w:p>
        </w:tc>
      </w:tr>
      <w:tr w:rsidR="006A2FAA" w:rsidRPr="00C32124" w:rsidTr="009B4797">
        <w:trPr>
          <w:trHeight w:val="300"/>
        </w:trPr>
        <w:tc>
          <w:tcPr>
            <w:tcW w:w="667"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2</w:t>
            </w:r>
          </w:p>
        </w:tc>
        <w:tc>
          <w:tcPr>
            <w:tcW w:w="8056" w:type="dxa"/>
            <w:vAlign w:val="center"/>
          </w:tcPr>
          <w:p w:rsidR="006A2FAA" w:rsidRPr="00C32124" w:rsidRDefault="006A2FAA" w:rsidP="006A2FAA">
            <w:pPr>
              <w:rPr>
                <w:rFonts w:ascii="Times New Roman" w:hAnsi="Times New Roman"/>
                <w:color w:val="000000"/>
              </w:rPr>
            </w:pPr>
            <w:r w:rsidRPr="00C32124">
              <w:rPr>
                <w:rFonts w:ascii="Times New Roman" w:hAnsi="Times New Roman"/>
                <w:color w:val="000000"/>
              </w:rPr>
              <w:t xml:space="preserve">Автоматический </w:t>
            </w:r>
            <w:proofErr w:type="spellStart"/>
            <w:r w:rsidRPr="00C32124">
              <w:rPr>
                <w:rFonts w:ascii="Times New Roman" w:hAnsi="Times New Roman"/>
                <w:color w:val="000000"/>
              </w:rPr>
              <w:t>пневмотонометр</w:t>
            </w:r>
            <w:proofErr w:type="spellEnd"/>
          </w:p>
        </w:tc>
        <w:tc>
          <w:tcPr>
            <w:tcW w:w="835" w:type="dxa"/>
            <w:vAlign w:val="center"/>
          </w:tcPr>
          <w:p w:rsidR="006A2FAA" w:rsidRPr="00C32124" w:rsidRDefault="006A2FAA" w:rsidP="006A2FAA">
            <w:pPr>
              <w:jc w:val="center"/>
              <w:rPr>
                <w:rFonts w:ascii="Times New Roman" w:hAnsi="Times New Roman"/>
              </w:rPr>
            </w:pPr>
            <w:r w:rsidRPr="00C32124">
              <w:rPr>
                <w:rFonts w:ascii="Times New Roman" w:hAnsi="Times New Roman"/>
                <w:color w:val="000000"/>
              </w:rPr>
              <w:t>-</w:t>
            </w:r>
          </w:p>
        </w:tc>
        <w:tc>
          <w:tcPr>
            <w:tcW w:w="835" w:type="dxa"/>
            <w:vAlign w:val="center"/>
          </w:tcPr>
          <w:p w:rsidR="006A2FAA" w:rsidRPr="00C32124" w:rsidRDefault="006A2FAA" w:rsidP="006A2FAA">
            <w:pPr>
              <w:jc w:val="center"/>
              <w:rPr>
                <w:rFonts w:ascii="Times New Roman" w:hAnsi="Times New Roman"/>
              </w:rPr>
            </w:pPr>
            <w:r w:rsidRPr="00C32124">
              <w:rPr>
                <w:rFonts w:ascii="Times New Roman" w:hAnsi="Times New Roman"/>
                <w:color w:val="000000"/>
              </w:rPr>
              <w:t>-</w:t>
            </w:r>
          </w:p>
        </w:tc>
        <w:tc>
          <w:tcPr>
            <w:tcW w:w="835" w:type="dxa"/>
            <w:vAlign w:val="center"/>
          </w:tcPr>
          <w:p w:rsidR="006A2FAA" w:rsidRPr="00C32124" w:rsidRDefault="006A2FAA" w:rsidP="006A2FAA">
            <w:pPr>
              <w:jc w:val="center"/>
              <w:rPr>
                <w:rFonts w:ascii="Times New Roman" w:hAnsi="Times New Roman"/>
              </w:rPr>
            </w:pPr>
            <w:r w:rsidRPr="00C32124">
              <w:rPr>
                <w:rFonts w:ascii="Times New Roman" w:hAnsi="Times New Roman"/>
                <w:color w:val="000000"/>
              </w:rPr>
              <w:t>-</w:t>
            </w:r>
          </w:p>
        </w:tc>
        <w:tc>
          <w:tcPr>
            <w:tcW w:w="835"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w:t>
            </w:r>
          </w:p>
        </w:tc>
        <w:tc>
          <w:tcPr>
            <w:tcW w:w="1447"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4</w:t>
            </w:r>
          </w:p>
        </w:tc>
      </w:tr>
      <w:tr w:rsidR="006A2FAA" w:rsidRPr="00C32124" w:rsidTr="009B4797">
        <w:trPr>
          <w:trHeight w:val="300"/>
        </w:trPr>
        <w:tc>
          <w:tcPr>
            <w:tcW w:w="667"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3</w:t>
            </w:r>
          </w:p>
        </w:tc>
        <w:tc>
          <w:tcPr>
            <w:tcW w:w="8056" w:type="dxa"/>
            <w:vAlign w:val="center"/>
          </w:tcPr>
          <w:p w:rsidR="006A2FAA" w:rsidRPr="00C32124" w:rsidRDefault="006A2FAA" w:rsidP="006A2FAA">
            <w:pPr>
              <w:rPr>
                <w:rFonts w:ascii="Times New Roman" w:hAnsi="Times New Roman"/>
                <w:color w:val="000000"/>
              </w:rPr>
            </w:pPr>
            <w:r w:rsidRPr="00C32124">
              <w:rPr>
                <w:rFonts w:ascii="Times New Roman" w:hAnsi="Times New Roman"/>
                <w:color w:val="000000"/>
              </w:rPr>
              <w:t>Автоматический рефрактометр</w:t>
            </w:r>
          </w:p>
        </w:tc>
        <w:tc>
          <w:tcPr>
            <w:tcW w:w="835"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w:t>
            </w:r>
          </w:p>
        </w:tc>
        <w:tc>
          <w:tcPr>
            <w:tcW w:w="835"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w:t>
            </w:r>
          </w:p>
        </w:tc>
        <w:tc>
          <w:tcPr>
            <w:tcW w:w="835"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w:t>
            </w:r>
          </w:p>
        </w:tc>
        <w:tc>
          <w:tcPr>
            <w:tcW w:w="835"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7</w:t>
            </w:r>
          </w:p>
        </w:tc>
        <w:tc>
          <w:tcPr>
            <w:tcW w:w="1447" w:type="dxa"/>
            <w:vAlign w:val="center"/>
          </w:tcPr>
          <w:p w:rsidR="006A2FAA" w:rsidRPr="00C32124" w:rsidRDefault="006A2FAA" w:rsidP="006A2FAA">
            <w:pPr>
              <w:jc w:val="center"/>
              <w:rPr>
                <w:rFonts w:ascii="Times New Roman" w:hAnsi="Times New Roman"/>
                <w:color w:val="000000"/>
              </w:rPr>
            </w:pPr>
            <w:r w:rsidRPr="00C32124">
              <w:rPr>
                <w:rFonts w:ascii="Times New Roman" w:hAnsi="Times New Roman"/>
                <w:color w:val="000000"/>
              </w:rPr>
              <w:t>9</w:t>
            </w:r>
          </w:p>
        </w:tc>
      </w:tr>
      <w:tr w:rsidR="00646383" w:rsidRPr="00C32124" w:rsidTr="009B4797">
        <w:trPr>
          <w:trHeight w:val="300"/>
        </w:trPr>
        <w:tc>
          <w:tcPr>
            <w:tcW w:w="667"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4</w:t>
            </w:r>
          </w:p>
        </w:tc>
        <w:tc>
          <w:tcPr>
            <w:tcW w:w="8056" w:type="dxa"/>
            <w:vAlign w:val="center"/>
          </w:tcPr>
          <w:p w:rsidR="00646383" w:rsidRPr="00C32124" w:rsidRDefault="00646383" w:rsidP="00646383">
            <w:pPr>
              <w:rPr>
                <w:rFonts w:ascii="Times New Roman" w:hAnsi="Times New Roman"/>
                <w:color w:val="000000"/>
              </w:rPr>
            </w:pPr>
            <w:r w:rsidRPr="00C32124">
              <w:rPr>
                <w:rFonts w:ascii="Times New Roman" w:hAnsi="Times New Roman"/>
                <w:color w:val="000000"/>
              </w:rPr>
              <w:t>Автоматический дефибриллятор (для оснащения фельдшерско-акушерского пункта, фельдшерского здравпункта)</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835" w:type="dxa"/>
            <w:vAlign w:val="center"/>
          </w:tcPr>
          <w:p w:rsidR="00646383" w:rsidRPr="00C32124" w:rsidRDefault="005A4FDF" w:rsidP="005A4FDF">
            <w:pPr>
              <w:jc w:val="center"/>
              <w:rPr>
                <w:rFonts w:ascii="Times New Roman" w:hAnsi="Times New Roman"/>
                <w:color w:val="000000"/>
              </w:rPr>
            </w:pPr>
            <w:r w:rsidRPr="00C32124">
              <w:rPr>
                <w:rFonts w:ascii="Times New Roman" w:hAnsi="Times New Roman"/>
                <w:color w:val="000000"/>
              </w:rPr>
              <w:t>-</w:t>
            </w:r>
          </w:p>
        </w:tc>
        <w:tc>
          <w:tcPr>
            <w:tcW w:w="835"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26</w:t>
            </w:r>
          </w:p>
        </w:tc>
        <w:tc>
          <w:tcPr>
            <w:tcW w:w="835"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1447"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27</w:t>
            </w:r>
          </w:p>
        </w:tc>
      </w:tr>
      <w:tr w:rsidR="005A4FDF" w:rsidRPr="00C32124" w:rsidTr="009B4797">
        <w:trPr>
          <w:trHeight w:val="300"/>
        </w:trPr>
        <w:tc>
          <w:tcPr>
            <w:tcW w:w="667"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5</w:t>
            </w:r>
          </w:p>
        </w:tc>
        <w:tc>
          <w:tcPr>
            <w:tcW w:w="8056" w:type="dxa"/>
            <w:vAlign w:val="center"/>
          </w:tcPr>
          <w:p w:rsidR="005A4FDF" w:rsidRPr="00C32124" w:rsidRDefault="005A4FDF" w:rsidP="005A4FDF">
            <w:pPr>
              <w:rPr>
                <w:rFonts w:ascii="Times New Roman" w:hAnsi="Times New Roman"/>
                <w:color w:val="000000"/>
              </w:rPr>
            </w:pPr>
            <w:r w:rsidRPr="00C32124">
              <w:rPr>
                <w:rFonts w:ascii="Times New Roman" w:hAnsi="Times New Roman"/>
                <w:color w:val="000000"/>
              </w:rPr>
              <w:t>Анализатор кислотн</w:t>
            </w:r>
            <w:proofErr w:type="gramStart"/>
            <w:r w:rsidRPr="00C32124">
              <w:rPr>
                <w:rFonts w:ascii="Times New Roman" w:hAnsi="Times New Roman"/>
                <w:color w:val="000000"/>
              </w:rPr>
              <w:t>о-</w:t>
            </w:r>
            <w:proofErr w:type="gramEnd"/>
            <w:r w:rsidRPr="00C32124">
              <w:rPr>
                <w:rFonts w:ascii="Times New Roman" w:hAnsi="Times New Roman"/>
                <w:color w:val="000000"/>
              </w:rPr>
              <w:t xml:space="preserve"> основного равновесия крови</w:t>
            </w:r>
          </w:p>
        </w:tc>
        <w:tc>
          <w:tcPr>
            <w:tcW w:w="835"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1447"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3</w:t>
            </w:r>
          </w:p>
        </w:tc>
      </w:tr>
      <w:tr w:rsidR="005A4FDF" w:rsidRPr="00C32124" w:rsidTr="009B4797">
        <w:trPr>
          <w:trHeight w:val="300"/>
        </w:trPr>
        <w:tc>
          <w:tcPr>
            <w:tcW w:w="667"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6</w:t>
            </w:r>
          </w:p>
        </w:tc>
        <w:tc>
          <w:tcPr>
            <w:tcW w:w="8056" w:type="dxa"/>
            <w:vAlign w:val="center"/>
          </w:tcPr>
          <w:p w:rsidR="005A4FDF" w:rsidRPr="00C32124" w:rsidRDefault="005A4FDF" w:rsidP="005A4FDF">
            <w:pPr>
              <w:rPr>
                <w:rFonts w:ascii="Times New Roman" w:hAnsi="Times New Roman"/>
                <w:color w:val="000000"/>
              </w:rPr>
            </w:pPr>
            <w:r w:rsidRPr="00C32124">
              <w:rPr>
                <w:rFonts w:ascii="Times New Roman" w:hAnsi="Times New Roman"/>
                <w:color w:val="000000"/>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1447"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15</w:t>
            </w:r>
          </w:p>
        </w:tc>
      </w:tr>
      <w:tr w:rsidR="00646383" w:rsidRPr="00C32124" w:rsidTr="009B4797">
        <w:trPr>
          <w:trHeight w:val="300"/>
        </w:trPr>
        <w:tc>
          <w:tcPr>
            <w:tcW w:w="667"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7</w:t>
            </w:r>
          </w:p>
        </w:tc>
        <w:tc>
          <w:tcPr>
            <w:tcW w:w="8056" w:type="dxa"/>
            <w:vAlign w:val="center"/>
          </w:tcPr>
          <w:p w:rsidR="00646383" w:rsidRPr="00C32124" w:rsidRDefault="00646383" w:rsidP="00646383">
            <w:pPr>
              <w:rPr>
                <w:rFonts w:ascii="Times New Roman" w:hAnsi="Times New Roman"/>
                <w:color w:val="000000"/>
              </w:rPr>
            </w:pPr>
            <w:r w:rsidRPr="00C32124">
              <w:rPr>
                <w:rFonts w:ascii="Times New Roman" w:hAnsi="Times New Roman"/>
                <w:color w:val="000000"/>
              </w:rPr>
              <w:t xml:space="preserve">Анализатор уровня сахара крови портативный с </w:t>
            </w:r>
            <w:proofErr w:type="gramStart"/>
            <w:r w:rsidRPr="00C32124">
              <w:rPr>
                <w:rFonts w:ascii="Times New Roman" w:hAnsi="Times New Roman"/>
                <w:color w:val="000000"/>
              </w:rPr>
              <w:t>тест-полосками</w:t>
            </w:r>
            <w:proofErr w:type="gramEnd"/>
            <w:r w:rsidRPr="00C32124">
              <w:rPr>
                <w:rFonts w:ascii="Times New Roman" w:hAnsi="Times New Roman"/>
                <w:color w:val="000000"/>
              </w:rPr>
              <w:t xml:space="preserve"> (для оснащения фельдшерско-акушерского пункта, фельдшерского здравпункта)</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835" w:type="dxa"/>
            <w:vAlign w:val="center"/>
          </w:tcPr>
          <w:p w:rsidR="00646383" w:rsidRPr="00C32124" w:rsidRDefault="00646383"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1447"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15</w:t>
            </w:r>
          </w:p>
        </w:tc>
      </w:tr>
      <w:tr w:rsidR="00646383" w:rsidRPr="00C32124" w:rsidTr="009B4797">
        <w:trPr>
          <w:trHeight w:val="300"/>
        </w:trPr>
        <w:tc>
          <w:tcPr>
            <w:tcW w:w="667"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8</w:t>
            </w:r>
          </w:p>
        </w:tc>
        <w:tc>
          <w:tcPr>
            <w:tcW w:w="8056" w:type="dxa"/>
            <w:vAlign w:val="center"/>
          </w:tcPr>
          <w:p w:rsidR="00646383" w:rsidRPr="00C32124" w:rsidRDefault="00646383" w:rsidP="00646383">
            <w:pPr>
              <w:rPr>
                <w:rFonts w:ascii="Times New Roman" w:hAnsi="Times New Roman"/>
                <w:color w:val="000000"/>
              </w:rPr>
            </w:pPr>
            <w:r w:rsidRPr="00C32124">
              <w:rPr>
                <w:rFonts w:ascii="Times New Roman" w:hAnsi="Times New Roman"/>
                <w:color w:val="000000"/>
              </w:rPr>
              <w:t>Аппарат для гальванизации</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835" w:type="dxa"/>
            <w:vAlign w:val="center"/>
          </w:tcPr>
          <w:p w:rsidR="00646383" w:rsidRPr="00C32124" w:rsidRDefault="00646383"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1447"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1</w:t>
            </w:r>
          </w:p>
        </w:tc>
      </w:tr>
      <w:tr w:rsidR="005A4FDF" w:rsidRPr="00C32124" w:rsidTr="009B4797">
        <w:trPr>
          <w:trHeight w:val="300"/>
        </w:trPr>
        <w:tc>
          <w:tcPr>
            <w:tcW w:w="667"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9</w:t>
            </w:r>
          </w:p>
        </w:tc>
        <w:tc>
          <w:tcPr>
            <w:tcW w:w="8056" w:type="dxa"/>
            <w:vAlign w:val="center"/>
          </w:tcPr>
          <w:p w:rsidR="005A4FDF" w:rsidRPr="00C32124" w:rsidRDefault="005A4FDF" w:rsidP="005A4FDF">
            <w:pPr>
              <w:rPr>
                <w:rFonts w:ascii="Times New Roman" w:hAnsi="Times New Roman"/>
                <w:color w:val="000000"/>
              </w:rPr>
            </w:pPr>
            <w:r w:rsidRPr="00C32124">
              <w:rPr>
                <w:rFonts w:ascii="Times New Roman" w:hAnsi="Times New Roman"/>
                <w:color w:val="000000"/>
              </w:rPr>
              <w:t>Аппарат для исследования функций внешнего дыхания</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5</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10</w:t>
            </w:r>
          </w:p>
        </w:tc>
        <w:tc>
          <w:tcPr>
            <w:tcW w:w="1447"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15</w:t>
            </w:r>
          </w:p>
        </w:tc>
      </w:tr>
      <w:tr w:rsidR="005A4FDF" w:rsidRPr="00C32124" w:rsidTr="009B4797">
        <w:trPr>
          <w:trHeight w:val="300"/>
        </w:trPr>
        <w:tc>
          <w:tcPr>
            <w:tcW w:w="667"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10</w:t>
            </w:r>
          </w:p>
        </w:tc>
        <w:tc>
          <w:tcPr>
            <w:tcW w:w="8056" w:type="dxa"/>
            <w:vAlign w:val="center"/>
          </w:tcPr>
          <w:p w:rsidR="005A4FDF" w:rsidRPr="00C32124" w:rsidRDefault="005A4FDF" w:rsidP="005A4FDF">
            <w:pPr>
              <w:rPr>
                <w:rFonts w:ascii="Times New Roman" w:hAnsi="Times New Roman"/>
                <w:color w:val="000000"/>
              </w:rPr>
            </w:pPr>
            <w:r w:rsidRPr="00C32124">
              <w:rPr>
                <w:rFonts w:ascii="Times New Roman" w:hAnsi="Times New Roman"/>
                <w:color w:val="000000"/>
              </w:rPr>
              <w:t>Аппарат для измерения артериального давления (для оснащения фельдшерско-акушерского пункта, фельдшерского здравпункта)</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835" w:type="dxa"/>
            <w:vAlign w:val="center"/>
          </w:tcPr>
          <w:p w:rsidR="005A4FDF" w:rsidRPr="00C32124" w:rsidRDefault="005A4FDF" w:rsidP="005A4FDF">
            <w:pPr>
              <w:jc w:val="center"/>
              <w:rPr>
                <w:rFonts w:ascii="Times New Roman" w:hAnsi="Times New Roman"/>
              </w:rPr>
            </w:pPr>
            <w:r w:rsidRPr="00C32124">
              <w:rPr>
                <w:rFonts w:ascii="Times New Roman" w:hAnsi="Times New Roman"/>
                <w:color w:val="000000"/>
              </w:rPr>
              <w:t>-</w:t>
            </w:r>
          </w:p>
        </w:tc>
        <w:tc>
          <w:tcPr>
            <w:tcW w:w="1447" w:type="dxa"/>
            <w:vAlign w:val="center"/>
          </w:tcPr>
          <w:p w:rsidR="005A4FDF" w:rsidRPr="00C32124" w:rsidRDefault="005A4FDF" w:rsidP="005A4FDF">
            <w:pPr>
              <w:jc w:val="center"/>
              <w:rPr>
                <w:rFonts w:ascii="Times New Roman" w:hAnsi="Times New Roman"/>
                <w:color w:val="000000"/>
              </w:rPr>
            </w:pPr>
            <w:r w:rsidRPr="00C32124">
              <w:rPr>
                <w:rFonts w:ascii="Times New Roman" w:hAnsi="Times New Roman"/>
                <w:color w:val="000000"/>
              </w:rPr>
              <w:t>15</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11</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Аппарат для регистрации вызванных потенциалов, медленных потенциалов</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r>
      <w:tr w:rsidR="00646383" w:rsidRPr="00C32124" w:rsidTr="009B4797">
        <w:trPr>
          <w:trHeight w:val="300"/>
        </w:trPr>
        <w:tc>
          <w:tcPr>
            <w:tcW w:w="667"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12</w:t>
            </w:r>
          </w:p>
        </w:tc>
        <w:tc>
          <w:tcPr>
            <w:tcW w:w="8056" w:type="dxa"/>
            <w:vAlign w:val="center"/>
          </w:tcPr>
          <w:p w:rsidR="00646383" w:rsidRPr="00C32124" w:rsidRDefault="00646383" w:rsidP="00646383">
            <w:pPr>
              <w:rPr>
                <w:rFonts w:ascii="Times New Roman" w:hAnsi="Times New Roman"/>
                <w:color w:val="000000"/>
              </w:rPr>
            </w:pPr>
            <w:r w:rsidRPr="00C32124">
              <w:rPr>
                <w:rFonts w:ascii="Times New Roman" w:hAnsi="Times New Roman"/>
                <w:color w:val="000000"/>
              </w:rPr>
              <w:t xml:space="preserve">Аппарат для суточного </w:t>
            </w:r>
            <w:proofErr w:type="spellStart"/>
            <w:r w:rsidRPr="00C32124">
              <w:rPr>
                <w:rFonts w:ascii="Times New Roman" w:hAnsi="Times New Roman"/>
                <w:color w:val="000000"/>
              </w:rPr>
              <w:t>мониторирования</w:t>
            </w:r>
            <w:proofErr w:type="spellEnd"/>
            <w:r w:rsidRPr="00C32124">
              <w:rPr>
                <w:rFonts w:ascii="Times New Roman" w:hAnsi="Times New Roman"/>
                <w:color w:val="000000"/>
              </w:rPr>
              <w:t xml:space="preserve"> артериального давления</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835"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646383" w:rsidRPr="00C32124" w:rsidRDefault="00646383" w:rsidP="00646383">
            <w:pPr>
              <w:jc w:val="center"/>
              <w:rPr>
                <w:rFonts w:ascii="Times New Roman" w:hAnsi="Times New Roman"/>
              </w:rPr>
            </w:pPr>
            <w:r w:rsidRPr="00C32124">
              <w:rPr>
                <w:rFonts w:ascii="Times New Roman" w:hAnsi="Times New Roman"/>
                <w:color w:val="000000"/>
              </w:rPr>
              <w:t>-</w:t>
            </w:r>
          </w:p>
        </w:tc>
        <w:tc>
          <w:tcPr>
            <w:tcW w:w="1447" w:type="dxa"/>
            <w:vAlign w:val="center"/>
          </w:tcPr>
          <w:p w:rsidR="00646383" w:rsidRPr="00C32124" w:rsidRDefault="00646383" w:rsidP="00646383">
            <w:pPr>
              <w:jc w:val="center"/>
              <w:rPr>
                <w:rFonts w:ascii="Times New Roman" w:hAnsi="Times New Roman"/>
                <w:color w:val="000000"/>
              </w:rPr>
            </w:pPr>
            <w:r w:rsidRPr="00C32124">
              <w:rPr>
                <w:rFonts w:ascii="Times New Roman" w:hAnsi="Times New Roman"/>
                <w:color w:val="000000"/>
              </w:rPr>
              <w:t>7</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lastRenderedPageBreak/>
              <w:t>13</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Аппарат для УВЧ-терапии</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14</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 xml:space="preserve">Аппарат для </w:t>
            </w:r>
            <w:proofErr w:type="spellStart"/>
            <w:r w:rsidRPr="00C32124">
              <w:rPr>
                <w:rFonts w:ascii="Times New Roman" w:hAnsi="Times New Roman"/>
                <w:color w:val="000000"/>
              </w:rPr>
              <w:t>холтеровского</w:t>
            </w:r>
            <w:proofErr w:type="spellEnd"/>
            <w:r w:rsidRPr="00C32124">
              <w:rPr>
                <w:rFonts w:ascii="Times New Roman" w:hAnsi="Times New Roman"/>
                <w:color w:val="000000"/>
              </w:rPr>
              <w:t xml:space="preserve"> </w:t>
            </w:r>
            <w:proofErr w:type="spellStart"/>
            <w:r w:rsidRPr="00C32124">
              <w:rPr>
                <w:rFonts w:ascii="Times New Roman" w:hAnsi="Times New Roman"/>
                <w:color w:val="000000"/>
              </w:rPr>
              <w:t>мониторирования</w:t>
            </w:r>
            <w:proofErr w:type="spellEnd"/>
            <w:r w:rsidRPr="00C32124">
              <w:rPr>
                <w:rFonts w:ascii="Times New Roman" w:hAnsi="Times New Roman"/>
                <w:color w:val="000000"/>
              </w:rPr>
              <w:t xml:space="preserve"> сердечной деятельности</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6</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18</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28</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15</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Аппарат рентгеновский для флюорографии легких цифровой или аналоговый</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7</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9</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24</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16</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 xml:space="preserve">Аппарат рентгеновский </w:t>
            </w:r>
            <w:proofErr w:type="spellStart"/>
            <w:r w:rsidRPr="00C32124">
              <w:rPr>
                <w:rFonts w:ascii="Times New Roman" w:hAnsi="Times New Roman"/>
                <w:color w:val="000000"/>
              </w:rPr>
              <w:t>маммографический</w:t>
            </w:r>
            <w:proofErr w:type="spellEnd"/>
            <w:r w:rsidRPr="00C32124">
              <w:rPr>
                <w:rFonts w:ascii="Times New Roman" w:hAnsi="Times New Roman"/>
                <w:color w:val="000000"/>
              </w:rPr>
              <w:t xml:space="preserve"> цифровой или аналоговый</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 </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8</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17</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Аппарат рентгеновский стационарный для рентгенографии цифровой</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6</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6</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3</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20</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18</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Аппарат рентгеновский стационарный для рентгенографии цифровой или аналоговый</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 </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3</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19</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 xml:space="preserve">Аппарат суточного </w:t>
            </w:r>
            <w:proofErr w:type="spellStart"/>
            <w:r w:rsidRPr="00C32124">
              <w:rPr>
                <w:rFonts w:ascii="Times New Roman" w:hAnsi="Times New Roman"/>
                <w:color w:val="000000"/>
              </w:rPr>
              <w:t>мониторирования</w:t>
            </w:r>
            <w:proofErr w:type="spellEnd"/>
            <w:r w:rsidRPr="00C32124">
              <w:rPr>
                <w:rFonts w:ascii="Times New Roman" w:hAnsi="Times New Roman"/>
                <w:color w:val="000000"/>
              </w:rPr>
              <w:t xml:space="preserve"> артериального давления</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7</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 </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8</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20</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 xml:space="preserve">Аппарат </w:t>
            </w:r>
            <w:proofErr w:type="spellStart"/>
            <w:r w:rsidRPr="00C32124">
              <w:rPr>
                <w:rFonts w:ascii="Times New Roman" w:hAnsi="Times New Roman"/>
                <w:color w:val="000000"/>
              </w:rPr>
              <w:t>холтеровского</w:t>
            </w:r>
            <w:proofErr w:type="spellEnd"/>
            <w:r w:rsidRPr="00C32124">
              <w:rPr>
                <w:rFonts w:ascii="Times New Roman" w:hAnsi="Times New Roman"/>
                <w:color w:val="000000"/>
              </w:rPr>
              <w:t xml:space="preserve"> </w:t>
            </w:r>
            <w:proofErr w:type="spellStart"/>
            <w:r w:rsidRPr="00C32124">
              <w:rPr>
                <w:rFonts w:ascii="Times New Roman" w:hAnsi="Times New Roman"/>
                <w:color w:val="000000"/>
              </w:rPr>
              <w:t>мониторирования</w:t>
            </w:r>
            <w:proofErr w:type="spellEnd"/>
            <w:r w:rsidRPr="00C32124">
              <w:rPr>
                <w:rFonts w:ascii="Times New Roman" w:hAnsi="Times New Roman"/>
                <w:color w:val="000000"/>
              </w:rPr>
              <w:t xml:space="preserve"> сердечного ритма</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12</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12</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5</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32</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21</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 xml:space="preserve">Аппарат экспресс определения </w:t>
            </w:r>
            <w:proofErr w:type="spellStart"/>
            <w:r w:rsidRPr="00C32124">
              <w:rPr>
                <w:rFonts w:ascii="Times New Roman" w:hAnsi="Times New Roman"/>
                <w:color w:val="000000"/>
              </w:rPr>
              <w:t>кардиомаркеров</w:t>
            </w:r>
            <w:proofErr w:type="spellEnd"/>
            <w:r w:rsidRPr="00C32124">
              <w:rPr>
                <w:rFonts w:ascii="Times New Roman" w:hAnsi="Times New Roman"/>
                <w:color w:val="000000"/>
              </w:rPr>
              <w:t xml:space="preserve"> портативный</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22</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18</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18</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23</w:t>
            </w:r>
          </w:p>
        </w:tc>
        <w:tc>
          <w:tcPr>
            <w:tcW w:w="8056" w:type="dxa"/>
            <w:vAlign w:val="center"/>
          </w:tcPr>
          <w:p w:rsidR="00113E4A" w:rsidRPr="00C32124" w:rsidRDefault="00113E4A" w:rsidP="00113E4A">
            <w:pPr>
              <w:rPr>
                <w:rFonts w:ascii="Times New Roman" w:hAnsi="Times New Roman"/>
                <w:color w:val="000000"/>
              </w:rPr>
            </w:pPr>
            <w:proofErr w:type="spellStart"/>
            <w:r w:rsidRPr="00C32124">
              <w:rPr>
                <w:rFonts w:ascii="Times New Roman" w:hAnsi="Times New Roman"/>
                <w:color w:val="000000"/>
              </w:rPr>
              <w:t>Бодиплетизмограф</w:t>
            </w:r>
            <w:proofErr w:type="spellEnd"/>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5</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5</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24</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Велоэргометр</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 </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8</w:t>
            </w:r>
          </w:p>
        </w:tc>
      </w:tr>
      <w:tr w:rsidR="00113E4A" w:rsidRPr="00C32124" w:rsidTr="009B4797">
        <w:trPr>
          <w:trHeight w:val="300"/>
        </w:trPr>
        <w:tc>
          <w:tcPr>
            <w:tcW w:w="66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25</w:t>
            </w:r>
          </w:p>
        </w:tc>
        <w:tc>
          <w:tcPr>
            <w:tcW w:w="8056" w:type="dxa"/>
            <w:vAlign w:val="center"/>
          </w:tcPr>
          <w:p w:rsidR="00113E4A" w:rsidRPr="00C32124" w:rsidRDefault="00113E4A" w:rsidP="00113E4A">
            <w:pPr>
              <w:rPr>
                <w:rFonts w:ascii="Times New Roman" w:hAnsi="Times New Roman"/>
                <w:color w:val="000000"/>
              </w:rPr>
            </w:pPr>
            <w:r w:rsidRPr="00C32124">
              <w:rPr>
                <w:rFonts w:ascii="Times New Roman" w:hAnsi="Times New Roman"/>
                <w:color w:val="000000"/>
              </w:rPr>
              <w:t>Велоэргометр медицинский с электропитанием</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rPr>
            </w:pPr>
            <w:r w:rsidRPr="00C32124">
              <w:rPr>
                <w:rFonts w:ascii="Times New Roman" w:hAnsi="Times New Roman"/>
                <w:color w:val="000000"/>
              </w:rPr>
              <w:t>-</w:t>
            </w:r>
          </w:p>
        </w:tc>
        <w:tc>
          <w:tcPr>
            <w:tcW w:w="835"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c>
          <w:tcPr>
            <w:tcW w:w="1447" w:type="dxa"/>
            <w:vAlign w:val="center"/>
          </w:tcPr>
          <w:p w:rsidR="00113E4A" w:rsidRPr="00C32124" w:rsidRDefault="00113E4A" w:rsidP="00113E4A">
            <w:pPr>
              <w:jc w:val="center"/>
              <w:rPr>
                <w:rFonts w:ascii="Times New Roman" w:hAnsi="Times New Roman"/>
                <w:color w:val="000000"/>
              </w:rPr>
            </w:pPr>
            <w:r w:rsidRPr="00C32124">
              <w:rPr>
                <w:rFonts w:ascii="Times New Roman" w:hAnsi="Times New Roman"/>
                <w:color w:val="000000"/>
              </w:rPr>
              <w:t>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26</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Весы напольные для взрослых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16</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27</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Весы для детей до 1 года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28</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Видеопроцессор</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29</w:t>
            </w:r>
          </w:p>
        </w:tc>
        <w:tc>
          <w:tcPr>
            <w:tcW w:w="8056" w:type="dxa"/>
            <w:vAlign w:val="center"/>
          </w:tcPr>
          <w:p w:rsidR="00742B6F" w:rsidRPr="00C32124" w:rsidRDefault="00742B6F" w:rsidP="00742B6F">
            <w:pPr>
              <w:rPr>
                <w:rFonts w:ascii="Times New Roman" w:hAnsi="Times New Roman"/>
                <w:color w:val="000000"/>
              </w:rPr>
            </w:pPr>
            <w:proofErr w:type="spellStart"/>
            <w:r w:rsidRPr="00C32124">
              <w:rPr>
                <w:rFonts w:ascii="Times New Roman" w:hAnsi="Times New Roman"/>
                <w:color w:val="000000"/>
              </w:rPr>
              <w:t>Гистероскоп</w:t>
            </w:r>
            <w:proofErr w:type="spellEnd"/>
            <w:r w:rsidRPr="00C32124">
              <w:rPr>
                <w:rFonts w:ascii="Times New Roman" w:hAnsi="Times New Roman"/>
                <w:color w:val="000000"/>
              </w:rPr>
              <w:t xml:space="preserve"> диагностический</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30</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Дефибриллятор кардиосинхронизированный</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9</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31</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Дорожка беговая стандартная, с электропитанием</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32</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 xml:space="preserve">Дыхательный аппарат ручной (мешок </w:t>
            </w:r>
            <w:proofErr w:type="spellStart"/>
            <w:r w:rsidRPr="00C32124">
              <w:rPr>
                <w:rFonts w:ascii="Times New Roman" w:hAnsi="Times New Roman"/>
                <w:color w:val="000000"/>
              </w:rPr>
              <w:t>Амбу</w:t>
            </w:r>
            <w:proofErr w:type="spellEnd"/>
            <w:r w:rsidRPr="00C32124">
              <w:rPr>
                <w:rFonts w:ascii="Times New Roman" w:hAnsi="Times New Roman"/>
                <w:color w:val="000000"/>
              </w:rPr>
              <w:t>)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33</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Камера для хранения стерильных инструментов</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8</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34</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Кардиомонитор фетальный</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35</w:t>
            </w:r>
          </w:p>
        </w:tc>
        <w:tc>
          <w:tcPr>
            <w:tcW w:w="8056" w:type="dxa"/>
            <w:vAlign w:val="center"/>
          </w:tcPr>
          <w:p w:rsidR="00742B6F" w:rsidRPr="00C32124" w:rsidRDefault="00742B6F" w:rsidP="00742B6F">
            <w:pPr>
              <w:rPr>
                <w:rFonts w:ascii="Times New Roman" w:hAnsi="Times New Roman"/>
                <w:color w:val="000000"/>
              </w:rPr>
            </w:pPr>
            <w:proofErr w:type="spellStart"/>
            <w:r w:rsidRPr="00C32124">
              <w:rPr>
                <w:rFonts w:ascii="Times New Roman" w:hAnsi="Times New Roman"/>
                <w:color w:val="000000"/>
              </w:rPr>
              <w:t>Колоноскоп</w:t>
            </w:r>
            <w:proofErr w:type="spellEnd"/>
            <w:r w:rsidRPr="00C32124">
              <w:rPr>
                <w:rFonts w:ascii="Times New Roman" w:hAnsi="Times New Roman"/>
                <w:color w:val="000000"/>
              </w:rPr>
              <w:t xml:space="preserve"> детский (набор)</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 </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36</w:t>
            </w:r>
          </w:p>
        </w:tc>
        <w:tc>
          <w:tcPr>
            <w:tcW w:w="8056" w:type="dxa"/>
            <w:vAlign w:val="center"/>
          </w:tcPr>
          <w:p w:rsidR="00742B6F" w:rsidRPr="00C32124" w:rsidRDefault="00742B6F" w:rsidP="00742B6F">
            <w:pPr>
              <w:rPr>
                <w:rFonts w:ascii="Times New Roman" w:hAnsi="Times New Roman"/>
                <w:color w:val="000000"/>
              </w:rPr>
            </w:pPr>
            <w:proofErr w:type="spellStart"/>
            <w:r w:rsidRPr="00C32124">
              <w:rPr>
                <w:rFonts w:ascii="Times New Roman" w:hAnsi="Times New Roman"/>
                <w:color w:val="000000"/>
              </w:rPr>
              <w:t>Кольпоскоп</w:t>
            </w:r>
            <w:proofErr w:type="spellEnd"/>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37</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Комплект оборудования для зала лечебной физической культуры</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38</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Компьютерный томограф рентгеновский спиральный с многорядным детектором (</w:t>
            </w:r>
            <w:proofErr w:type="spellStart"/>
            <w:r w:rsidRPr="00C32124">
              <w:rPr>
                <w:rFonts w:ascii="Times New Roman" w:hAnsi="Times New Roman"/>
                <w:color w:val="000000"/>
              </w:rPr>
              <w:t>многосрезовый</w:t>
            </w:r>
            <w:proofErr w:type="spellEnd"/>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lastRenderedPageBreak/>
              <w:t>39</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Кресло гинекологическое с осветительной лампой</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16</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40</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Кресло гинекологическое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517012" w:rsidP="00742B6F">
            <w:pPr>
              <w:jc w:val="center"/>
              <w:rPr>
                <w:rFonts w:ascii="Times New Roman" w:hAnsi="Times New Roman"/>
                <w:color w:val="000000"/>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41</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Монитор</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42</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Передвижной аппарат для ультразвуковых исследований с набором датчиков</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9</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 </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12</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43</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Передвижной рентгеновский аппарат</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 </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 </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44</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45</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 xml:space="preserve">Риноскоп, </w:t>
            </w:r>
            <w:proofErr w:type="spellStart"/>
            <w:r w:rsidRPr="00C32124">
              <w:rPr>
                <w:rFonts w:ascii="Times New Roman" w:hAnsi="Times New Roman"/>
                <w:color w:val="000000"/>
              </w:rPr>
              <w:t>риноларингофиброскоп</w:t>
            </w:r>
            <w:proofErr w:type="spellEnd"/>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46</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Ручная или автоматическая установка для дезинфекции эндоскопов</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47</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Светильник медицинский передвижной</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26</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30</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48</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Светильник операционный потолочный</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49</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Светильник передвижной операционный с автономным питанием</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50</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Светильник хирургический бестеневой</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51</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Система ультразвуковой визуализации универсальная с питанием от сети</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8</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52</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Стерилизатор воздушный (сухожаровой)</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68</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53</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Стерилизатор для инструментов</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9</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26</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54</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Стерилизатор суховоздушный</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55</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Стол операционный универсальный</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9</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10</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56</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Стол операционный (хирургический)</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9</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57</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Стол процедурный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58</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Стол манипуляционный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59</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Стол инструментальный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60</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Сухожаровой шкаф или автоклав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61</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Тонометр портативный для измерения внутриглазного давления</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8</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33</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62</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 xml:space="preserve">Тонометр </w:t>
            </w:r>
            <w:proofErr w:type="spellStart"/>
            <w:r w:rsidRPr="00C32124">
              <w:rPr>
                <w:rFonts w:ascii="Times New Roman" w:hAnsi="Times New Roman"/>
                <w:color w:val="000000"/>
              </w:rPr>
              <w:t>транспальпебральный</w:t>
            </w:r>
            <w:proofErr w:type="spellEnd"/>
            <w:r w:rsidRPr="00C32124">
              <w:rPr>
                <w:rFonts w:ascii="Times New Roman" w:hAnsi="Times New Roman"/>
                <w:color w:val="000000"/>
              </w:rPr>
              <w:t xml:space="preserve"> для измерения внутриглазного давления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9B4797" w:rsidP="00742B6F">
            <w:pPr>
              <w:jc w:val="center"/>
              <w:rPr>
                <w:rFonts w:ascii="Times New Roman" w:hAnsi="Times New Roman"/>
                <w:color w:val="000000"/>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63</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Ультразвуковой аппарат для исследования сердца и сосудов</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8</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lastRenderedPageBreak/>
              <w:t>64</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Ультразвуковой аппарат для исследования сердца и сосудов (передвижной)</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65</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 xml:space="preserve">Ультразвуковой сканер с наличием </w:t>
            </w:r>
            <w:proofErr w:type="spellStart"/>
            <w:r w:rsidRPr="00C32124">
              <w:rPr>
                <w:rFonts w:ascii="Times New Roman" w:hAnsi="Times New Roman"/>
                <w:color w:val="000000"/>
              </w:rPr>
              <w:t>конвексного</w:t>
            </w:r>
            <w:proofErr w:type="spellEnd"/>
            <w:r w:rsidRPr="00C32124">
              <w:rPr>
                <w:rFonts w:ascii="Times New Roman" w:hAnsi="Times New Roman"/>
                <w:color w:val="000000"/>
              </w:rPr>
              <w:t xml:space="preserve"> датчика на 3,5 МГц и влагалищного датчика на 5 МГц</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66</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Холодильник для лекарственных препаратов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18</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23</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67</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Цистоскоп смотровой</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68</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Шкаф медицинский</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9</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69</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Шкаф для хранения обработанных эндоскопов</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70</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Шкаф для лекарственных препаратов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71</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15</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72</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Электрокардиограф 12-канальный</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30</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10</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69</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73</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Электрокардиограф портативный 3- или 6-канальный (для оснащения фельдшерско-акушерского пункта, фельдшерского здравпункта)</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36</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44</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74</w:t>
            </w:r>
          </w:p>
        </w:tc>
        <w:tc>
          <w:tcPr>
            <w:tcW w:w="8056" w:type="dxa"/>
            <w:vAlign w:val="center"/>
          </w:tcPr>
          <w:p w:rsidR="00742B6F" w:rsidRPr="00C32124" w:rsidRDefault="00742B6F" w:rsidP="00742B6F">
            <w:pPr>
              <w:rPr>
                <w:rFonts w:ascii="Times New Roman" w:hAnsi="Times New Roman"/>
                <w:color w:val="000000"/>
              </w:rPr>
            </w:pPr>
            <w:proofErr w:type="spellStart"/>
            <w:r w:rsidRPr="00C32124">
              <w:rPr>
                <w:rFonts w:ascii="Times New Roman" w:hAnsi="Times New Roman"/>
                <w:color w:val="000000"/>
              </w:rPr>
              <w:t>Электрокоагулятор</w:t>
            </w:r>
            <w:proofErr w:type="spellEnd"/>
            <w:r w:rsidRPr="00C32124">
              <w:rPr>
                <w:rFonts w:ascii="Times New Roman" w:hAnsi="Times New Roman"/>
                <w:color w:val="000000"/>
              </w:rPr>
              <w:t xml:space="preserve"> (коагулятор) хирургический моно- и биполярный с комплектом соответствующего инструментария</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75</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Электрохирургический блок</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76</w:t>
            </w:r>
          </w:p>
        </w:tc>
        <w:tc>
          <w:tcPr>
            <w:tcW w:w="8056" w:type="dxa"/>
            <w:vAlign w:val="center"/>
          </w:tcPr>
          <w:p w:rsidR="00742B6F" w:rsidRPr="00C32124" w:rsidRDefault="00742B6F" w:rsidP="00742B6F">
            <w:pPr>
              <w:rPr>
                <w:rFonts w:ascii="Times New Roman" w:hAnsi="Times New Roman"/>
                <w:color w:val="000000"/>
              </w:rPr>
            </w:pPr>
            <w:proofErr w:type="spellStart"/>
            <w:r w:rsidRPr="00C32124">
              <w:rPr>
                <w:rFonts w:ascii="Times New Roman" w:hAnsi="Times New Roman"/>
                <w:color w:val="000000"/>
              </w:rPr>
              <w:t>Электрокоагулятор</w:t>
            </w:r>
            <w:proofErr w:type="spellEnd"/>
            <w:r w:rsidRPr="00C32124">
              <w:rPr>
                <w:rFonts w:ascii="Times New Roman" w:hAnsi="Times New Roman"/>
                <w:color w:val="000000"/>
              </w:rPr>
              <w:t xml:space="preserve"> хирургический</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6</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77</w:t>
            </w:r>
          </w:p>
        </w:tc>
        <w:tc>
          <w:tcPr>
            <w:tcW w:w="8056" w:type="dxa"/>
            <w:vAlign w:val="center"/>
          </w:tcPr>
          <w:p w:rsidR="00742B6F" w:rsidRPr="00C32124" w:rsidRDefault="00742B6F" w:rsidP="00742B6F">
            <w:pPr>
              <w:rPr>
                <w:rFonts w:ascii="Times New Roman" w:hAnsi="Times New Roman"/>
                <w:color w:val="000000"/>
              </w:rPr>
            </w:pPr>
            <w:proofErr w:type="spellStart"/>
            <w:r w:rsidRPr="00C32124">
              <w:rPr>
                <w:rFonts w:ascii="Times New Roman" w:hAnsi="Times New Roman"/>
                <w:color w:val="000000"/>
              </w:rPr>
              <w:t>Электромиограф</w:t>
            </w:r>
            <w:proofErr w:type="spellEnd"/>
            <w:r w:rsidRPr="00C32124">
              <w:rPr>
                <w:rFonts w:ascii="Times New Roman" w:hAnsi="Times New Roman"/>
                <w:color w:val="000000"/>
              </w:rPr>
              <w:t xml:space="preserve"> (</w:t>
            </w:r>
            <w:proofErr w:type="spellStart"/>
            <w:r w:rsidRPr="00C32124">
              <w:rPr>
                <w:rFonts w:ascii="Times New Roman" w:hAnsi="Times New Roman"/>
                <w:color w:val="000000"/>
              </w:rPr>
              <w:t>нейромиограф</w:t>
            </w:r>
            <w:proofErr w:type="spellEnd"/>
            <w:r w:rsidRPr="00C32124">
              <w:rPr>
                <w:rFonts w:ascii="Times New Roman" w:hAnsi="Times New Roman"/>
                <w:color w:val="000000"/>
              </w:rPr>
              <w:t>, миограф)</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78</w:t>
            </w:r>
          </w:p>
        </w:tc>
        <w:tc>
          <w:tcPr>
            <w:tcW w:w="8056" w:type="dxa"/>
            <w:vAlign w:val="center"/>
          </w:tcPr>
          <w:p w:rsidR="00742B6F" w:rsidRPr="00C32124" w:rsidRDefault="00742B6F" w:rsidP="00742B6F">
            <w:pPr>
              <w:rPr>
                <w:rFonts w:ascii="Times New Roman" w:hAnsi="Times New Roman"/>
                <w:color w:val="000000"/>
              </w:rPr>
            </w:pPr>
            <w:proofErr w:type="spellStart"/>
            <w:r w:rsidRPr="00C32124">
              <w:rPr>
                <w:rFonts w:ascii="Times New Roman" w:hAnsi="Times New Roman"/>
                <w:color w:val="000000"/>
              </w:rPr>
              <w:t>Электроэнцефалограф</w:t>
            </w:r>
            <w:proofErr w:type="spellEnd"/>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9</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12</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 79</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 xml:space="preserve">Эндоскоп (для верхних отделов желудочно-кишечного тракта, для нижних отделов желудочно-кишечного тракта, </w:t>
            </w:r>
            <w:proofErr w:type="spellStart"/>
            <w:r w:rsidRPr="00C32124">
              <w:rPr>
                <w:rFonts w:ascii="Times New Roman" w:hAnsi="Times New Roman"/>
                <w:color w:val="000000"/>
              </w:rPr>
              <w:t>панкреато</w:t>
            </w:r>
            <w:proofErr w:type="spellEnd"/>
            <w:r w:rsidRPr="00C32124">
              <w:rPr>
                <w:rFonts w:ascii="Times New Roman" w:hAnsi="Times New Roman"/>
                <w:color w:val="000000"/>
              </w:rPr>
              <w:t>-дуоденальной зоны и/или для нижних дыхательных путей)</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16</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24</w:t>
            </w:r>
          </w:p>
        </w:tc>
      </w:tr>
      <w:tr w:rsidR="00742B6F" w:rsidRPr="00C32124" w:rsidTr="009B4797">
        <w:trPr>
          <w:trHeight w:val="300"/>
        </w:trPr>
        <w:tc>
          <w:tcPr>
            <w:tcW w:w="66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80</w:t>
            </w: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Эндоскопическая система (виде</w:t>
            </w:r>
            <w:proofErr w:type="gramStart"/>
            <w:r w:rsidRPr="00C32124">
              <w:rPr>
                <w:rFonts w:ascii="Times New Roman" w:hAnsi="Times New Roman"/>
                <w:color w:val="000000"/>
              </w:rPr>
              <w:t>о-</w:t>
            </w:r>
            <w:proofErr w:type="gramEnd"/>
            <w:r w:rsidRPr="00C32124">
              <w:rPr>
                <w:rFonts w:ascii="Times New Roman" w:hAnsi="Times New Roman"/>
                <w:color w:val="000000"/>
              </w:rPr>
              <w:t xml:space="preserve">, </w:t>
            </w:r>
            <w:proofErr w:type="spellStart"/>
            <w:r w:rsidRPr="00C32124">
              <w:rPr>
                <w:rFonts w:ascii="Times New Roman" w:hAnsi="Times New Roman"/>
                <w:color w:val="000000"/>
              </w:rPr>
              <w:t>фибро</w:t>
            </w:r>
            <w:proofErr w:type="spellEnd"/>
            <w:r w:rsidRPr="00C32124">
              <w:rPr>
                <w:rFonts w:ascii="Times New Roman" w:hAnsi="Times New Roman"/>
                <w:color w:val="000000"/>
              </w:rPr>
              <w:t xml:space="preserve">- или </w:t>
            </w:r>
            <w:proofErr w:type="spellStart"/>
            <w:r w:rsidRPr="00C32124">
              <w:rPr>
                <w:rFonts w:ascii="Times New Roman" w:hAnsi="Times New Roman"/>
                <w:color w:val="000000"/>
              </w:rPr>
              <w:t>регидная</w:t>
            </w:r>
            <w:proofErr w:type="spellEnd"/>
            <w:r w:rsidRPr="00C32124">
              <w:rPr>
                <w:rFonts w:ascii="Times New Roman" w:hAnsi="Times New Roman"/>
                <w:color w:val="000000"/>
              </w:rPr>
              <w:t xml:space="preserve">), включающая: осветитель, </w:t>
            </w:r>
            <w:proofErr w:type="spellStart"/>
            <w:r w:rsidRPr="00C32124">
              <w:rPr>
                <w:rFonts w:ascii="Times New Roman" w:hAnsi="Times New Roman"/>
                <w:color w:val="000000"/>
              </w:rPr>
              <w:t>инсуффлятор</w:t>
            </w:r>
            <w:proofErr w:type="spellEnd"/>
            <w:r w:rsidRPr="00C32124">
              <w:rPr>
                <w:rFonts w:ascii="Times New Roman" w:hAnsi="Times New Roman"/>
                <w:color w:val="000000"/>
              </w:rPr>
              <w:t xml:space="preserve">, </w:t>
            </w:r>
            <w:proofErr w:type="spellStart"/>
            <w:r w:rsidRPr="00C32124">
              <w:rPr>
                <w:rFonts w:ascii="Times New Roman" w:hAnsi="Times New Roman"/>
                <w:color w:val="000000"/>
              </w:rPr>
              <w:t>электроотсасыватель</w:t>
            </w:r>
            <w:proofErr w:type="spellEnd"/>
            <w:r w:rsidRPr="00C32124">
              <w:rPr>
                <w:rFonts w:ascii="Times New Roman" w:hAnsi="Times New Roman"/>
                <w:color w:val="000000"/>
              </w:rPr>
              <w:t xml:space="preserve">, тележка (стойка); </w:t>
            </w:r>
            <w:proofErr w:type="spellStart"/>
            <w:r w:rsidRPr="00C32124">
              <w:rPr>
                <w:rFonts w:ascii="Times New Roman" w:hAnsi="Times New Roman"/>
                <w:color w:val="000000"/>
              </w:rPr>
              <w:t>течеискатель</w:t>
            </w:r>
            <w:proofErr w:type="spellEnd"/>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2</w:t>
            </w:r>
          </w:p>
        </w:tc>
        <w:tc>
          <w:tcPr>
            <w:tcW w:w="835" w:type="dxa"/>
            <w:vAlign w:val="center"/>
          </w:tcPr>
          <w:p w:rsidR="00742B6F" w:rsidRPr="00C32124" w:rsidRDefault="00742B6F" w:rsidP="00742B6F">
            <w:pPr>
              <w:jc w:val="center"/>
              <w:rPr>
                <w:rFonts w:ascii="Times New Roman" w:hAnsi="Times New Roman"/>
              </w:rPr>
            </w:pPr>
            <w:r w:rsidRPr="00C32124">
              <w:rPr>
                <w:rFonts w:ascii="Times New Roman" w:hAnsi="Times New Roman"/>
                <w:color w:val="000000"/>
              </w:rPr>
              <w:t>-</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3</w:t>
            </w:r>
          </w:p>
        </w:tc>
      </w:tr>
      <w:tr w:rsidR="00742B6F" w:rsidRPr="00C32124" w:rsidTr="00795441">
        <w:trPr>
          <w:trHeight w:val="300"/>
        </w:trPr>
        <w:tc>
          <w:tcPr>
            <w:tcW w:w="667" w:type="dxa"/>
            <w:vAlign w:val="center"/>
          </w:tcPr>
          <w:p w:rsidR="00742B6F" w:rsidRPr="00C32124" w:rsidRDefault="00742B6F" w:rsidP="00742B6F">
            <w:pPr>
              <w:jc w:val="center"/>
              <w:rPr>
                <w:rFonts w:ascii="Times New Roman" w:hAnsi="Times New Roman"/>
                <w:color w:val="000000"/>
              </w:rPr>
            </w:pPr>
          </w:p>
        </w:tc>
        <w:tc>
          <w:tcPr>
            <w:tcW w:w="8056" w:type="dxa"/>
            <w:vAlign w:val="center"/>
          </w:tcPr>
          <w:p w:rsidR="00742B6F" w:rsidRPr="00C32124" w:rsidRDefault="00742B6F" w:rsidP="00742B6F">
            <w:pPr>
              <w:rPr>
                <w:rFonts w:ascii="Times New Roman" w:hAnsi="Times New Roman"/>
                <w:color w:val="000000"/>
              </w:rPr>
            </w:pPr>
            <w:r w:rsidRPr="00C32124">
              <w:rPr>
                <w:rFonts w:ascii="Times New Roman" w:hAnsi="Times New Roman"/>
                <w:color w:val="000000"/>
              </w:rPr>
              <w:t>ИТОГО</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102</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177</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444</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136</w:t>
            </w:r>
          </w:p>
        </w:tc>
        <w:tc>
          <w:tcPr>
            <w:tcW w:w="835"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111</w:t>
            </w:r>
          </w:p>
        </w:tc>
        <w:tc>
          <w:tcPr>
            <w:tcW w:w="1447" w:type="dxa"/>
            <w:vAlign w:val="center"/>
          </w:tcPr>
          <w:p w:rsidR="00742B6F" w:rsidRPr="00C32124" w:rsidRDefault="00742B6F" w:rsidP="00742B6F">
            <w:pPr>
              <w:jc w:val="center"/>
              <w:rPr>
                <w:rFonts w:ascii="Times New Roman" w:hAnsi="Times New Roman"/>
                <w:color w:val="000000"/>
              </w:rPr>
            </w:pPr>
            <w:r w:rsidRPr="00C32124">
              <w:rPr>
                <w:rFonts w:ascii="Times New Roman" w:hAnsi="Times New Roman"/>
                <w:color w:val="000000"/>
              </w:rPr>
              <w:t>970</w:t>
            </w:r>
            <w:r w:rsidR="00AB05CD" w:rsidRPr="00C32124">
              <w:rPr>
                <w:rFonts w:ascii="Times New Roman" w:hAnsi="Times New Roman"/>
                <w:color w:val="000000"/>
              </w:rPr>
              <w:t>»</w:t>
            </w:r>
          </w:p>
        </w:tc>
      </w:tr>
    </w:tbl>
    <w:p w:rsidR="001A39C0" w:rsidRPr="00C32124" w:rsidRDefault="001A39C0" w:rsidP="00C32124">
      <w:pPr>
        <w:pStyle w:val="ConsPlusTitle"/>
        <w:outlineLvl w:val="2"/>
        <w:rPr>
          <w:rFonts w:ascii="Times New Roman" w:hAnsi="Times New Roman" w:cs="Times New Roman"/>
          <w:b w:val="0"/>
          <w:bCs w:val="0"/>
          <w:sz w:val="28"/>
          <w:szCs w:val="28"/>
        </w:rPr>
      </w:pPr>
    </w:p>
    <w:sectPr w:rsidR="001A39C0" w:rsidRPr="00C32124"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90" w:rsidRDefault="00BA0C90">
      <w:r>
        <w:separator/>
      </w:r>
    </w:p>
  </w:endnote>
  <w:endnote w:type="continuationSeparator" w:id="0">
    <w:p w:rsidR="00BA0C90" w:rsidRDefault="00BA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39386E">
      <w:tc>
        <w:tcPr>
          <w:tcW w:w="1265" w:type="dxa"/>
          <w:tcBorders>
            <w:top w:val="nil"/>
            <w:left w:val="nil"/>
            <w:bottom w:val="nil"/>
            <w:right w:val="nil"/>
          </w:tcBorders>
        </w:tcPr>
        <w:p w:rsidR="0039386E" w:rsidRDefault="0039386E">
          <w:pPr>
            <w:pStyle w:val="a8"/>
          </w:pPr>
        </w:p>
      </w:tc>
      <w:tc>
        <w:tcPr>
          <w:tcW w:w="325" w:type="dxa"/>
          <w:tcBorders>
            <w:top w:val="nil"/>
            <w:left w:val="nil"/>
            <w:bottom w:val="nil"/>
            <w:right w:val="nil"/>
          </w:tcBorders>
          <w:tcMar>
            <w:left w:w="28" w:type="dxa"/>
            <w:bottom w:w="0" w:type="dxa"/>
            <w:right w:w="28" w:type="dxa"/>
          </w:tcMar>
          <w:vAlign w:val="bottom"/>
        </w:tcPr>
        <w:p w:rsidR="0039386E" w:rsidRPr="005E6D99" w:rsidRDefault="0039386E"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39386E" w:rsidRPr="007613D2" w:rsidRDefault="0039386E" w:rsidP="007613D2">
          <w:pPr>
            <w:pStyle w:val="a8"/>
            <w:ind w:right="-113"/>
            <w:rPr>
              <w:rFonts w:ascii="Times New Roman" w:hAnsi="Times New Roman"/>
              <w:position w:val="-14"/>
            </w:rPr>
          </w:pPr>
        </w:p>
      </w:tc>
      <w:tc>
        <w:tcPr>
          <w:tcW w:w="500" w:type="dxa"/>
          <w:tcBorders>
            <w:top w:val="nil"/>
            <w:left w:val="nil"/>
            <w:bottom w:val="nil"/>
            <w:right w:val="nil"/>
          </w:tcBorders>
        </w:tcPr>
        <w:p w:rsidR="0039386E" w:rsidRPr="00F16F07" w:rsidRDefault="0039386E" w:rsidP="008702D3">
          <w:pPr>
            <w:pStyle w:val="a8"/>
            <w:ind w:right="-113"/>
            <w:jc w:val="right"/>
          </w:pPr>
        </w:p>
      </w:tc>
      <w:tc>
        <w:tcPr>
          <w:tcW w:w="6574" w:type="dxa"/>
          <w:tcBorders>
            <w:top w:val="nil"/>
            <w:left w:val="nil"/>
            <w:bottom w:val="nil"/>
            <w:right w:val="nil"/>
          </w:tcBorders>
        </w:tcPr>
        <w:p w:rsidR="0039386E" w:rsidRPr="002953B6" w:rsidRDefault="0039386E" w:rsidP="002953B6">
          <w:pPr>
            <w:pStyle w:val="a8"/>
            <w:spacing w:before="40"/>
            <w:rPr>
              <w:b/>
              <w:spacing w:val="30"/>
            </w:rPr>
          </w:pPr>
        </w:p>
      </w:tc>
    </w:tr>
  </w:tbl>
  <w:p w:rsidR="0039386E" w:rsidRPr="009573D3" w:rsidRDefault="0039386E">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39386E">
      <w:tc>
        <w:tcPr>
          <w:tcW w:w="2538" w:type="dxa"/>
        </w:tcPr>
        <w:p w:rsidR="0039386E" w:rsidRPr="00AC7150" w:rsidRDefault="0039386E" w:rsidP="00AC7150">
          <w:pPr>
            <w:pStyle w:val="a8"/>
            <w:rPr>
              <w:rFonts w:ascii="Times New Roman" w:hAnsi="Times New Roman"/>
              <w:sz w:val="28"/>
              <w:szCs w:val="28"/>
            </w:rPr>
          </w:pPr>
        </w:p>
      </w:tc>
      <w:tc>
        <w:tcPr>
          <w:tcW w:w="2246" w:type="dxa"/>
        </w:tcPr>
        <w:p w:rsidR="0039386E" w:rsidRDefault="0039386E" w:rsidP="00AC7150">
          <w:pPr>
            <w:pStyle w:val="a8"/>
            <w:jc w:val="both"/>
            <w:rPr>
              <w:rFonts w:ascii="Times New Roman" w:hAnsi="Times New Roman"/>
              <w:sz w:val="28"/>
              <w:szCs w:val="28"/>
            </w:rPr>
          </w:pPr>
        </w:p>
      </w:tc>
      <w:tc>
        <w:tcPr>
          <w:tcW w:w="1018" w:type="dxa"/>
        </w:tcPr>
        <w:p w:rsidR="0039386E" w:rsidRPr="00D77BCF" w:rsidRDefault="0039386E" w:rsidP="00D77BCF">
          <w:pPr>
            <w:pStyle w:val="a8"/>
            <w:ind w:right="-113"/>
            <w:jc w:val="right"/>
            <w:rPr>
              <w:b/>
              <w:sz w:val="14"/>
              <w:szCs w:val="14"/>
            </w:rPr>
          </w:pPr>
        </w:p>
      </w:tc>
      <w:tc>
        <w:tcPr>
          <w:tcW w:w="2730" w:type="dxa"/>
        </w:tcPr>
        <w:p w:rsidR="0039386E" w:rsidRPr="00D77BCF" w:rsidRDefault="0039386E" w:rsidP="00D77BCF">
          <w:pPr>
            <w:pStyle w:val="a8"/>
            <w:ind w:left="-113"/>
            <w:rPr>
              <w:rFonts w:ascii="Times New Roman" w:hAnsi="Times New Roman"/>
              <w:b/>
              <w:sz w:val="24"/>
              <w:szCs w:val="24"/>
            </w:rPr>
          </w:pPr>
        </w:p>
      </w:tc>
    </w:tr>
  </w:tbl>
  <w:p w:rsidR="0039386E" w:rsidRDefault="0039386E"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90" w:rsidRDefault="00BA0C90">
      <w:r>
        <w:separator/>
      </w:r>
    </w:p>
  </w:footnote>
  <w:footnote w:type="continuationSeparator" w:id="0">
    <w:p w:rsidR="00BA0C90" w:rsidRDefault="00BA0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Default="0039386E"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39386E" w:rsidRDefault="003938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Pr="00481B88" w:rsidRDefault="0039386E" w:rsidP="00E37801">
    <w:pPr>
      <w:pStyle w:val="a6"/>
      <w:framePr w:w="326" w:wrap="around" w:vAnchor="text" w:hAnchor="page" w:x="6486" w:y="321"/>
      <w:rPr>
        <w:rStyle w:val="ac"/>
        <w:rFonts w:ascii="Times New Roman" w:hAnsi="Times New Roman"/>
        <w:sz w:val="28"/>
        <w:szCs w:val="28"/>
      </w:rPr>
    </w:pPr>
  </w:p>
  <w:p w:rsidR="0039386E" w:rsidRPr="0049249B" w:rsidRDefault="0039386E"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4130B3">
      <w:rPr>
        <w:rFonts w:ascii="Times New Roman" w:hAnsi="Times New Roman"/>
        <w:noProof/>
        <w:sz w:val="28"/>
        <w:szCs w:val="28"/>
      </w:rPr>
      <w:t>2</w:t>
    </w:r>
    <w:r w:rsidRPr="0049249B">
      <w:rPr>
        <w:rFonts w:ascii="Times New Roman" w:hAnsi="Times New Roman"/>
        <w:sz w:val="28"/>
        <w:szCs w:val="28"/>
      </w:rPr>
      <w:fldChar w:fldCharType="end"/>
    </w:r>
  </w:p>
  <w:p w:rsidR="0039386E" w:rsidRPr="00E37801" w:rsidRDefault="0039386E">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23.3pt;height:11.3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0FDB"/>
    <w:rsid w:val="0001360F"/>
    <w:rsid w:val="0002105A"/>
    <w:rsid w:val="00022E83"/>
    <w:rsid w:val="000331B3"/>
    <w:rsid w:val="00033413"/>
    <w:rsid w:val="00037C0C"/>
    <w:rsid w:val="00042297"/>
    <w:rsid w:val="00044892"/>
    <w:rsid w:val="000502A3"/>
    <w:rsid w:val="00056DEB"/>
    <w:rsid w:val="00061433"/>
    <w:rsid w:val="000707F9"/>
    <w:rsid w:val="00073A7A"/>
    <w:rsid w:val="00076D5E"/>
    <w:rsid w:val="00084DD3"/>
    <w:rsid w:val="000917C0"/>
    <w:rsid w:val="000B0736"/>
    <w:rsid w:val="000B7F92"/>
    <w:rsid w:val="000D1B40"/>
    <w:rsid w:val="000D2F8B"/>
    <w:rsid w:val="000D43DC"/>
    <w:rsid w:val="000D5EBB"/>
    <w:rsid w:val="000E31FD"/>
    <w:rsid w:val="000E3D1A"/>
    <w:rsid w:val="000F1DEF"/>
    <w:rsid w:val="000F2EE6"/>
    <w:rsid w:val="000F4BBC"/>
    <w:rsid w:val="000F67BD"/>
    <w:rsid w:val="00100DD2"/>
    <w:rsid w:val="00100ED6"/>
    <w:rsid w:val="00106BE3"/>
    <w:rsid w:val="00113E4A"/>
    <w:rsid w:val="0012147A"/>
    <w:rsid w:val="00121B3B"/>
    <w:rsid w:val="00122647"/>
    <w:rsid w:val="00122CFD"/>
    <w:rsid w:val="00130D15"/>
    <w:rsid w:val="001446E0"/>
    <w:rsid w:val="00147734"/>
    <w:rsid w:val="00151370"/>
    <w:rsid w:val="0016156F"/>
    <w:rsid w:val="00162E72"/>
    <w:rsid w:val="00172D9A"/>
    <w:rsid w:val="00175BE5"/>
    <w:rsid w:val="0018487C"/>
    <w:rsid w:val="001849C7"/>
    <w:rsid w:val="001850F4"/>
    <w:rsid w:val="00190FF9"/>
    <w:rsid w:val="001947BE"/>
    <w:rsid w:val="001A1CA4"/>
    <w:rsid w:val="001A39C0"/>
    <w:rsid w:val="001A560F"/>
    <w:rsid w:val="001A6CB9"/>
    <w:rsid w:val="001B0982"/>
    <w:rsid w:val="001B190F"/>
    <w:rsid w:val="001B32BA"/>
    <w:rsid w:val="001B7423"/>
    <w:rsid w:val="001E0317"/>
    <w:rsid w:val="001E20F1"/>
    <w:rsid w:val="001F11DA"/>
    <w:rsid w:val="001F12E8"/>
    <w:rsid w:val="001F228C"/>
    <w:rsid w:val="001F64B8"/>
    <w:rsid w:val="001F7C83"/>
    <w:rsid w:val="00202182"/>
    <w:rsid w:val="00203046"/>
    <w:rsid w:val="0020461E"/>
    <w:rsid w:val="00205057"/>
    <w:rsid w:val="00205AB5"/>
    <w:rsid w:val="00224DBA"/>
    <w:rsid w:val="00231F1C"/>
    <w:rsid w:val="00241F2E"/>
    <w:rsid w:val="00242DDB"/>
    <w:rsid w:val="00243C56"/>
    <w:rsid w:val="0024526F"/>
    <w:rsid w:val="002479A2"/>
    <w:rsid w:val="00252F5D"/>
    <w:rsid w:val="0026087E"/>
    <w:rsid w:val="00261DE0"/>
    <w:rsid w:val="00265420"/>
    <w:rsid w:val="0027277A"/>
    <w:rsid w:val="00273134"/>
    <w:rsid w:val="00274E14"/>
    <w:rsid w:val="00275E84"/>
    <w:rsid w:val="00280A6D"/>
    <w:rsid w:val="00286072"/>
    <w:rsid w:val="00286ECA"/>
    <w:rsid w:val="00291F34"/>
    <w:rsid w:val="002953B6"/>
    <w:rsid w:val="002A7CB0"/>
    <w:rsid w:val="002B0CE9"/>
    <w:rsid w:val="002B0D6B"/>
    <w:rsid w:val="002B7A59"/>
    <w:rsid w:val="002C4A41"/>
    <w:rsid w:val="002C61E0"/>
    <w:rsid w:val="002C66D4"/>
    <w:rsid w:val="002C6B4B"/>
    <w:rsid w:val="002C789B"/>
    <w:rsid w:val="002E51A7"/>
    <w:rsid w:val="002E5A5F"/>
    <w:rsid w:val="002F1E81"/>
    <w:rsid w:val="002F1FB5"/>
    <w:rsid w:val="002F3CA4"/>
    <w:rsid w:val="00304963"/>
    <w:rsid w:val="00310D92"/>
    <w:rsid w:val="00311470"/>
    <w:rsid w:val="003160CB"/>
    <w:rsid w:val="003222A3"/>
    <w:rsid w:val="00354F01"/>
    <w:rsid w:val="00356C75"/>
    <w:rsid w:val="00360A40"/>
    <w:rsid w:val="00360BD8"/>
    <w:rsid w:val="00366877"/>
    <w:rsid w:val="00372FFD"/>
    <w:rsid w:val="003870C2"/>
    <w:rsid w:val="003907A7"/>
    <w:rsid w:val="003930EA"/>
    <w:rsid w:val="0039386E"/>
    <w:rsid w:val="003A3E6E"/>
    <w:rsid w:val="003C0CD7"/>
    <w:rsid w:val="003D173D"/>
    <w:rsid w:val="003D3B8A"/>
    <w:rsid w:val="003D3E42"/>
    <w:rsid w:val="003D54F8"/>
    <w:rsid w:val="003D7251"/>
    <w:rsid w:val="003E03C1"/>
    <w:rsid w:val="003F4F5E"/>
    <w:rsid w:val="003F6515"/>
    <w:rsid w:val="00400906"/>
    <w:rsid w:val="00410D34"/>
    <w:rsid w:val="004130B3"/>
    <w:rsid w:val="004166A2"/>
    <w:rsid w:val="0042590E"/>
    <w:rsid w:val="00427C76"/>
    <w:rsid w:val="00437F65"/>
    <w:rsid w:val="0044395F"/>
    <w:rsid w:val="00460FEA"/>
    <w:rsid w:val="004712B6"/>
    <w:rsid w:val="004734B7"/>
    <w:rsid w:val="00481B88"/>
    <w:rsid w:val="0048226C"/>
    <w:rsid w:val="004837BA"/>
    <w:rsid w:val="00485B4F"/>
    <w:rsid w:val="004862D1"/>
    <w:rsid w:val="00486E1E"/>
    <w:rsid w:val="004910A3"/>
    <w:rsid w:val="0049249B"/>
    <w:rsid w:val="004B1D16"/>
    <w:rsid w:val="004B2D5A"/>
    <w:rsid w:val="004C658D"/>
    <w:rsid w:val="004D293D"/>
    <w:rsid w:val="004D6C31"/>
    <w:rsid w:val="004E05C1"/>
    <w:rsid w:val="004E34F2"/>
    <w:rsid w:val="004E7709"/>
    <w:rsid w:val="004F44FE"/>
    <w:rsid w:val="0050086D"/>
    <w:rsid w:val="00501B31"/>
    <w:rsid w:val="00504CEF"/>
    <w:rsid w:val="00512A47"/>
    <w:rsid w:val="00513DF3"/>
    <w:rsid w:val="00517012"/>
    <w:rsid w:val="00522295"/>
    <w:rsid w:val="00522672"/>
    <w:rsid w:val="00530E76"/>
    <w:rsid w:val="00531C68"/>
    <w:rsid w:val="00532119"/>
    <w:rsid w:val="005335F3"/>
    <w:rsid w:val="005439AC"/>
    <w:rsid w:val="00543C38"/>
    <w:rsid w:val="00543D2D"/>
    <w:rsid w:val="00545A3D"/>
    <w:rsid w:val="00546DBB"/>
    <w:rsid w:val="00561A5B"/>
    <w:rsid w:val="005643E3"/>
    <w:rsid w:val="0057074C"/>
    <w:rsid w:val="00573FBF"/>
    <w:rsid w:val="00574FF3"/>
    <w:rsid w:val="00575C9B"/>
    <w:rsid w:val="00582538"/>
    <w:rsid w:val="005838EA"/>
    <w:rsid w:val="00585EE1"/>
    <w:rsid w:val="00590C0E"/>
    <w:rsid w:val="005939E6"/>
    <w:rsid w:val="0059625D"/>
    <w:rsid w:val="005A4227"/>
    <w:rsid w:val="005A4FDF"/>
    <w:rsid w:val="005B051F"/>
    <w:rsid w:val="005B229B"/>
    <w:rsid w:val="005B3518"/>
    <w:rsid w:val="005B440E"/>
    <w:rsid w:val="005C17DE"/>
    <w:rsid w:val="005C56AE"/>
    <w:rsid w:val="005C7449"/>
    <w:rsid w:val="005D4A62"/>
    <w:rsid w:val="005E3E53"/>
    <w:rsid w:val="005E6D99"/>
    <w:rsid w:val="005E6EA6"/>
    <w:rsid w:val="005E7CC0"/>
    <w:rsid w:val="005F0FFB"/>
    <w:rsid w:val="005F2ADD"/>
    <w:rsid w:val="005F2C49"/>
    <w:rsid w:val="006001B6"/>
    <w:rsid w:val="006013EB"/>
    <w:rsid w:val="0060479E"/>
    <w:rsid w:val="00604BE7"/>
    <w:rsid w:val="00616AED"/>
    <w:rsid w:val="006238EB"/>
    <w:rsid w:val="006262D5"/>
    <w:rsid w:val="00632A4F"/>
    <w:rsid w:val="00632B56"/>
    <w:rsid w:val="006351E3"/>
    <w:rsid w:val="00644236"/>
    <w:rsid w:val="00646383"/>
    <w:rsid w:val="006471E5"/>
    <w:rsid w:val="00654C59"/>
    <w:rsid w:val="0066494E"/>
    <w:rsid w:val="00667BA1"/>
    <w:rsid w:val="00671C0C"/>
    <w:rsid w:val="00671CC1"/>
    <w:rsid w:val="00671D3B"/>
    <w:rsid w:val="006741C1"/>
    <w:rsid w:val="00682C07"/>
    <w:rsid w:val="00684A5B"/>
    <w:rsid w:val="006911A7"/>
    <w:rsid w:val="006A1F71"/>
    <w:rsid w:val="006A2FAA"/>
    <w:rsid w:val="006A41CC"/>
    <w:rsid w:val="006D2D15"/>
    <w:rsid w:val="006F2008"/>
    <w:rsid w:val="006F328B"/>
    <w:rsid w:val="006F42AD"/>
    <w:rsid w:val="006F5886"/>
    <w:rsid w:val="00707734"/>
    <w:rsid w:val="00707E19"/>
    <w:rsid w:val="00712F7C"/>
    <w:rsid w:val="00714D49"/>
    <w:rsid w:val="00717E10"/>
    <w:rsid w:val="0072328A"/>
    <w:rsid w:val="00736166"/>
    <w:rsid w:val="007377B5"/>
    <w:rsid w:val="00742B6F"/>
    <w:rsid w:val="00746CC2"/>
    <w:rsid w:val="00760323"/>
    <w:rsid w:val="007613D2"/>
    <w:rsid w:val="00765600"/>
    <w:rsid w:val="007743E5"/>
    <w:rsid w:val="0077454E"/>
    <w:rsid w:val="007858A0"/>
    <w:rsid w:val="00791C9F"/>
    <w:rsid w:val="00792AAB"/>
    <w:rsid w:val="00793B47"/>
    <w:rsid w:val="00795441"/>
    <w:rsid w:val="007A1D0C"/>
    <w:rsid w:val="007A2A7B"/>
    <w:rsid w:val="007B3304"/>
    <w:rsid w:val="007C0C38"/>
    <w:rsid w:val="007C1475"/>
    <w:rsid w:val="007C5AE6"/>
    <w:rsid w:val="007C68D6"/>
    <w:rsid w:val="007D4925"/>
    <w:rsid w:val="007D5E46"/>
    <w:rsid w:val="007D6EFB"/>
    <w:rsid w:val="007F0C8A"/>
    <w:rsid w:val="007F11AB"/>
    <w:rsid w:val="007F399A"/>
    <w:rsid w:val="008017C1"/>
    <w:rsid w:val="008125B8"/>
    <w:rsid w:val="008143CB"/>
    <w:rsid w:val="00823CA1"/>
    <w:rsid w:val="008261C8"/>
    <w:rsid w:val="008475D0"/>
    <w:rsid w:val="008513B9"/>
    <w:rsid w:val="008702D3"/>
    <w:rsid w:val="00870CE3"/>
    <w:rsid w:val="00876034"/>
    <w:rsid w:val="00882111"/>
    <w:rsid w:val="008827E7"/>
    <w:rsid w:val="00883A88"/>
    <w:rsid w:val="00893A86"/>
    <w:rsid w:val="00896E21"/>
    <w:rsid w:val="008A1696"/>
    <w:rsid w:val="008A4602"/>
    <w:rsid w:val="008B1CD2"/>
    <w:rsid w:val="008C308A"/>
    <w:rsid w:val="008C49F5"/>
    <w:rsid w:val="008C58FE"/>
    <w:rsid w:val="008D563E"/>
    <w:rsid w:val="008E21AD"/>
    <w:rsid w:val="008E6C41"/>
    <w:rsid w:val="008F0816"/>
    <w:rsid w:val="008F634B"/>
    <w:rsid w:val="008F6BB7"/>
    <w:rsid w:val="00900F42"/>
    <w:rsid w:val="00913510"/>
    <w:rsid w:val="00924859"/>
    <w:rsid w:val="00932E3C"/>
    <w:rsid w:val="00940CEC"/>
    <w:rsid w:val="00941480"/>
    <w:rsid w:val="009573D3"/>
    <w:rsid w:val="00962873"/>
    <w:rsid w:val="00964D42"/>
    <w:rsid w:val="00966B28"/>
    <w:rsid w:val="00991F81"/>
    <w:rsid w:val="00995281"/>
    <w:rsid w:val="009977FF"/>
    <w:rsid w:val="009A085B"/>
    <w:rsid w:val="009A3264"/>
    <w:rsid w:val="009B4797"/>
    <w:rsid w:val="009C1DE6"/>
    <w:rsid w:val="009C1F0E"/>
    <w:rsid w:val="009D3E8C"/>
    <w:rsid w:val="009D42F0"/>
    <w:rsid w:val="009E18C8"/>
    <w:rsid w:val="009E3A0E"/>
    <w:rsid w:val="00A05D93"/>
    <w:rsid w:val="00A1314B"/>
    <w:rsid w:val="00A13160"/>
    <w:rsid w:val="00A137D3"/>
    <w:rsid w:val="00A42519"/>
    <w:rsid w:val="00A44A8F"/>
    <w:rsid w:val="00A45CCC"/>
    <w:rsid w:val="00A47B2F"/>
    <w:rsid w:val="00A51D96"/>
    <w:rsid w:val="00A55F27"/>
    <w:rsid w:val="00A60D39"/>
    <w:rsid w:val="00A732E9"/>
    <w:rsid w:val="00A96F84"/>
    <w:rsid w:val="00AA479D"/>
    <w:rsid w:val="00AB05CD"/>
    <w:rsid w:val="00AC3953"/>
    <w:rsid w:val="00AC7150"/>
    <w:rsid w:val="00AE043F"/>
    <w:rsid w:val="00AE1DCA"/>
    <w:rsid w:val="00AF32CB"/>
    <w:rsid w:val="00AF54EC"/>
    <w:rsid w:val="00AF5F7C"/>
    <w:rsid w:val="00B02207"/>
    <w:rsid w:val="00B03403"/>
    <w:rsid w:val="00B10324"/>
    <w:rsid w:val="00B1633C"/>
    <w:rsid w:val="00B256FD"/>
    <w:rsid w:val="00B30AAC"/>
    <w:rsid w:val="00B327E2"/>
    <w:rsid w:val="00B35ACC"/>
    <w:rsid w:val="00B376B1"/>
    <w:rsid w:val="00B463C6"/>
    <w:rsid w:val="00B6028F"/>
    <w:rsid w:val="00B620D9"/>
    <w:rsid w:val="00B633DB"/>
    <w:rsid w:val="00B639ED"/>
    <w:rsid w:val="00B66A8C"/>
    <w:rsid w:val="00B679F5"/>
    <w:rsid w:val="00B73741"/>
    <w:rsid w:val="00B8061C"/>
    <w:rsid w:val="00B83BA2"/>
    <w:rsid w:val="00B853AA"/>
    <w:rsid w:val="00B875BF"/>
    <w:rsid w:val="00B91F62"/>
    <w:rsid w:val="00B947A1"/>
    <w:rsid w:val="00BA0C90"/>
    <w:rsid w:val="00BB2C98"/>
    <w:rsid w:val="00BB7AEB"/>
    <w:rsid w:val="00BC0D4E"/>
    <w:rsid w:val="00BD0B82"/>
    <w:rsid w:val="00BD7088"/>
    <w:rsid w:val="00BE41B9"/>
    <w:rsid w:val="00BE6A36"/>
    <w:rsid w:val="00BF4F5F"/>
    <w:rsid w:val="00C03EE4"/>
    <w:rsid w:val="00C04EEB"/>
    <w:rsid w:val="00C075A4"/>
    <w:rsid w:val="00C10F12"/>
    <w:rsid w:val="00C11826"/>
    <w:rsid w:val="00C16BD9"/>
    <w:rsid w:val="00C231F6"/>
    <w:rsid w:val="00C30AEA"/>
    <w:rsid w:val="00C30C2B"/>
    <w:rsid w:val="00C32124"/>
    <w:rsid w:val="00C362D8"/>
    <w:rsid w:val="00C36C92"/>
    <w:rsid w:val="00C460F1"/>
    <w:rsid w:val="00C46D42"/>
    <w:rsid w:val="00C50C32"/>
    <w:rsid w:val="00C60178"/>
    <w:rsid w:val="00C61760"/>
    <w:rsid w:val="00C632E7"/>
    <w:rsid w:val="00C63CD6"/>
    <w:rsid w:val="00C87D95"/>
    <w:rsid w:val="00C9077A"/>
    <w:rsid w:val="00C94F6A"/>
    <w:rsid w:val="00C95CD2"/>
    <w:rsid w:val="00CA051B"/>
    <w:rsid w:val="00CA0AA0"/>
    <w:rsid w:val="00CA1414"/>
    <w:rsid w:val="00CA32FC"/>
    <w:rsid w:val="00CA703B"/>
    <w:rsid w:val="00CB3CBE"/>
    <w:rsid w:val="00CB4C4B"/>
    <w:rsid w:val="00CB584A"/>
    <w:rsid w:val="00CD626F"/>
    <w:rsid w:val="00CE5F2D"/>
    <w:rsid w:val="00CF03D8"/>
    <w:rsid w:val="00CF27E3"/>
    <w:rsid w:val="00CF509D"/>
    <w:rsid w:val="00CF6048"/>
    <w:rsid w:val="00D015D5"/>
    <w:rsid w:val="00D03D68"/>
    <w:rsid w:val="00D13BFD"/>
    <w:rsid w:val="00D22CF9"/>
    <w:rsid w:val="00D266DD"/>
    <w:rsid w:val="00D32B04"/>
    <w:rsid w:val="00D35E3E"/>
    <w:rsid w:val="00D374E7"/>
    <w:rsid w:val="00D402C9"/>
    <w:rsid w:val="00D46350"/>
    <w:rsid w:val="00D57C09"/>
    <w:rsid w:val="00D63949"/>
    <w:rsid w:val="00D652E7"/>
    <w:rsid w:val="00D77BCF"/>
    <w:rsid w:val="00D84394"/>
    <w:rsid w:val="00D95AC4"/>
    <w:rsid w:val="00D95E55"/>
    <w:rsid w:val="00D964E9"/>
    <w:rsid w:val="00D96A02"/>
    <w:rsid w:val="00DA3D3C"/>
    <w:rsid w:val="00DB3664"/>
    <w:rsid w:val="00DC16FB"/>
    <w:rsid w:val="00DC4A65"/>
    <w:rsid w:val="00DC4F66"/>
    <w:rsid w:val="00DD420B"/>
    <w:rsid w:val="00DF4204"/>
    <w:rsid w:val="00DF4477"/>
    <w:rsid w:val="00E046B7"/>
    <w:rsid w:val="00E07A68"/>
    <w:rsid w:val="00E10B44"/>
    <w:rsid w:val="00E11F02"/>
    <w:rsid w:val="00E2726B"/>
    <w:rsid w:val="00E32130"/>
    <w:rsid w:val="00E37801"/>
    <w:rsid w:val="00E46EAA"/>
    <w:rsid w:val="00E470E7"/>
    <w:rsid w:val="00E5038C"/>
    <w:rsid w:val="00E50B69"/>
    <w:rsid w:val="00E5298B"/>
    <w:rsid w:val="00E552B8"/>
    <w:rsid w:val="00E56EFB"/>
    <w:rsid w:val="00E60ACB"/>
    <w:rsid w:val="00E6458F"/>
    <w:rsid w:val="00E7037C"/>
    <w:rsid w:val="00E7242D"/>
    <w:rsid w:val="00E725CC"/>
    <w:rsid w:val="00E86F2E"/>
    <w:rsid w:val="00E87E25"/>
    <w:rsid w:val="00EA04F1"/>
    <w:rsid w:val="00EA0895"/>
    <w:rsid w:val="00EA2FD3"/>
    <w:rsid w:val="00EB0C47"/>
    <w:rsid w:val="00EB5033"/>
    <w:rsid w:val="00EB7CE9"/>
    <w:rsid w:val="00EC433F"/>
    <w:rsid w:val="00ED1FDE"/>
    <w:rsid w:val="00ED2CB8"/>
    <w:rsid w:val="00EF48B7"/>
    <w:rsid w:val="00F06D15"/>
    <w:rsid w:val="00F06EFB"/>
    <w:rsid w:val="00F1323E"/>
    <w:rsid w:val="00F1529E"/>
    <w:rsid w:val="00F16D61"/>
    <w:rsid w:val="00F16F07"/>
    <w:rsid w:val="00F2246C"/>
    <w:rsid w:val="00F45975"/>
    <w:rsid w:val="00F45B7C"/>
    <w:rsid w:val="00F45FCE"/>
    <w:rsid w:val="00F65159"/>
    <w:rsid w:val="00F712B0"/>
    <w:rsid w:val="00F77B63"/>
    <w:rsid w:val="00F9334F"/>
    <w:rsid w:val="00F959ED"/>
    <w:rsid w:val="00F97D7F"/>
    <w:rsid w:val="00FA122C"/>
    <w:rsid w:val="00FA1584"/>
    <w:rsid w:val="00FA3B95"/>
    <w:rsid w:val="00FB61EC"/>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265308269">
      <w:bodyDiv w:val="1"/>
      <w:marLeft w:val="0"/>
      <w:marRight w:val="0"/>
      <w:marTop w:val="0"/>
      <w:marBottom w:val="0"/>
      <w:divBdr>
        <w:top w:val="none" w:sz="0" w:space="0" w:color="auto"/>
        <w:left w:val="none" w:sz="0" w:space="0" w:color="auto"/>
        <w:bottom w:val="none" w:sz="0" w:space="0" w:color="auto"/>
        <w:right w:val="none" w:sz="0" w:space="0" w:color="auto"/>
      </w:divBdr>
    </w:div>
    <w:div w:id="743599922">
      <w:bodyDiv w:val="1"/>
      <w:marLeft w:val="0"/>
      <w:marRight w:val="0"/>
      <w:marTop w:val="0"/>
      <w:marBottom w:val="0"/>
      <w:divBdr>
        <w:top w:val="none" w:sz="0" w:space="0" w:color="auto"/>
        <w:left w:val="none" w:sz="0" w:space="0" w:color="auto"/>
        <w:bottom w:val="none" w:sz="0" w:space="0" w:color="auto"/>
        <w:right w:val="none" w:sz="0" w:space="0" w:color="auto"/>
      </w:divBdr>
    </w:div>
    <w:div w:id="772215081">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3949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2EEE0-3A0C-4083-A76F-4E4B6D30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1098</Words>
  <Characters>6261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39</cp:revision>
  <cp:lastPrinted>2022-10-11T12:36:00Z</cp:lastPrinted>
  <dcterms:created xsi:type="dcterms:W3CDTF">2022-10-10T11:21:00Z</dcterms:created>
  <dcterms:modified xsi:type="dcterms:W3CDTF">2022-12-12T08:39:00Z</dcterms:modified>
</cp:coreProperties>
</file>