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EB1E3C" w:rsidTr="00EB1E3C">
        <w:trPr>
          <w:trHeight w:val="978"/>
        </w:trPr>
        <w:tc>
          <w:tcPr>
            <w:tcW w:w="10326" w:type="dxa"/>
          </w:tcPr>
          <w:p w:rsidR="00F74EE8" w:rsidRPr="00EB1E3C" w:rsidRDefault="00F74EE8" w:rsidP="00EB1E3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24BB4" w:rsidRPr="00EB1E3C" w:rsidRDefault="00224BB4" w:rsidP="00EB1E3C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E3C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70748D" w:rsidRPr="00EB1E3C" w:rsidRDefault="00224BB4" w:rsidP="00EB1E3C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E3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EB1E3C" w:rsidRPr="00EB1E3C" w:rsidTr="00EB1E3C">
        <w:trPr>
          <w:trHeight w:val="334"/>
        </w:trPr>
        <w:tc>
          <w:tcPr>
            <w:tcW w:w="10326" w:type="dxa"/>
          </w:tcPr>
          <w:p w:rsidR="00EB1E3C" w:rsidRPr="00474065" w:rsidRDefault="00EB1E3C" w:rsidP="00EB1E3C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B1E3C" w:rsidRPr="00EB1E3C" w:rsidRDefault="00377B94" w:rsidP="00EB1E3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19.12.2022 № 752-р</w:t>
            </w:r>
            <w:bookmarkEnd w:id="0"/>
          </w:p>
        </w:tc>
      </w:tr>
      <w:tr w:rsidR="00EB1E3C" w:rsidRPr="00EB1E3C" w:rsidTr="00EB1E3C">
        <w:trPr>
          <w:trHeight w:val="334"/>
        </w:trPr>
        <w:tc>
          <w:tcPr>
            <w:tcW w:w="10326" w:type="dxa"/>
          </w:tcPr>
          <w:p w:rsidR="00EB1E3C" w:rsidRPr="00474065" w:rsidRDefault="00EB1E3C" w:rsidP="00EB1E3C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B1E3C" w:rsidRPr="00EB1E3C" w:rsidRDefault="00EB1E3C" w:rsidP="00EB1E3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E3C" w:rsidRPr="00EB1E3C" w:rsidTr="00EB1E3C">
        <w:trPr>
          <w:trHeight w:val="334"/>
        </w:trPr>
        <w:tc>
          <w:tcPr>
            <w:tcW w:w="10326" w:type="dxa"/>
          </w:tcPr>
          <w:p w:rsidR="00EB1E3C" w:rsidRPr="00474065" w:rsidRDefault="00EB1E3C" w:rsidP="00EB1E3C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B1E3C" w:rsidRPr="00EB1E3C" w:rsidRDefault="00EB1E3C" w:rsidP="00EB1E3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EB1E3C">
              <w:rPr>
                <w:rFonts w:ascii="Times New Roman" w:hAnsi="Times New Roman"/>
                <w:sz w:val="28"/>
                <w:szCs w:val="28"/>
              </w:rPr>
              <w:t xml:space="preserve">«Приложение № 1 </w:t>
            </w:r>
          </w:p>
          <w:p w:rsidR="00EB1E3C" w:rsidRPr="00EB1E3C" w:rsidRDefault="00EB1E3C" w:rsidP="00EB1E3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EB1E3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EB1E3C" w:rsidRPr="00EB1E3C" w:rsidRDefault="00EB1E3C" w:rsidP="00EB1E3C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E3C">
              <w:rPr>
                <w:rFonts w:ascii="Times New Roman" w:hAnsi="Times New Roman"/>
                <w:sz w:val="28"/>
                <w:szCs w:val="28"/>
              </w:rPr>
              <w:t>от 23.12.2021 № 543-р</w:t>
            </w:r>
          </w:p>
        </w:tc>
      </w:tr>
    </w:tbl>
    <w:p w:rsidR="00EB1E3C" w:rsidRDefault="00EB1E3C" w:rsidP="00EB1E3C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B1E3C" w:rsidRPr="00107138" w:rsidRDefault="00224BB4" w:rsidP="00EB1E3C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EB1E3C">
        <w:rPr>
          <w:rFonts w:ascii="Times New Roman" w:hAnsi="Times New Roman"/>
          <w:sz w:val="28"/>
          <w:szCs w:val="28"/>
        </w:rPr>
        <w:t>Распределение</w:t>
      </w:r>
    </w:p>
    <w:p w:rsidR="00EB1E3C" w:rsidRPr="00474065" w:rsidRDefault="00224BB4" w:rsidP="00EB1E3C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EB1E3C">
        <w:rPr>
          <w:rFonts w:ascii="Times New Roman" w:hAnsi="Times New Roman"/>
          <w:sz w:val="28"/>
          <w:szCs w:val="28"/>
        </w:rPr>
        <w:t>объемов субсидий</w:t>
      </w:r>
      <w:r w:rsidR="00085B8D" w:rsidRPr="00EB1E3C">
        <w:rPr>
          <w:rFonts w:ascii="Times New Roman" w:hAnsi="Times New Roman"/>
          <w:sz w:val="28"/>
          <w:szCs w:val="28"/>
        </w:rPr>
        <w:t xml:space="preserve"> бюджетам</w:t>
      </w:r>
      <w:r w:rsidRPr="00EB1E3C">
        <w:rPr>
          <w:rFonts w:ascii="Times New Roman" w:hAnsi="Times New Roman"/>
          <w:sz w:val="28"/>
          <w:szCs w:val="28"/>
        </w:rPr>
        <w:t xml:space="preserve"> муниципальны</w:t>
      </w:r>
      <w:r w:rsidR="00085B8D" w:rsidRPr="00EB1E3C">
        <w:rPr>
          <w:rFonts w:ascii="Times New Roman" w:hAnsi="Times New Roman"/>
          <w:sz w:val="28"/>
          <w:szCs w:val="28"/>
        </w:rPr>
        <w:t>х</w:t>
      </w:r>
      <w:r w:rsidRPr="00EB1E3C">
        <w:rPr>
          <w:rFonts w:ascii="Times New Roman" w:hAnsi="Times New Roman"/>
          <w:sz w:val="28"/>
          <w:szCs w:val="28"/>
        </w:rPr>
        <w:t xml:space="preserve"> образовани</w:t>
      </w:r>
      <w:r w:rsidR="00085B8D" w:rsidRPr="00EB1E3C">
        <w:rPr>
          <w:rFonts w:ascii="Times New Roman" w:hAnsi="Times New Roman"/>
          <w:sz w:val="28"/>
          <w:szCs w:val="28"/>
        </w:rPr>
        <w:t>й</w:t>
      </w:r>
      <w:r w:rsidRPr="00EB1E3C">
        <w:rPr>
          <w:rFonts w:ascii="Times New Roman" w:hAnsi="Times New Roman"/>
          <w:sz w:val="28"/>
          <w:szCs w:val="28"/>
        </w:rPr>
        <w:t xml:space="preserve"> Рязанской области в 2022 году</w:t>
      </w:r>
    </w:p>
    <w:p w:rsidR="00EB1E3C" w:rsidRPr="00EB1E3C" w:rsidRDefault="00224BB4" w:rsidP="00EB1E3C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EB1E3C">
        <w:rPr>
          <w:rFonts w:ascii="Times New Roman" w:hAnsi="Times New Roman"/>
          <w:sz w:val="28"/>
          <w:szCs w:val="28"/>
        </w:rPr>
        <w:t>на финансирование мероприятий подпрограммы 1 «Развитие общего образования» государственной</w:t>
      </w:r>
    </w:p>
    <w:p w:rsidR="00224BB4" w:rsidRPr="00EB1E3C" w:rsidRDefault="00224BB4" w:rsidP="00EB1E3C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B1E3C">
        <w:rPr>
          <w:rFonts w:ascii="Times New Roman" w:hAnsi="Times New Roman"/>
          <w:sz w:val="28"/>
          <w:szCs w:val="28"/>
        </w:rPr>
        <w:t xml:space="preserve">программы </w:t>
      </w:r>
      <w:r w:rsidRPr="00EB1E3C">
        <w:rPr>
          <w:rFonts w:ascii="Times New Roman" w:hAnsi="Times New Roman"/>
          <w:color w:val="000000"/>
          <w:sz w:val="28"/>
          <w:szCs w:val="28"/>
        </w:rPr>
        <w:t>Рязанской области «Развитие образования и молодежной политики»</w:t>
      </w:r>
    </w:p>
    <w:p w:rsidR="00870DA7" w:rsidRPr="00EB1E3C" w:rsidRDefault="00870DA7" w:rsidP="00EB1E3C">
      <w:pPr>
        <w:spacing w:line="216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24BB4" w:rsidRPr="00EB1E3C" w:rsidRDefault="00224BB4" w:rsidP="00EB1E3C">
      <w:pPr>
        <w:spacing w:line="216" w:lineRule="auto"/>
        <w:jc w:val="center"/>
        <w:rPr>
          <w:rFonts w:ascii="Times New Roman" w:hAnsi="Times New Roman"/>
          <w:color w:val="000000"/>
          <w:sz w:val="24"/>
          <w:szCs w:val="28"/>
        </w:rPr>
      </w:pPr>
      <w:r w:rsidRPr="00EB1E3C">
        <w:rPr>
          <w:rFonts w:ascii="Times New Roman" w:hAnsi="Times New Roman"/>
          <w:color w:val="000000"/>
          <w:sz w:val="24"/>
          <w:szCs w:val="28"/>
        </w:rPr>
        <w:t xml:space="preserve">                                                                      </w:t>
      </w:r>
      <w:r w:rsidR="00E56E95" w:rsidRPr="00EB1E3C">
        <w:rPr>
          <w:rFonts w:ascii="Times New Roman" w:hAnsi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         </w:t>
      </w:r>
      <w:r w:rsidRPr="00EB1E3C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E56E95" w:rsidRPr="00EB1E3C">
        <w:rPr>
          <w:rFonts w:ascii="Times New Roman" w:hAnsi="Times New Roman"/>
          <w:color w:val="000000"/>
          <w:sz w:val="24"/>
          <w:szCs w:val="28"/>
        </w:rPr>
        <w:t>(рублей)</w:t>
      </w:r>
      <w:r w:rsidRPr="00EB1E3C">
        <w:rPr>
          <w:rFonts w:ascii="Times New Roman" w:hAnsi="Times New Roman"/>
          <w:color w:val="000000"/>
          <w:sz w:val="24"/>
          <w:szCs w:val="28"/>
        </w:rPr>
        <w:t xml:space="preserve">        </w:t>
      </w:r>
    </w:p>
    <w:tbl>
      <w:tblPr>
        <w:tblStyle w:val="a9"/>
        <w:tblW w:w="14170" w:type="dxa"/>
        <w:jc w:val="center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2548"/>
        <w:gridCol w:w="2330"/>
        <w:gridCol w:w="3359"/>
        <w:gridCol w:w="2351"/>
        <w:gridCol w:w="2846"/>
      </w:tblGrid>
      <w:tr w:rsidR="00224BB4" w:rsidRPr="00EB1E3C" w:rsidTr="00EB1E3C">
        <w:trPr>
          <w:trHeight w:val="995"/>
          <w:jc w:val="center"/>
        </w:trPr>
        <w:tc>
          <w:tcPr>
            <w:tcW w:w="736" w:type="dxa"/>
          </w:tcPr>
          <w:p w:rsidR="00224BB4" w:rsidRPr="00EB1E3C" w:rsidRDefault="00224BB4" w:rsidP="00EB1E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24BB4" w:rsidRPr="00EB1E3C" w:rsidRDefault="00224BB4" w:rsidP="00EB1E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48" w:type="dxa"/>
          </w:tcPr>
          <w:p w:rsidR="00224BB4" w:rsidRPr="00EB1E3C" w:rsidRDefault="00224BB4" w:rsidP="00EB1E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2330" w:type="dxa"/>
          </w:tcPr>
          <w:p w:rsidR="00224BB4" w:rsidRPr="00EB1E3C" w:rsidRDefault="00224BB4" w:rsidP="00EB1E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1E3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создание и обеспечение функционирования центров образования естественно-научной и технологической направленностей в </w:t>
            </w:r>
            <w:proofErr w:type="spellStart"/>
            <w:r w:rsidRPr="00EB1E3C">
              <w:rPr>
                <w:rFonts w:ascii="Times New Roman" w:hAnsi="Times New Roman"/>
                <w:sz w:val="24"/>
                <w:szCs w:val="24"/>
              </w:rPr>
              <w:t>общеобразователь</w:t>
            </w:r>
            <w:r w:rsidR="00107138" w:rsidRPr="00107138">
              <w:rPr>
                <w:rFonts w:ascii="Times New Roman" w:hAnsi="Times New Roman"/>
                <w:sz w:val="24"/>
                <w:szCs w:val="24"/>
              </w:rPr>
              <w:t>-</w:t>
            </w:r>
            <w:r w:rsidRPr="00EB1E3C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EB1E3C">
              <w:rPr>
                <w:rFonts w:ascii="Times New Roman" w:hAnsi="Times New Roman"/>
                <w:sz w:val="24"/>
                <w:szCs w:val="24"/>
              </w:rPr>
              <w:t xml:space="preserve">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3359" w:type="dxa"/>
          </w:tcPr>
          <w:p w:rsidR="00F74EE8" w:rsidRPr="00EB1E3C" w:rsidRDefault="00224BB4" w:rsidP="00EB1E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</w:t>
            </w:r>
          </w:p>
        </w:tc>
        <w:tc>
          <w:tcPr>
            <w:tcW w:w="2351" w:type="dxa"/>
          </w:tcPr>
          <w:p w:rsidR="00EB1E3C" w:rsidRPr="00474065" w:rsidRDefault="00224BB4" w:rsidP="00EB1E3C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районов (городских округов) Рязанской области на проведение ремонтных работ в муниципальных </w:t>
            </w:r>
            <w:r w:rsidRPr="00107138">
              <w:rPr>
                <w:rFonts w:ascii="Times New Roman" w:hAnsi="Times New Roman"/>
                <w:spacing w:val="-2"/>
                <w:sz w:val="24"/>
                <w:szCs w:val="24"/>
              </w:rPr>
              <w:t>общеобразовательных</w:t>
            </w:r>
            <w:r w:rsidRPr="00EB1E3C">
              <w:rPr>
                <w:rFonts w:ascii="Times New Roman" w:hAnsi="Times New Roman"/>
                <w:sz w:val="24"/>
                <w:szCs w:val="24"/>
              </w:rPr>
              <w:t xml:space="preserve"> организациях в рамках подготовки </w:t>
            </w:r>
          </w:p>
          <w:p w:rsidR="00224BB4" w:rsidRPr="00EB1E3C" w:rsidRDefault="00224BB4" w:rsidP="00EB1E3C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к началу учебного года</w:t>
            </w:r>
          </w:p>
        </w:tc>
        <w:tc>
          <w:tcPr>
            <w:tcW w:w="2846" w:type="dxa"/>
          </w:tcPr>
          <w:p w:rsidR="00224BB4" w:rsidRPr="00EB1E3C" w:rsidRDefault="00224BB4" w:rsidP="00EB1E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районов (городских округов) Рязанской области на поддержание достигнутых уровней заработной </w:t>
            </w:r>
            <w:proofErr w:type="gramStart"/>
            <w:r w:rsidRPr="00EB1E3C">
              <w:rPr>
                <w:rFonts w:ascii="Times New Roman" w:hAnsi="Times New Roman"/>
                <w:sz w:val="24"/>
                <w:szCs w:val="24"/>
              </w:rPr>
              <w:t>платы определенных указом Президента Российской Федерации отдельных категорий работников муниципальных дошкольных образовательных учреждений</w:t>
            </w:r>
            <w:proofErr w:type="gramEnd"/>
          </w:p>
        </w:tc>
      </w:tr>
    </w:tbl>
    <w:p w:rsidR="00EB1E3C" w:rsidRPr="00EB1E3C" w:rsidRDefault="00EB1E3C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170" w:type="dxa"/>
        <w:jc w:val="center"/>
        <w:tblLayout w:type="fixed"/>
        <w:tblLook w:val="0000" w:firstRow="0" w:lastRow="0" w:firstColumn="0" w:lastColumn="0" w:noHBand="0" w:noVBand="0"/>
      </w:tblPr>
      <w:tblGrid>
        <w:gridCol w:w="736"/>
        <w:gridCol w:w="2548"/>
        <w:gridCol w:w="2330"/>
        <w:gridCol w:w="3359"/>
        <w:gridCol w:w="2351"/>
        <w:gridCol w:w="2846"/>
      </w:tblGrid>
      <w:tr w:rsidR="00224BB4" w:rsidRPr="00EB1E3C" w:rsidTr="00474065">
        <w:trPr>
          <w:tblHeader/>
          <w:jc w:val="center"/>
        </w:trPr>
        <w:tc>
          <w:tcPr>
            <w:tcW w:w="736" w:type="dxa"/>
          </w:tcPr>
          <w:p w:rsidR="00224BB4" w:rsidRPr="00EB1E3C" w:rsidRDefault="00224BB4" w:rsidP="00EB1E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8" w:type="dxa"/>
          </w:tcPr>
          <w:p w:rsidR="00224BB4" w:rsidRPr="00EB1E3C" w:rsidRDefault="00224BB4" w:rsidP="00EB1E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0" w:type="dxa"/>
          </w:tcPr>
          <w:p w:rsidR="00224BB4" w:rsidRPr="00EB1E3C" w:rsidRDefault="00224BB4" w:rsidP="00EB1E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9" w:type="dxa"/>
          </w:tcPr>
          <w:p w:rsidR="00224BB4" w:rsidRPr="00EB1E3C" w:rsidRDefault="00224BB4" w:rsidP="00EB1E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1" w:type="dxa"/>
          </w:tcPr>
          <w:p w:rsidR="00224BB4" w:rsidRPr="00EB1E3C" w:rsidRDefault="00224BB4" w:rsidP="00EB1E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6" w:type="dxa"/>
          </w:tcPr>
          <w:p w:rsidR="00224BB4" w:rsidRPr="00EB1E3C" w:rsidRDefault="00224BB4" w:rsidP="00EB1E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24BB4" w:rsidRPr="00EB1E3C" w:rsidTr="00EB1E3C">
        <w:trPr>
          <w:jc w:val="center"/>
        </w:trPr>
        <w:tc>
          <w:tcPr>
            <w:tcW w:w="736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48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2330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1 408 775,09</w:t>
            </w:r>
          </w:p>
        </w:tc>
        <w:tc>
          <w:tcPr>
            <w:tcW w:w="3359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224BB4" w:rsidRPr="00EB1E3C" w:rsidRDefault="00224BB4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1 710 000,00</w:t>
            </w:r>
          </w:p>
        </w:tc>
        <w:tc>
          <w:tcPr>
            <w:tcW w:w="2846" w:type="dxa"/>
          </w:tcPr>
          <w:p w:rsidR="00224BB4" w:rsidRPr="00EB1E3C" w:rsidRDefault="00224BB4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235 672,42</w:t>
            </w:r>
          </w:p>
        </w:tc>
      </w:tr>
      <w:tr w:rsidR="00224BB4" w:rsidRPr="00EB1E3C" w:rsidTr="00EB1E3C">
        <w:trPr>
          <w:jc w:val="center"/>
        </w:trPr>
        <w:tc>
          <w:tcPr>
            <w:tcW w:w="736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48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E3C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EB1E3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30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1 408 775,09</w:t>
            </w:r>
          </w:p>
        </w:tc>
        <w:tc>
          <w:tcPr>
            <w:tcW w:w="3359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224BB4" w:rsidRPr="00EB1E3C" w:rsidRDefault="00224BB4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1 457 910,00</w:t>
            </w:r>
          </w:p>
        </w:tc>
        <w:tc>
          <w:tcPr>
            <w:tcW w:w="2846" w:type="dxa"/>
          </w:tcPr>
          <w:p w:rsidR="00224BB4" w:rsidRPr="00EB1E3C" w:rsidRDefault="00224BB4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106 083,84</w:t>
            </w:r>
          </w:p>
        </w:tc>
      </w:tr>
      <w:tr w:rsidR="00224BB4" w:rsidRPr="00EB1E3C" w:rsidTr="00EB1E3C">
        <w:trPr>
          <w:jc w:val="center"/>
        </w:trPr>
        <w:tc>
          <w:tcPr>
            <w:tcW w:w="736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48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E3C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EB1E3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30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4 226 325,27</w:t>
            </w:r>
          </w:p>
        </w:tc>
        <w:tc>
          <w:tcPr>
            <w:tcW w:w="3359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33 302 272,73</w:t>
            </w:r>
          </w:p>
        </w:tc>
        <w:tc>
          <w:tcPr>
            <w:tcW w:w="2351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46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4BB4" w:rsidRPr="00EB1E3C" w:rsidTr="00EB1E3C">
        <w:trPr>
          <w:jc w:val="center"/>
        </w:trPr>
        <w:tc>
          <w:tcPr>
            <w:tcW w:w="736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48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Кадомский муниципальный район</w:t>
            </w:r>
          </w:p>
        </w:tc>
        <w:tc>
          <w:tcPr>
            <w:tcW w:w="2330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359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1 980 000,00</w:t>
            </w:r>
          </w:p>
        </w:tc>
        <w:tc>
          <w:tcPr>
            <w:tcW w:w="2846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4BB4" w:rsidRPr="00EB1E3C" w:rsidTr="00EB1E3C">
        <w:trPr>
          <w:jc w:val="center"/>
        </w:trPr>
        <w:tc>
          <w:tcPr>
            <w:tcW w:w="736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48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Касимовский муниципальный район</w:t>
            </w:r>
          </w:p>
        </w:tc>
        <w:tc>
          <w:tcPr>
            <w:tcW w:w="2330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4 226 325,27</w:t>
            </w:r>
          </w:p>
        </w:tc>
        <w:tc>
          <w:tcPr>
            <w:tcW w:w="3359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35 529 005,64</w:t>
            </w:r>
          </w:p>
        </w:tc>
        <w:tc>
          <w:tcPr>
            <w:tcW w:w="2351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46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4BB4" w:rsidRPr="00EB1E3C" w:rsidTr="00EB1E3C">
        <w:trPr>
          <w:jc w:val="center"/>
        </w:trPr>
        <w:tc>
          <w:tcPr>
            <w:tcW w:w="736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48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E3C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EB1E3C"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330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1 408 775,09</w:t>
            </w:r>
          </w:p>
        </w:tc>
        <w:tc>
          <w:tcPr>
            <w:tcW w:w="3359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1 682 991,75</w:t>
            </w:r>
          </w:p>
        </w:tc>
        <w:tc>
          <w:tcPr>
            <w:tcW w:w="2846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103 062,15</w:t>
            </w:r>
          </w:p>
        </w:tc>
      </w:tr>
      <w:tr w:rsidR="00224BB4" w:rsidRPr="00EB1E3C" w:rsidTr="00EB1E3C">
        <w:trPr>
          <w:jc w:val="center"/>
        </w:trPr>
        <w:tc>
          <w:tcPr>
            <w:tcW w:w="736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48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</w:t>
            </w:r>
          </w:p>
        </w:tc>
        <w:tc>
          <w:tcPr>
            <w:tcW w:w="2330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4 171 150,18</w:t>
            </w:r>
          </w:p>
        </w:tc>
        <w:tc>
          <w:tcPr>
            <w:tcW w:w="3359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70 930 215,65</w:t>
            </w:r>
          </w:p>
        </w:tc>
        <w:tc>
          <w:tcPr>
            <w:tcW w:w="2351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46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4BB4" w:rsidRPr="00EB1E3C" w:rsidTr="00EB1E3C">
        <w:trPr>
          <w:jc w:val="center"/>
        </w:trPr>
        <w:tc>
          <w:tcPr>
            <w:tcW w:w="736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48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2330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2 817 550,18</w:t>
            </w:r>
          </w:p>
        </w:tc>
        <w:tc>
          <w:tcPr>
            <w:tcW w:w="3359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1 270 034,64</w:t>
            </w:r>
          </w:p>
        </w:tc>
        <w:tc>
          <w:tcPr>
            <w:tcW w:w="2846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4BB4" w:rsidRPr="00EB1E3C" w:rsidTr="00EB1E3C">
        <w:trPr>
          <w:jc w:val="center"/>
        </w:trPr>
        <w:tc>
          <w:tcPr>
            <w:tcW w:w="736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48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2330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1 408 775,09</w:t>
            </w:r>
          </w:p>
        </w:tc>
        <w:tc>
          <w:tcPr>
            <w:tcW w:w="3359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224BB4" w:rsidRPr="00EB1E3C" w:rsidRDefault="00224BB4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3 960 000,00</w:t>
            </w:r>
          </w:p>
        </w:tc>
        <w:tc>
          <w:tcPr>
            <w:tcW w:w="2846" w:type="dxa"/>
          </w:tcPr>
          <w:p w:rsidR="00224BB4" w:rsidRPr="00EB1E3C" w:rsidRDefault="00224BB4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273 380,63</w:t>
            </w:r>
          </w:p>
        </w:tc>
      </w:tr>
      <w:tr w:rsidR="00224BB4" w:rsidRPr="00EB1E3C" w:rsidTr="00EB1E3C">
        <w:trPr>
          <w:jc w:val="center"/>
        </w:trPr>
        <w:tc>
          <w:tcPr>
            <w:tcW w:w="736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48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E3C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EB1E3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30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1 408 775,09</w:t>
            </w:r>
          </w:p>
        </w:tc>
        <w:tc>
          <w:tcPr>
            <w:tcW w:w="3359" w:type="dxa"/>
          </w:tcPr>
          <w:p w:rsidR="00224BB4" w:rsidRPr="00EB1E3C" w:rsidRDefault="00224BB4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224BB4" w:rsidRPr="00EB1E3C" w:rsidRDefault="00224BB4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1 782 000,00</w:t>
            </w:r>
          </w:p>
        </w:tc>
        <w:tc>
          <w:tcPr>
            <w:tcW w:w="2846" w:type="dxa"/>
          </w:tcPr>
          <w:p w:rsidR="00224BB4" w:rsidRPr="00EB1E3C" w:rsidRDefault="00224BB4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37 138,25</w:t>
            </w:r>
          </w:p>
        </w:tc>
      </w:tr>
      <w:tr w:rsidR="00870DA7" w:rsidRPr="00EB1E3C" w:rsidTr="00EB1E3C">
        <w:trPr>
          <w:trHeight w:val="428"/>
          <w:jc w:val="center"/>
        </w:trPr>
        <w:tc>
          <w:tcPr>
            <w:tcW w:w="736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48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E3C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EB1E3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30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2 817 550,18</w:t>
            </w:r>
          </w:p>
        </w:tc>
        <w:tc>
          <w:tcPr>
            <w:tcW w:w="3359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870DA7" w:rsidRPr="00EB1E3C" w:rsidRDefault="00870DA7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1 883 581,01</w:t>
            </w:r>
          </w:p>
        </w:tc>
        <w:tc>
          <w:tcPr>
            <w:tcW w:w="2846" w:type="dxa"/>
          </w:tcPr>
          <w:p w:rsidR="00870DA7" w:rsidRPr="00EB1E3C" w:rsidRDefault="00870DA7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565 310,54</w:t>
            </w:r>
          </w:p>
        </w:tc>
      </w:tr>
      <w:tr w:rsidR="00870DA7" w:rsidRPr="00EB1E3C" w:rsidTr="00EB1E3C">
        <w:trPr>
          <w:jc w:val="center"/>
        </w:trPr>
        <w:tc>
          <w:tcPr>
            <w:tcW w:w="736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48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E3C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EB1E3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30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1 408 775,09</w:t>
            </w:r>
          </w:p>
        </w:tc>
        <w:tc>
          <w:tcPr>
            <w:tcW w:w="3359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870DA7" w:rsidRPr="00EB1E3C" w:rsidRDefault="00870DA7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2 830 254,62</w:t>
            </w:r>
          </w:p>
        </w:tc>
        <w:tc>
          <w:tcPr>
            <w:tcW w:w="2846" w:type="dxa"/>
          </w:tcPr>
          <w:p w:rsidR="00870DA7" w:rsidRPr="00EB1E3C" w:rsidRDefault="00870DA7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70DA7" w:rsidRPr="00EB1E3C" w:rsidTr="00EB1E3C">
        <w:trPr>
          <w:jc w:val="center"/>
        </w:trPr>
        <w:tc>
          <w:tcPr>
            <w:tcW w:w="736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48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E3C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EB1E3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30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5 635 100,36</w:t>
            </w:r>
          </w:p>
        </w:tc>
        <w:tc>
          <w:tcPr>
            <w:tcW w:w="3359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870DA7" w:rsidRPr="00EB1E3C" w:rsidRDefault="00870DA7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629 416,87</w:t>
            </w:r>
          </w:p>
        </w:tc>
        <w:tc>
          <w:tcPr>
            <w:tcW w:w="2846" w:type="dxa"/>
          </w:tcPr>
          <w:p w:rsidR="00870DA7" w:rsidRPr="00EB1E3C" w:rsidRDefault="00870DA7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70DA7" w:rsidRPr="00EB1E3C" w:rsidTr="00EB1E3C">
        <w:trPr>
          <w:jc w:val="center"/>
        </w:trPr>
        <w:tc>
          <w:tcPr>
            <w:tcW w:w="736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48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2330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2 085 575,09</w:t>
            </w:r>
          </w:p>
        </w:tc>
        <w:tc>
          <w:tcPr>
            <w:tcW w:w="3359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45 978 496,08</w:t>
            </w:r>
          </w:p>
        </w:tc>
        <w:tc>
          <w:tcPr>
            <w:tcW w:w="2351" w:type="dxa"/>
          </w:tcPr>
          <w:p w:rsidR="00870DA7" w:rsidRPr="00EB1E3C" w:rsidRDefault="00870DA7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46" w:type="dxa"/>
          </w:tcPr>
          <w:p w:rsidR="00870DA7" w:rsidRPr="00EB1E3C" w:rsidRDefault="00870DA7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419 656,73</w:t>
            </w:r>
          </w:p>
        </w:tc>
      </w:tr>
      <w:tr w:rsidR="00870DA7" w:rsidRPr="00EB1E3C" w:rsidTr="00EB1E3C">
        <w:trPr>
          <w:jc w:val="center"/>
        </w:trPr>
        <w:tc>
          <w:tcPr>
            <w:tcW w:w="736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48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2330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8 397 475,45</w:t>
            </w:r>
          </w:p>
        </w:tc>
        <w:tc>
          <w:tcPr>
            <w:tcW w:w="3359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210 035 602,93</w:t>
            </w:r>
          </w:p>
        </w:tc>
        <w:tc>
          <w:tcPr>
            <w:tcW w:w="2351" w:type="dxa"/>
          </w:tcPr>
          <w:p w:rsidR="00870DA7" w:rsidRPr="00EB1E3C" w:rsidRDefault="00870DA7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46" w:type="dxa"/>
          </w:tcPr>
          <w:p w:rsidR="00870DA7" w:rsidRPr="00EB1E3C" w:rsidRDefault="00870DA7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638 294,46</w:t>
            </w:r>
          </w:p>
        </w:tc>
      </w:tr>
      <w:tr w:rsidR="00870DA7" w:rsidRPr="00EB1E3C" w:rsidTr="00EB1E3C">
        <w:trPr>
          <w:jc w:val="center"/>
        </w:trPr>
        <w:tc>
          <w:tcPr>
            <w:tcW w:w="736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48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E3C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EB1E3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30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359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870DA7" w:rsidRPr="00EB1E3C" w:rsidRDefault="00870DA7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2 101 619,52</w:t>
            </w:r>
          </w:p>
        </w:tc>
        <w:tc>
          <w:tcPr>
            <w:tcW w:w="2846" w:type="dxa"/>
          </w:tcPr>
          <w:p w:rsidR="00870DA7" w:rsidRPr="00EB1E3C" w:rsidRDefault="00870DA7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70DA7" w:rsidRPr="00EB1E3C" w:rsidTr="00EB1E3C">
        <w:trPr>
          <w:jc w:val="center"/>
        </w:trPr>
        <w:tc>
          <w:tcPr>
            <w:tcW w:w="736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48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Сараевский муниципальный район</w:t>
            </w:r>
          </w:p>
        </w:tc>
        <w:tc>
          <w:tcPr>
            <w:tcW w:w="2330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8 452 650,54</w:t>
            </w:r>
          </w:p>
        </w:tc>
        <w:tc>
          <w:tcPr>
            <w:tcW w:w="3359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870DA7" w:rsidRPr="00EB1E3C" w:rsidRDefault="00870DA7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1 980 000,00</w:t>
            </w:r>
          </w:p>
        </w:tc>
        <w:tc>
          <w:tcPr>
            <w:tcW w:w="2846" w:type="dxa"/>
          </w:tcPr>
          <w:p w:rsidR="00870DA7" w:rsidRPr="00EB1E3C" w:rsidRDefault="00870DA7" w:rsidP="0047406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70DA7" w:rsidRPr="00EB1E3C" w:rsidTr="00EB1E3C">
        <w:trPr>
          <w:jc w:val="center"/>
        </w:trPr>
        <w:tc>
          <w:tcPr>
            <w:tcW w:w="736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548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Сасовский муниципальный район</w:t>
            </w:r>
          </w:p>
        </w:tc>
        <w:tc>
          <w:tcPr>
            <w:tcW w:w="2330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1 408 775,09</w:t>
            </w:r>
          </w:p>
        </w:tc>
        <w:tc>
          <w:tcPr>
            <w:tcW w:w="3359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2 000 700,00</w:t>
            </w:r>
          </w:p>
        </w:tc>
        <w:tc>
          <w:tcPr>
            <w:tcW w:w="2846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51 727,94</w:t>
            </w:r>
          </w:p>
        </w:tc>
      </w:tr>
      <w:tr w:rsidR="00870DA7" w:rsidRPr="00EB1E3C" w:rsidTr="00EB1E3C">
        <w:trPr>
          <w:jc w:val="center"/>
        </w:trPr>
        <w:tc>
          <w:tcPr>
            <w:tcW w:w="736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548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 xml:space="preserve">Старожиловский муниципальный район </w:t>
            </w:r>
          </w:p>
        </w:tc>
        <w:tc>
          <w:tcPr>
            <w:tcW w:w="2330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3 494 350,18</w:t>
            </w:r>
          </w:p>
        </w:tc>
        <w:tc>
          <w:tcPr>
            <w:tcW w:w="3359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2 670 801,12</w:t>
            </w:r>
          </w:p>
        </w:tc>
        <w:tc>
          <w:tcPr>
            <w:tcW w:w="2846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314 373,63</w:t>
            </w:r>
          </w:p>
        </w:tc>
      </w:tr>
      <w:tr w:rsidR="00870DA7" w:rsidRPr="00EB1E3C" w:rsidTr="00EB1E3C">
        <w:trPr>
          <w:jc w:val="center"/>
        </w:trPr>
        <w:tc>
          <w:tcPr>
            <w:tcW w:w="736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548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330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4 903 125,27</w:t>
            </w:r>
          </w:p>
        </w:tc>
        <w:tc>
          <w:tcPr>
            <w:tcW w:w="3359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31 565 686,66</w:t>
            </w:r>
          </w:p>
        </w:tc>
        <w:tc>
          <w:tcPr>
            <w:tcW w:w="2351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46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203 012,01</w:t>
            </w:r>
          </w:p>
        </w:tc>
      </w:tr>
      <w:tr w:rsidR="00870DA7" w:rsidRPr="00EB1E3C" w:rsidTr="00EB1E3C">
        <w:trPr>
          <w:jc w:val="center"/>
        </w:trPr>
        <w:tc>
          <w:tcPr>
            <w:tcW w:w="736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548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Скопинский муниципальный район</w:t>
            </w:r>
          </w:p>
        </w:tc>
        <w:tc>
          <w:tcPr>
            <w:tcW w:w="2330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1 408 775,09</w:t>
            </w:r>
          </w:p>
        </w:tc>
        <w:tc>
          <w:tcPr>
            <w:tcW w:w="3359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1 980 000,00</w:t>
            </w:r>
          </w:p>
        </w:tc>
        <w:tc>
          <w:tcPr>
            <w:tcW w:w="2846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70DA7" w:rsidRPr="00EB1E3C" w:rsidTr="00EB1E3C">
        <w:trPr>
          <w:jc w:val="center"/>
        </w:trPr>
        <w:tc>
          <w:tcPr>
            <w:tcW w:w="736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548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Ухоловский муниципальный район</w:t>
            </w:r>
          </w:p>
        </w:tc>
        <w:tc>
          <w:tcPr>
            <w:tcW w:w="2330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359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2 000 000,70</w:t>
            </w:r>
          </w:p>
        </w:tc>
        <w:tc>
          <w:tcPr>
            <w:tcW w:w="2846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70DA7" w:rsidRPr="00EB1E3C" w:rsidTr="00EB1E3C">
        <w:trPr>
          <w:jc w:val="center"/>
        </w:trPr>
        <w:tc>
          <w:tcPr>
            <w:tcW w:w="736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548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E3C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EB1E3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30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1 408 775,09</w:t>
            </w:r>
          </w:p>
        </w:tc>
        <w:tc>
          <w:tcPr>
            <w:tcW w:w="3359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46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70DA7" w:rsidRPr="00EB1E3C" w:rsidTr="00EB1E3C">
        <w:trPr>
          <w:jc w:val="center"/>
        </w:trPr>
        <w:tc>
          <w:tcPr>
            <w:tcW w:w="736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548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E3C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EB1E3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30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2 817 550,18</w:t>
            </w:r>
          </w:p>
        </w:tc>
        <w:tc>
          <w:tcPr>
            <w:tcW w:w="3359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34 397 129,03</w:t>
            </w:r>
          </w:p>
        </w:tc>
        <w:tc>
          <w:tcPr>
            <w:tcW w:w="2351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46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182 964,85</w:t>
            </w:r>
          </w:p>
        </w:tc>
      </w:tr>
      <w:tr w:rsidR="00870DA7" w:rsidRPr="00EB1E3C" w:rsidTr="00EB1E3C">
        <w:trPr>
          <w:jc w:val="center"/>
        </w:trPr>
        <w:tc>
          <w:tcPr>
            <w:tcW w:w="736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548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2330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1 408 775,09</w:t>
            </w:r>
          </w:p>
        </w:tc>
        <w:tc>
          <w:tcPr>
            <w:tcW w:w="3359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161 094 840,82</w:t>
            </w:r>
          </w:p>
        </w:tc>
        <w:tc>
          <w:tcPr>
            <w:tcW w:w="2351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46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435 042,47</w:t>
            </w:r>
          </w:p>
        </w:tc>
      </w:tr>
      <w:tr w:rsidR="00870DA7" w:rsidRPr="00EB1E3C" w:rsidTr="00EB1E3C">
        <w:trPr>
          <w:jc w:val="center"/>
        </w:trPr>
        <w:tc>
          <w:tcPr>
            <w:tcW w:w="736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548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EB1E3C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2330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4 171 150,18</w:t>
            </w:r>
          </w:p>
        </w:tc>
        <w:tc>
          <w:tcPr>
            <w:tcW w:w="3359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2 700 000,00</w:t>
            </w:r>
          </w:p>
        </w:tc>
        <w:tc>
          <w:tcPr>
            <w:tcW w:w="2846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70DA7" w:rsidRPr="00EB1E3C" w:rsidTr="00EB1E3C">
        <w:trPr>
          <w:jc w:val="center"/>
        </w:trPr>
        <w:tc>
          <w:tcPr>
            <w:tcW w:w="736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548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2330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2 085 575,09</w:t>
            </w:r>
          </w:p>
        </w:tc>
        <w:tc>
          <w:tcPr>
            <w:tcW w:w="3359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54 799 307,75</w:t>
            </w:r>
          </w:p>
        </w:tc>
        <w:tc>
          <w:tcPr>
            <w:tcW w:w="2351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46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414 667,21</w:t>
            </w:r>
          </w:p>
        </w:tc>
      </w:tr>
      <w:tr w:rsidR="00870DA7" w:rsidRPr="00EB1E3C" w:rsidTr="00EB1E3C">
        <w:trPr>
          <w:jc w:val="center"/>
        </w:trPr>
        <w:tc>
          <w:tcPr>
            <w:tcW w:w="736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548" w:type="dxa"/>
          </w:tcPr>
          <w:p w:rsidR="00870DA7" w:rsidRPr="00EB1E3C" w:rsidRDefault="00870DA7" w:rsidP="004740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2330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4 171 150,18</w:t>
            </w:r>
          </w:p>
        </w:tc>
        <w:tc>
          <w:tcPr>
            <w:tcW w:w="3359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51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2 700 000,00</w:t>
            </w:r>
          </w:p>
        </w:tc>
        <w:tc>
          <w:tcPr>
            <w:tcW w:w="2846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691 935,39</w:t>
            </w:r>
          </w:p>
        </w:tc>
      </w:tr>
      <w:tr w:rsidR="00870DA7" w:rsidRPr="00EB1E3C" w:rsidTr="00EB1E3C">
        <w:trPr>
          <w:jc w:val="center"/>
        </w:trPr>
        <w:tc>
          <w:tcPr>
            <w:tcW w:w="736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548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2330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359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227 031 168,28</w:t>
            </w:r>
          </w:p>
        </w:tc>
        <w:tc>
          <w:tcPr>
            <w:tcW w:w="2351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46" w:type="dxa"/>
          </w:tcPr>
          <w:p w:rsidR="00870DA7" w:rsidRPr="00EB1E3C" w:rsidRDefault="00870DA7" w:rsidP="00870D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9 171 884,84</w:t>
            </w:r>
          </w:p>
        </w:tc>
      </w:tr>
      <w:tr w:rsidR="00870DA7" w:rsidRPr="00EB1E3C" w:rsidTr="00EB1E3C">
        <w:trPr>
          <w:jc w:val="center"/>
        </w:trPr>
        <w:tc>
          <w:tcPr>
            <w:tcW w:w="3284" w:type="dxa"/>
            <w:gridSpan w:val="2"/>
          </w:tcPr>
          <w:p w:rsidR="00870DA7" w:rsidRPr="00EB1E3C" w:rsidRDefault="00870DA7" w:rsidP="001071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30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78 560 354,50</w:t>
            </w:r>
          </w:p>
        </w:tc>
        <w:tc>
          <w:tcPr>
            <w:tcW w:w="3359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904 663 725,57</w:t>
            </w:r>
          </w:p>
        </w:tc>
        <w:tc>
          <w:tcPr>
            <w:tcW w:w="2351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37 319 310,23</w:t>
            </w:r>
          </w:p>
        </w:tc>
        <w:tc>
          <w:tcPr>
            <w:tcW w:w="2846" w:type="dxa"/>
          </w:tcPr>
          <w:p w:rsidR="00870DA7" w:rsidRPr="00EB1E3C" w:rsidRDefault="00870DA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C">
              <w:rPr>
                <w:rFonts w:ascii="Times New Roman" w:hAnsi="Times New Roman"/>
                <w:sz w:val="24"/>
                <w:szCs w:val="24"/>
              </w:rPr>
              <w:t>13 844 207,36»</w:t>
            </w:r>
          </w:p>
        </w:tc>
      </w:tr>
    </w:tbl>
    <w:p w:rsidR="00224BB4" w:rsidRPr="00EB1E3C" w:rsidRDefault="00224BB4" w:rsidP="00224BB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B1E3C" w:rsidRPr="00EB1E3C" w:rsidRDefault="00EB1E3C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  <w:r>
        <w:rPr>
          <w:rFonts w:ascii="Times New Roman" w:hAnsi="Times New Roman"/>
          <w:sz w:val="28"/>
          <w:szCs w:val="28"/>
          <w:u w:val="single"/>
          <w:lang w:val="en-US"/>
        </w:rPr>
        <w:tab/>
      </w:r>
    </w:p>
    <w:sectPr w:rsidR="00EB1E3C" w:rsidRPr="00EB1E3C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A4F" w:rsidRDefault="00DD1A4F">
      <w:r>
        <w:separator/>
      </w:r>
    </w:p>
  </w:endnote>
  <w:endnote w:type="continuationSeparator" w:id="0">
    <w:p w:rsidR="00DD1A4F" w:rsidRDefault="00DD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A4F" w:rsidRDefault="00DD1A4F">
      <w:r>
        <w:separator/>
      </w:r>
    </w:p>
  </w:footnote>
  <w:footnote w:type="continuationSeparator" w:id="0">
    <w:p w:rsidR="00DD1A4F" w:rsidRDefault="00DD1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77B9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23.2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04"/>
    <w:rsid w:val="0001360F"/>
    <w:rsid w:val="000331B3"/>
    <w:rsid w:val="00033413"/>
    <w:rsid w:val="00037C0C"/>
    <w:rsid w:val="000502A3"/>
    <w:rsid w:val="00056DEB"/>
    <w:rsid w:val="00073A7A"/>
    <w:rsid w:val="00076D5E"/>
    <w:rsid w:val="00084D0C"/>
    <w:rsid w:val="00084DD3"/>
    <w:rsid w:val="00085B8D"/>
    <w:rsid w:val="000917C0"/>
    <w:rsid w:val="000B0736"/>
    <w:rsid w:val="00107138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BB4"/>
    <w:rsid w:val="00224DBA"/>
    <w:rsid w:val="00231F1C"/>
    <w:rsid w:val="00237345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77B94"/>
    <w:rsid w:val="003870C2"/>
    <w:rsid w:val="003D3B8A"/>
    <w:rsid w:val="003D3E42"/>
    <w:rsid w:val="003D54F8"/>
    <w:rsid w:val="003F4F5E"/>
    <w:rsid w:val="00400906"/>
    <w:rsid w:val="00414D51"/>
    <w:rsid w:val="0042590E"/>
    <w:rsid w:val="00437F65"/>
    <w:rsid w:val="00460FEA"/>
    <w:rsid w:val="004734B7"/>
    <w:rsid w:val="00474065"/>
    <w:rsid w:val="00481B88"/>
    <w:rsid w:val="00485B4F"/>
    <w:rsid w:val="004862D1"/>
    <w:rsid w:val="00486A4D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504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E594C"/>
    <w:rsid w:val="006F328B"/>
    <w:rsid w:val="006F5886"/>
    <w:rsid w:val="0070748D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0DA7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576A"/>
    <w:rsid w:val="00A84FF5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1A4F"/>
    <w:rsid w:val="00DD2779"/>
    <w:rsid w:val="00E10B44"/>
    <w:rsid w:val="00E11F02"/>
    <w:rsid w:val="00E2726B"/>
    <w:rsid w:val="00E37801"/>
    <w:rsid w:val="00E46EAA"/>
    <w:rsid w:val="00E5038C"/>
    <w:rsid w:val="00E50B69"/>
    <w:rsid w:val="00E5298B"/>
    <w:rsid w:val="00E56E95"/>
    <w:rsid w:val="00E56EFB"/>
    <w:rsid w:val="00E6458F"/>
    <w:rsid w:val="00E7242D"/>
    <w:rsid w:val="00E87E25"/>
    <w:rsid w:val="00EA04F1"/>
    <w:rsid w:val="00EA2FD3"/>
    <w:rsid w:val="00EB1E3C"/>
    <w:rsid w:val="00EB7CE9"/>
    <w:rsid w:val="00EC433F"/>
    <w:rsid w:val="00ED1FDE"/>
    <w:rsid w:val="00EF0E2D"/>
    <w:rsid w:val="00F06EFB"/>
    <w:rsid w:val="00F1529E"/>
    <w:rsid w:val="00F160E5"/>
    <w:rsid w:val="00F16F07"/>
    <w:rsid w:val="00F45975"/>
    <w:rsid w:val="00F45B7C"/>
    <w:rsid w:val="00F45FCE"/>
    <w:rsid w:val="00F74EE8"/>
    <w:rsid w:val="00F9334F"/>
    <w:rsid w:val="00F97D7F"/>
    <w:rsid w:val="00FA122C"/>
    <w:rsid w:val="00FA1FE4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anova\Desktop\&#1044;&#1086;&#1082;&#1091;&#1084;&#1077;&#1085;&#1090;&#1099;\&#1075;&#1086;&#1089;&#1087;&#1088;&#1086;&#1075;&#1088;&#1072;&#1084;&#1084;&#1072;%202014-25&#1075;&#1075;\2022%20&#1075;&#1086;&#1076;\&#1056;&#1072;&#1089;&#1087;&#1086;&#1088;&#1103;&#1078;&#1077;&#1085;&#1080;&#1077;%20&#1086;%20&#1089;&#1085;&#1103;&#1090;&#1080;&#1080;%20&#1101;&#1082;&#1086;&#1085;&#1086;&#1084;&#1080;&#1080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28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15</cp:revision>
  <cp:lastPrinted>2022-12-05T09:35:00Z</cp:lastPrinted>
  <dcterms:created xsi:type="dcterms:W3CDTF">2022-11-11T08:45:00Z</dcterms:created>
  <dcterms:modified xsi:type="dcterms:W3CDTF">2022-12-27T06:42:00Z</dcterms:modified>
</cp:coreProperties>
</file>