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3242" w14:textId="77777777" w:rsidR="008D1CD9" w:rsidRPr="008D1CD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24"/>
          <w:szCs w:val="24"/>
        </w:rPr>
      </w:pPr>
    </w:p>
    <w:p w14:paraId="78D0F048" w14:textId="77777777" w:rsidR="00604929" w:rsidRPr="008D1CD9" w:rsidRDefault="00D50334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80EDE65" wp14:editId="2D76977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DFFD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4039AB2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3952517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60C38E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DF05E6C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6320E9" w14:textId="77777777" w:rsidR="00604929" w:rsidRDefault="00604929">
      <w:pPr>
        <w:pStyle w:val="ConsPlusTitle"/>
        <w:widowControl/>
        <w:jc w:val="center"/>
      </w:pPr>
    </w:p>
    <w:p w14:paraId="7AF27603" w14:textId="5D903418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CF465C">
        <w:t>24</w:t>
      </w:r>
      <w:r w:rsidRPr="00094D75">
        <w:t xml:space="preserve"> </w:t>
      </w:r>
      <w:r w:rsidR="00CF465C">
        <w:t>ноября</w:t>
      </w:r>
      <w:r w:rsidRPr="00094D75">
        <w:t xml:space="preserve"> 20</w:t>
      </w:r>
      <w:r w:rsidR="00685D69">
        <w:t>2</w:t>
      </w:r>
      <w:r w:rsidR="00CF1001">
        <w:t>2</w:t>
      </w:r>
      <w:r w:rsidRPr="00094D75">
        <w:t xml:space="preserve"> г. №</w:t>
      </w:r>
      <w:r>
        <w:t xml:space="preserve"> </w:t>
      </w:r>
      <w:r w:rsidR="00C54DD1">
        <w:t>2</w:t>
      </w:r>
      <w:r w:rsidR="00654766">
        <w:t>91</w:t>
      </w:r>
    </w:p>
    <w:p w14:paraId="42A65C75" w14:textId="77777777" w:rsidR="00A65829" w:rsidRDefault="00A65829">
      <w:pPr>
        <w:pStyle w:val="ConsPlusTitle"/>
        <w:widowControl/>
        <w:jc w:val="center"/>
      </w:pPr>
    </w:p>
    <w:p w14:paraId="0335C8A7" w14:textId="77777777" w:rsidR="00A65829" w:rsidRDefault="00804B5F" w:rsidP="00804B5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685D69">
        <w:rPr>
          <w:szCs w:val="28"/>
        </w:rPr>
        <w:t>8</w:t>
      </w:r>
      <w:r>
        <w:rPr>
          <w:szCs w:val="28"/>
        </w:rPr>
        <w:t> декабря 201</w:t>
      </w:r>
      <w:r w:rsidR="00685D69">
        <w:rPr>
          <w:szCs w:val="28"/>
        </w:rPr>
        <w:t>9</w:t>
      </w:r>
      <w:r>
        <w:rPr>
          <w:szCs w:val="28"/>
        </w:rPr>
        <w:t xml:space="preserve"> г. № </w:t>
      </w:r>
      <w:r w:rsidR="00685D69">
        <w:rPr>
          <w:szCs w:val="28"/>
        </w:rPr>
        <w:t>4</w:t>
      </w:r>
      <w:r>
        <w:rPr>
          <w:szCs w:val="28"/>
        </w:rPr>
        <w:t>3</w:t>
      </w:r>
      <w:r w:rsidR="00685D69">
        <w:rPr>
          <w:szCs w:val="28"/>
        </w:rPr>
        <w:t>1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A402A8" w:rsidRPr="00E021E4">
        <w:rPr>
          <w:szCs w:val="28"/>
        </w:rPr>
        <w:t>ООО «Газпром энерго»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BD49B2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415F6178" w14:textId="77777777" w:rsidR="00A65829" w:rsidRPr="00804B5F" w:rsidRDefault="00A65829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2B1849" w14:textId="77777777" w:rsidR="00A65829" w:rsidRPr="006D5433" w:rsidRDefault="008A2FF2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</w:t>
      </w:r>
      <w:r w:rsidR="00FD3FDB" w:rsidRPr="006D5433">
        <w:rPr>
          <w:sz w:val="28"/>
          <w:szCs w:val="28"/>
        </w:rPr>
        <w:t>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6D5433">
        <w:rPr>
          <w:sz w:val="28"/>
          <w:szCs w:val="28"/>
        </w:rPr>
        <w:t>.02.</w:t>
      </w:r>
      <w:r w:rsidR="00FD3FDB" w:rsidRPr="006D5433">
        <w:rPr>
          <w:sz w:val="28"/>
          <w:szCs w:val="28"/>
        </w:rPr>
        <w:t xml:space="preserve">2012 № 98-э, </w:t>
      </w:r>
      <w:r w:rsidR="006D5433" w:rsidRPr="006D5433">
        <w:rPr>
          <w:sz w:val="28"/>
          <w:szCs w:val="28"/>
        </w:rPr>
        <w:t>на основании постановления Правительства Ря</w:t>
      </w:r>
      <w:r w:rsidR="006D5433">
        <w:rPr>
          <w:sz w:val="28"/>
          <w:szCs w:val="28"/>
        </w:rPr>
        <w:t>занской области от 02.07.2008 № </w:t>
      </w:r>
      <w:r w:rsidR="006D5433" w:rsidRPr="006D5433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6D5433">
        <w:rPr>
          <w:sz w:val="28"/>
          <w:szCs w:val="28"/>
        </w:rPr>
        <w:t xml:space="preserve">, </w:t>
      </w:r>
      <w:r w:rsidRPr="006D5433">
        <w:rPr>
          <w:sz w:val="28"/>
          <w:szCs w:val="28"/>
        </w:rPr>
        <w:t>г</w:t>
      </w:r>
      <w:r w:rsidR="00A65829" w:rsidRPr="006D5433">
        <w:rPr>
          <w:sz w:val="28"/>
          <w:szCs w:val="28"/>
        </w:rPr>
        <w:t xml:space="preserve">лавное управление </w:t>
      </w:r>
      <w:r w:rsidR="007B474D" w:rsidRPr="006D5433">
        <w:rPr>
          <w:sz w:val="28"/>
          <w:szCs w:val="28"/>
        </w:rPr>
        <w:t>«</w:t>
      </w:r>
      <w:r w:rsidR="00A65829" w:rsidRPr="006D5433">
        <w:rPr>
          <w:sz w:val="28"/>
          <w:szCs w:val="28"/>
        </w:rPr>
        <w:t>Региональная энергетическая комиссия</w:t>
      </w:r>
      <w:r w:rsidR="007B474D" w:rsidRPr="006D5433">
        <w:rPr>
          <w:sz w:val="28"/>
          <w:szCs w:val="28"/>
        </w:rPr>
        <w:t>»</w:t>
      </w:r>
      <w:r w:rsidR="00A65829" w:rsidRPr="006D5433">
        <w:rPr>
          <w:sz w:val="28"/>
          <w:szCs w:val="28"/>
        </w:rPr>
        <w:t xml:space="preserve"> Рязанской области </w:t>
      </w:r>
      <w:r w:rsidR="00453AB2" w:rsidRPr="006D5433">
        <w:rPr>
          <w:sz w:val="28"/>
          <w:szCs w:val="28"/>
        </w:rPr>
        <w:t>ПОСТАНОВЛЯЕТ</w:t>
      </w:r>
      <w:r w:rsidR="00A65829" w:rsidRPr="006D5433">
        <w:rPr>
          <w:sz w:val="28"/>
          <w:szCs w:val="28"/>
        </w:rPr>
        <w:t>:</w:t>
      </w:r>
    </w:p>
    <w:p w14:paraId="274F4AEA" w14:textId="77777777" w:rsidR="007B474D" w:rsidRPr="00804B5F" w:rsidRDefault="007B474D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F9B4CD" w14:textId="77777777" w:rsidR="00804B5F" w:rsidRPr="00AC7C6D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6D">
        <w:rPr>
          <w:sz w:val="28"/>
          <w:szCs w:val="28"/>
        </w:rPr>
        <w:t>1. Приложение № 1 к постановлению ГУ РЭК Рязанской области от 1</w:t>
      </w:r>
      <w:r w:rsidR="00685D69">
        <w:rPr>
          <w:sz w:val="28"/>
          <w:szCs w:val="28"/>
        </w:rPr>
        <w:t>8</w:t>
      </w:r>
      <w:r w:rsidRPr="00AC7C6D">
        <w:rPr>
          <w:sz w:val="28"/>
          <w:szCs w:val="28"/>
        </w:rPr>
        <w:t> декабря 201</w:t>
      </w:r>
      <w:r w:rsidR="00685D69">
        <w:rPr>
          <w:sz w:val="28"/>
          <w:szCs w:val="28"/>
        </w:rPr>
        <w:t>9</w:t>
      </w:r>
      <w:r w:rsidRPr="00AC7C6D">
        <w:rPr>
          <w:sz w:val="28"/>
          <w:szCs w:val="28"/>
        </w:rPr>
        <w:t xml:space="preserve"> г. № </w:t>
      </w:r>
      <w:r w:rsidR="00685D69">
        <w:rPr>
          <w:sz w:val="28"/>
          <w:szCs w:val="28"/>
        </w:rPr>
        <w:t xml:space="preserve">431 </w:t>
      </w:r>
      <w:r w:rsidRPr="00AC7C6D">
        <w:rPr>
          <w:sz w:val="28"/>
          <w:szCs w:val="28"/>
        </w:rPr>
        <w:t xml:space="preserve">«О необходимой валовой выручке и долгосрочных параметрах регулирования </w:t>
      </w:r>
      <w:r w:rsidR="00A402A8" w:rsidRPr="00E021E4">
        <w:rPr>
          <w:sz w:val="28"/>
          <w:szCs w:val="28"/>
        </w:rPr>
        <w:t>ООО «Газпром энерго»</w:t>
      </w:r>
      <w:r w:rsidRPr="00AC7C6D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3199D306" w14:textId="77777777" w:rsidR="00804B5F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4149A5" w14:textId="77777777" w:rsidR="006D5433" w:rsidRDefault="006D5433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B32F2F" w14:textId="77777777" w:rsidR="00804B5F" w:rsidRPr="00804B5F" w:rsidRDefault="00804B5F" w:rsidP="00804B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804B5F">
        <w:rPr>
          <w:sz w:val="28"/>
          <w:szCs w:val="28"/>
        </w:rPr>
        <w:t>Приложение № 1</w:t>
      </w:r>
    </w:p>
    <w:p w14:paraId="4925FBCF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к постановлению ГУ РЭК Рязанской области</w:t>
      </w:r>
    </w:p>
    <w:p w14:paraId="513A16F4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от 1</w:t>
      </w:r>
      <w:r w:rsidR="00685D69">
        <w:rPr>
          <w:sz w:val="28"/>
          <w:szCs w:val="28"/>
        </w:rPr>
        <w:t>8</w:t>
      </w:r>
      <w:r w:rsidRPr="00804B5F">
        <w:rPr>
          <w:sz w:val="28"/>
          <w:szCs w:val="28"/>
        </w:rPr>
        <w:t xml:space="preserve"> декабря 201</w:t>
      </w:r>
      <w:r w:rsidR="00685D69">
        <w:rPr>
          <w:sz w:val="28"/>
          <w:szCs w:val="28"/>
        </w:rPr>
        <w:t>9 г. № 431</w:t>
      </w:r>
    </w:p>
    <w:p w14:paraId="3C8F77EA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F82DB6" w14:textId="77777777" w:rsidR="00804B5F" w:rsidRPr="00804B5F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Необходимая валовая выручка</w:t>
      </w:r>
      <w:r w:rsidR="00A402A8">
        <w:rPr>
          <w:sz w:val="28"/>
          <w:szCs w:val="28"/>
        </w:rPr>
        <w:t xml:space="preserve"> </w:t>
      </w:r>
      <w:r w:rsidR="00A402A8" w:rsidRPr="00E021E4">
        <w:rPr>
          <w:sz w:val="28"/>
          <w:szCs w:val="28"/>
        </w:rPr>
        <w:t>ООО «Газпром энерго»</w:t>
      </w:r>
    </w:p>
    <w:p w14:paraId="59FE99EC" w14:textId="77777777" w:rsidR="00804B5F" w:rsidRPr="00804B5F" w:rsidRDefault="00804B5F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B5F">
        <w:rPr>
          <w:sz w:val="28"/>
          <w:szCs w:val="28"/>
        </w:rPr>
        <w:t>на долгосрочный период регулирования (без учета оплаты потерь)</w:t>
      </w:r>
    </w:p>
    <w:p w14:paraId="1763E7C6" w14:textId="77777777" w:rsidR="00804B5F" w:rsidRPr="00804B5F" w:rsidRDefault="00804B5F" w:rsidP="00804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804B5F" w:rsidRPr="00804B5F" w14:paraId="31885955" w14:textId="77777777" w:rsidTr="00804B5F">
        <w:tc>
          <w:tcPr>
            <w:tcW w:w="1008" w:type="dxa"/>
            <w:vAlign w:val="center"/>
          </w:tcPr>
          <w:p w14:paraId="6EBF6620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3FBDD99A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151CC13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6A0EDAA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НВВ сетевых организаций</w:t>
            </w:r>
          </w:p>
          <w:p w14:paraId="56E72C48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без учета оплаты потерь</w:t>
            </w:r>
          </w:p>
          <w:p w14:paraId="7D9AAA68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тыс. руб.</w:t>
            </w:r>
          </w:p>
        </w:tc>
      </w:tr>
      <w:tr w:rsidR="00A402A8" w:rsidRPr="00804B5F" w14:paraId="404C04FD" w14:textId="77777777" w:rsidTr="00804B5F">
        <w:tc>
          <w:tcPr>
            <w:tcW w:w="1008" w:type="dxa"/>
            <w:vMerge w:val="restart"/>
            <w:vAlign w:val="center"/>
          </w:tcPr>
          <w:p w14:paraId="56D7EDF7" w14:textId="77777777" w:rsidR="00A402A8" w:rsidRPr="00804B5F" w:rsidRDefault="00A402A8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34D0FFA3" w14:textId="77777777" w:rsidR="00A402A8" w:rsidRPr="00804B5F" w:rsidRDefault="00A402A8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21E4">
              <w:rPr>
                <w:sz w:val="28"/>
                <w:szCs w:val="28"/>
              </w:rPr>
              <w:t>ООО «Газпром энерго»</w:t>
            </w:r>
          </w:p>
        </w:tc>
        <w:tc>
          <w:tcPr>
            <w:tcW w:w="1387" w:type="dxa"/>
          </w:tcPr>
          <w:p w14:paraId="50EBE110" w14:textId="77777777" w:rsidR="00A402A8" w:rsidRPr="00804B5F" w:rsidRDefault="00A402A8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 w:rsidR="00685D69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0425FC48" w14:textId="77777777" w:rsidR="00A402A8" w:rsidRPr="008D482F" w:rsidRDefault="00685D69" w:rsidP="00324ADB">
            <w:pPr>
              <w:jc w:val="center"/>
              <w:rPr>
                <w:color w:val="000000"/>
                <w:sz w:val="28"/>
                <w:szCs w:val="28"/>
              </w:rPr>
            </w:pPr>
            <w:r w:rsidRPr="008D482F">
              <w:rPr>
                <w:color w:val="000000"/>
                <w:sz w:val="28"/>
                <w:szCs w:val="28"/>
              </w:rPr>
              <w:t>31268,73</w:t>
            </w:r>
          </w:p>
        </w:tc>
      </w:tr>
      <w:tr w:rsidR="00685D69" w:rsidRPr="00804B5F" w14:paraId="602BA3C8" w14:textId="77777777" w:rsidTr="00804B5F">
        <w:tc>
          <w:tcPr>
            <w:tcW w:w="1008" w:type="dxa"/>
            <w:vMerge/>
          </w:tcPr>
          <w:p w14:paraId="3F68258B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97511DA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B3A8F31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0943114" w14:textId="74A9D65E" w:rsidR="00685D69" w:rsidRPr="008D482F" w:rsidRDefault="00685D69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8D482F">
              <w:rPr>
                <w:color w:val="000000"/>
                <w:sz w:val="28"/>
                <w:szCs w:val="28"/>
              </w:rPr>
              <w:t>3</w:t>
            </w:r>
            <w:r w:rsidR="008D482F" w:rsidRPr="008D482F">
              <w:rPr>
                <w:color w:val="000000"/>
                <w:sz w:val="28"/>
                <w:szCs w:val="28"/>
              </w:rPr>
              <w:t>3715,64</w:t>
            </w:r>
          </w:p>
        </w:tc>
      </w:tr>
      <w:tr w:rsidR="00685D69" w:rsidRPr="00804B5F" w14:paraId="70B875E6" w14:textId="77777777" w:rsidTr="00804B5F">
        <w:trPr>
          <w:trHeight w:val="290"/>
        </w:trPr>
        <w:tc>
          <w:tcPr>
            <w:tcW w:w="1008" w:type="dxa"/>
            <w:vMerge/>
          </w:tcPr>
          <w:p w14:paraId="05370F7E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C5A147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6CFDBD8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F31B34D" w14:textId="79ACD2E8" w:rsidR="00685D69" w:rsidRPr="000F3B9B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0F3B9B">
              <w:rPr>
                <w:color w:val="000000"/>
                <w:sz w:val="28"/>
                <w:szCs w:val="28"/>
              </w:rPr>
              <w:t>25060,55</w:t>
            </w:r>
          </w:p>
        </w:tc>
      </w:tr>
      <w:tr w:rsidR="00685D69" w:rsidRPr="00804B5F" w14:paraId="5FE82FE3" w14:textId="77777777" w:rsidTr="00804B5F">
        <w:trPr>
          <w:trHeight w:val="290"/>
        </w:trPr>
        <w:tc>
          <w:tcPr>
            <w:tcW w:w="1008" w:type="dxa"/>
            <w:vMerge/>
          </w:tcPr>
          <w:p w14:paraId="6F8FEC1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F61322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ECDEF7D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4D6968D9" w14:textId="665550A9" w:rsidR="00685D69" w:rsidRPr="00C10D40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C10D40">
              <w:rPr>
                <w:color w:val="000000"/>
                <w:sz w:val="28"/>
                <w:szCs w:val="28"/>
              </w:rPr>
              <w:t>2</w:t>
            </w:r>
            <w:r w:rsidR="00C10D40" w:rsidRPr="00C10D40">
              <w:rPr>
                <w:color w:val="000000"/>
                <w:sz w:val="28"/>
                <w:szCs w:val="28"/>
                <w:lang w:val="en-US"/>
              </w:rPr>
              <w:t>7289</w:t>
            </w:r>
            <w:r w:rsidR="00C10D40" w:rsidRPr="00C10D40">
              <w:rPr>
                <w:color w:val="000000"/>
                <w:sz w:val="28"/>
                <w:szCs w:val="28"/>
              </w:rPr>
              <w:t>,</w:t>
            </w:r>
            <w:r w:rsidR="00C10D40" w:rsidRPr="00C10D40">
              <w:rPr>
                <w:color w:val="000000"/>
                <w:sz w:val="28"/>
                <w:szCs w:val="28"/>
                <w:lang w:val="en-US"/>
              </w:rPr>
              <w:t>06</w:t>
            </w:r>
          </w:p>
        </w:tc>
      </w:tr>
      <w:tr w:rsidR="00685D69" w:rsidRPr="00804B5F" w14:paraId="61B837BB" w14:textId="77777777" w:rsidTr="00804B5F">
        <w:trPr>
          <w:trHeight w:val="290"/>
        </w:trPr>
        <w:tc>
          <w:tcPr>
            <w:tcW w:w="1008" w:type="dxa"/>
            <w:vMerge/>
          </w:tcPr>
          <w:p w14:paraId="6981F63F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9D0C679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95AE5E7" w14:textId="77777777" w:rsidR="00685D69" w:rsidRPr="000F07FC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07F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F328F81" w14:textId="030DB15A" w:rsidR="00685D69" w:rsidRPr="00C10D40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C10D40">
              <w:rPr>
                <w:color w:val="000000"/>
                <w:sz w:val="28"/>
                <w:szCs w:val="28"/>
              </w:rPr>
              <w:t>2</w:t>
            </w:r>
            <w:r w:rsidR="00C10D40" w:rsidRPr="00C10D40">
              <w:rPr>
                <w:color w:val="000000"/>
                <w:sz w:val="28"/>
                <w:szCs w:val="28"/>
              </w:rPr>
              <w:t>8638,23</w:t>
            </w:r>
            <w:r w:rsidR="00685D69" w:rsidRPr="00C10D4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33EE20A" w14:textId="77777777" w:rsidR="00804B5F" w:rsidRDefault="00804B5F" w:rsidP="0080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72830E" w14:textId="1AAFF7FD" w:rsidR="00D10E92" w:rsidRDefault="00804B5F" w:rsidP="008C4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806340" w:rsidRPr="00D10E92">
        <w:rPr>
          <w:sz w:val="28"/>
          <w:szCs w:val="28"/>
        </w:rPr>
        <w:t xml:space="preserve">Настоящее постановление вступает в силу </w:t>
      </w:r>
      <w:r w:rsidR="00806340">
        <w:rPr>
          <w:sz w:val="28"/>
          <w:szCs w:val="28"/>
        </w:rPr>
        <w:t>с 1 января 20</w:t>
      </w:r>
      <w:r w:rsidR="00685D69">
        <w:rPr>
          <w:sz w:val="28"/>
          <w:szCs w:val="28"/>
        </w:rPr>
        <w:t>2</w:t>
      </w:r>
      <w:r w:rsidR="00CF1001">
        <w:rPr>
          <w:sz w:val="28"/>
          <w:szCs w:val="28"/>
        </w:rPr>
        <w:t>3</w:t>
      </w:r>
      <w:r w:rsidR="00806340">
        <w:rPr>
          <w:sz w:val="28"/>
          <w:szCs w:val="28"/>
        </w:rPr>
        <w:t xml:space="preserve"> года</w:t>
      </w:r>
      <w:r w:rsidR="00806340" w:rsidRPr="00D10E92">
        <w:rPr>
          <w:sz w:val="28"/>
          <w:szCs w:val="28"/>
        </w:rPr>
        <w:t>.</w:t>
      </w:r>
    </w:p>
    <w:p w14:paraId="1A1A9FCF" w14:textId="77777777" w:rsidR="00806340" w:rsidRDefault="00806340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717503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A29908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D59070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09E5B4" w14:textId="77777777" w:rsidR="00D51A66" w:rsidRDefault="00D51A66" w:rsidP="00D51A6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71BDE6B5" w14:textId="77777777" w:rsidR="00D51A66" w:rsidRDefault="00D51A66" w:rsidP="00D51A6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0473D7E" w14:textId="03CB7548" w:rsidR="007B474D" w:rsidRPr="00804B5F" w:rsidRDefault="00D51A66" w:rsidP="00D51A6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04B5F" w:rsidSect="00804B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10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36E5"/>
    <w:rsid w:val="0009575A"/>
    <w:rsid w:val="000C54C1"/>
    <w:rsid w:val="000F07FC"/>
    <w:rsid w:val="000F321F"/>
    <w:rsid w:val="000F3B9B"/>
    <w:rsid w:val="001013AA"/>
    <w:rsid w:val="00135846"/>
    <w:rsid w:val="001719CF"/>
    <w:rsid w:val="00191FC8"/>
    <w:rsid w:val="001D1B7B"/>
    <w:rsid w:val="00202C19"/>
    <w:rsid w:val="00224E1F"/>
    <w:rsid w:val="00282C36"/>
    <w:rsid w:val="002D49F6"/>
    <w:rsid w:val="00324ADB"/>
    <w:rsid w:val="00377777"/>
    <w:rsid w:val="003F041C"/>
    <w:rsid w:val="0041196E"/>
    <w:rsid w:val="0042668C"/>
    <w:rsid w:val="00453AB2"/>
    <w:rsid w:val="00460A7C"/>
    <w:rsid w:val="004802A4"/>
    <w:rsid w:val="004903C5"/>
    <w:rsid w:val="00491CA6"/>
    <w:rsid w:val="004A4E11"/>
    <w:rsid w:val="004B79FD"/>
    <w:rsid w:val="00527E09"/>
    <w:rsid w:val="0054143B"/>
    <w:rsid w:val="005417F3"/>
    <w:rsid w:val="005548E9"/>
    <w:rsid w:val="0058000A"/>
    <w:rsid w:val="005852FB"/>
    <w:rsid w:val="00585C25"/>
    <w:rsid w:val="005A4D5A"/>
    <w:rsid w:val="005B17EA"/>
    <w:rsid w:val="005D4239"/>
    <w:rsid w:val="00604929"/>
    <w:rsid w:val="006063AA"/>
    <w:rsid w:val="00641156"/>
    <w:rsid w:val="00654766"/>
    <w:rsid w:val="00672AFC"/>
    <w:rsid w:val="00685D69"/>
    <w:rsid w:val="00692AE2"/>
    <w:rsid w:val="006D5433"/>
    <w:rsid w:val="007363FB"/>
    <w:rsid w:val="00737780"/>
    <w:rsid w:val="0074445E"/>
    <w:rsid w:val="00763F24"/>
    <w:rsid w:val="007A38C6"/>
    <w:rsid w:val="007B474D"/>
    <w:rsid w:val="00804B5F"/>
    <w:rsid w:val="00806340"/>
    <w:rsid w:val="00817F33"/>
    <w:rsid w:val="00867487"/>
    <w:rsid w:val="0087309E"/>
    <w:rsid w:val="00874989"/>
    <w:rsid w:val="008767BF"/>
    <w:rsid w:val="008903E4"/>
    <w:rsid w:val="00895DA1"/>
    <w:rsid w:val="008A2509"/>
    <w:rsid w:val="008A2FF2"/>
    <w:rsid w:val="008B118A"/>
    <w:rsid w:val="008C465E"/>
    <w:rsid w:val="008D0D5B"/>
    <w:rsid w:val="008D1967"/>
    <w:rsid w:val="008D1CD9"/>
    <w:rsid w:val="008D482F"/>
    <w:rsid w:val="008F28CF"/>
    <w:rsid w:val="009012F2"/>
    <w:rsid w:val="00921432"/>
    <w:rsid w:val="00931248"/>
    <w:rsid w:val="00940EF6"/>
    <w:rsid w:val="00985323"/>
    <w:rsid w:val="00985583"/>
    <w:rsid w:val="00985CCF"/>
    <w:rsid w:val="00997DD1"/>
    <w:rsid w:val="009B4826"/>
    <w:rsid w:val="009E72E5"/>
    <w:rsid w:val="00A00AF6"/>
    <w:rsid w:val="00A06D44"/>
    <w:rsid w:val="00A141CF"/>
    <w:rsid w:val="00A17202"/>
    <w:rsid w:val="00A402A8"/>
    <w:rsid w:val="00A50C45"/>
    <w:rsid w:val="00A65829"/>
    <w:rsid w:val="00A710EF"/>
    <w:rsid w:val="00A735EB"/>
    <w:rsid w:val="00AC7C6D"/>
    <w:rsid w:val="00AE3DD1"/>
    <w:rsid w:val="00B215B3"/>
    <w:rsid w:val="00B46BF7"/>
    <w:rsid w:val="00B553D1"/>
    <w:rsid w:val="00B97CE8"/>
    <w:rsid w:val="00BD49B2"/>
    <w:rsid w:val="00BE328A"/>
    <w:rsid w:val="00BE6F4A"/>
    <w:rsid w:val="00C0294A"/>
    <w:rsid w:val="00C10D40"/>
    <w:rsid w:val="00C27797"/>
    <w:rsid w:val="00C40F80"/>
    <w:rsid w:val="00C43E5C"/>
    <w:rsid w:val="00C54DD1"/>
    <w:rsid w:val="00C60426"/>
    <w:rsid w:val="00C871F4"/>
    <w:rsid w:val="00CA3AA4"/>
    <w:rsid w:val="00CD03B9"/>
    <w:rsid w:val="00CF1001"/>
    <w:rsid w:val="00CF38FA"/>
    <w:rsid w:val="00CF465C"/>
    <w:rsid w:val="00D01420"/>
    <w:rsid w:val="00D10E92"/>
    <w:rsid w:val="00D22D2C"/>
    <w:rsid w:val="00D413DC"/>
    <w:rsid w:val="00D50334"/>
    <w:rsid w:val="00D51A66"/>
    <w:rsid w:val="00D524C0"/>
    <w:rsid w:val="00D80F70"/>
    <w:rsid w:val="00D9690C"/>
    <w:rsid w:val="00DA69DD"/>
    <w:rsid w:val="00DA7A35"/>
    <w:rsid w:val="00DF1E82"/>
    <w:rsid w:val="00E515DE"/>
    <w:rsid w:val="00E9147E"/>
    <w:rsid w:val="00E925E6"/>
    <w:rsid w:val="00EA6C43"/>
    <w:rsid w:val="00EB2F3C"/>
    <w:rsid w:val="00ED34FB"/>
    <w:rsid w:val="00EF4B30"/>
    <w:rsid w:val="00EF6DD3"/>
    <w:rsid w:val="00F06B62"/>
    <w:rsid w:val="00F15209"/>
    <w:rsid w:val="00F21C30"/>
    <w:rsid w:val="00F53E59"/>
    <w:rsid w:val="00F6030E"/>
    <w:rsid w:val="00F66F42"/>
    <w:rsid w:val="00F67321"/>
    <w:rsid w:val="00FB3011"/>
    <w:rsid w:val="00FB78B6"/>
    <w:rsid w:val="00FC0B0E"/>
    <w:rsid w:val="00FD3FDB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B59D6"/>
  <w15:chartTrackingRefBased/>
  <w15:docId w15:val="{562EE770-E88E-4B26-8ABA-3A0C8FE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7</cp:revision>
  <cp:lastPrinted>2022-11-23T13:03:00Z</cp:lastPrinted>
  <dcterms:created xsi:type="dcterms:W3CDTF">2022-07-18T14:08:00Z</dcterms:created>
  <dcterms:modified xsi:type="dcterms:W3CDTF">2022-11-24T07:47:00Z</dcterms:modified>
</cp:coreProperties>
</file>