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A105" w14:textId="77777777" w:rsidR="008D1CD9" w:rsidRPr="00B616A5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18CF044D" w14:textId="77777777" w:rsidR="00604929" w:rsidRPr="008D1CD9" w:rsidRDefault="00F07B07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6805CD62" wp14:editId="41A51F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4BC63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5A1C0791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005B2B35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44954873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E094676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34E0E732" w14:textId="77777777" w:rsidR="00604929" w:rsidRDefault="00604929">
      <w:pPr>
        <w:pStyle w:val="ConsPlusTitle"/>
        <w:widowControl/>
        <w:jc w:val="center"/>
      </w:pPr>
    </w:p>
    <w:p w14:paraId="33124A33" w14:textId="1AAF4D75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B54B66">
        <w:t>24</w:t>
      </w:r>
      <w:r w:rsidRPr="00094D75">
        <w:t xml:space="preserve"> </w:t>
      </w:r>
      <w:r w:rsidR="00B54B66">
        <w:t>ноября</w:t>
      </w:r>
      <w:r w:rsidRPr="00094D75">
        <w:t xml:space="preserve"> 20</w:t>
      </w:r>
      <w:r w:rsidR="005371CA">
        <w:t>2</w:t>
      </w:r>
      <w:r w:rsidR="00580080">
        <w:t>2</w:t>
      </w:r>
      <w:r w:rsidRPr="00094D75">
        <w:t xml:space="preserve"> г. №</w:t>
      </w:r>
      <w:r>
        <w:t xml:space="preserve"> </w:t>
      </w:r>
      <w:r w:rsidR="00535FFD">
        <w:t>325</w:t>
      </w:r>
    </w:p>
    <w:p w14:paraId="5FB5429E" w14:textId="77777777" w:rsidR="00A65829" w:rsidRDefault="00A65829">
      <w:pPr>
        <w:pStyle w:val="ConsPlusTitle"/>
        <w:widowControl/>
        <w:jc w:val="center"/>
      </w:pPr>
    </w:p>
    <w:p w14:paraId="1C526616" w14:textId="3B0FF8A0" w:rsidR="00A65829" w:rsidRPr="00B616A5" w:rsidRDefault="00356B71" w:rsidP="00D813E8">
      <w:pPr>
        <w:pStyle w:val="31"/>
        <w:tabs>
          <w:tab w:val="left" w:pos="0"/>
        </w:tabs>
        <w:ind w:right="0" w:firstLine="0"/>
        <w:jc w:val="center"/>
        <w:rPr>
          <w:szCs w:val="28"/>
        </w:rPr>
      </w:pPr>
      <w:r w:rsidRPr="00B616A5">
        <w:rPr>
          <w:szCs w:val="28"/>
        </w:rPr>
        <w:t>О внесении изменений в постановление ГУ РЭК Рязанской области от 1</w:t>
      </w:r>
      <w:r w:rsidR="005371CA">
        <w:rPr>
          <w:szCs w:val="28"/>
        </w:rPr>
        <w:t>8</w:t>
      </w:r>
      <w:r w:rsidRPr="00B616A5">
        <w:rPr>
          <w:szCs w:val="28"/>
        </w:rPr>
        <w:t> декабря 201</w:t>
      </w:r>
      <w:r w:rsidR="005371CA">
        <w:rPr>
          <w:szCs w:val="28"/>
        </w:rPr>
        <w:t>9</w:t>
      </w:r>
      <w:r w:rsidRPr="00B616A5">
        <w:rPr>
          <w:szCs w:val="28"/>
        </w:rPr>
        <w:t xml:space="preserve"> г. № </w:t>
      </w:r>
      <w:r w:rsidR="00A637F6" w:rsidRPr="00B616A5">
        <w:rPr>
          <w:szCs w:val="28"/>
        </w:rPr>
        <w:t>4</w:t>
      </w:r>
      <w:r w:rsidR="005371CA">
        <w:rPr>
          <w:szCs w:val="28"/>
        </w:rPr>
        <w:t>28</w:t>
      </w:r>
      <w:r w:rsidRPr="00B616A5">
        <w:rPr>
          <w:szCs w:val="28"/>
        </w:rPr>
        <w:t>«</w:t>
      </w:r>
      <w:r w:rsidR="008A2FF2" w:rsidRPr="00B616A5">
        <w:rPr>
          <w:szCs w:val="28"/>
        </w:rPr>
        <w:t>О необходимой валовой выручке</w:t>
      </w:r>
      <w:r w:rsidR="00D813E8">
        <w:rPr>
          <w:szCs w:val="28"/>
        </w:rPr>
        <w:t xml:space="preserve"> и </w:t>
      </w:r>
      <w:r w:rsidR="008A2FF2" w:rsidRPr="00B616A5">
        <w:rPr>
          <w:szCs w:val="28"/>
        </w:rPr>
        <w:t xml:space="preserve">долгосрочных параметрах регулирования </w:t>
      </w:r>
      <w:r w:rsidR="00A637F6" w:rsidRPr="00B616A5">
        <w:rPr>
          <w:szCs w:val="28"/>
        </w:rPr>
        <w:t xml:space="preserve">ОАО «Российские железные дороги» филиал </w:t>
      </w:r>
      <w:proofErr w:type="spellStart"/>
      <w:r w:rsidR="00A637F6" w:rsidRPr="00B616A5">
        <w:rPr>
          <w:szCs w:val="28"/>
        </w:rPr>
        <w:t>Трансэнерго</w:t>
      </w:r>
      <w:proofErr w:type="spellEnd"/>
      <w:r w:rsidR="00A637F6" w:rsidRPr="00B616A5">
        <w:rPr>
          <w:szCs w:val="28"/>
        </w:rPr>
        <w:t xml:space="preserve"> </w:t>
      </w:r>
      <w:r w:rsidR="00A637F6" w:rsidRPr="00B616A5">
        <w:rPr>
          <w:bCs/>
          <w:szCs w:val="28"/>
        </w:rPr>
        <w:t>Юго-Восточная</w:t>
      </w:r>
      <w:r w:rsidR="00A637F6" w:rsidRPr="00B616A5">
        <w:rPr>
          <w:szCs w:val="28"/>
        </w:rPr>
        <w:t xml:space="preserve"> дирекция по энергообеспечению</w:t>
      </w:r>
      <w:r w:rsidR="008A2FF2" w:rsidRPr="00B616A5">
        <w:rPr>
          <w:szCs w:val="28"/>
        </w:rPr>
        <w:t xml:space="preserve">, </w:t>
      </w:r>
      <w:r w:rsidR="000F321F" w:rsidRPr="00B616A5">
        <w:rPr>
          <w:szCs w:val="28"/>
        </w:rPr>
        <w:t>в отношении котор</w:t>
      </w:r>
      <w:r w:rsidR="00C40F80" w:rsidRPr="00B616A5">
        <w:rPr>
          <w:szCs w:val="28"/>
        </w:rPr>
        <w:t>ого</w:t>
      </w:r>
      <w:r w:rsidR="000F321F" w:rsidRPr="00B616A5">
        <w:rPr>
          <w:szCs w:val="28"/>
        </w:rPr>
        <w:t xml:space="preserve"> тарифы на услуги по передаче электрической энергии устанавливаются </w:t>
      </w:r>
      <w:r w:rsidR="007E5C25" w:rsidRPr="00B616A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 w:rsidRPr="00B616A5">
        <w:rPr>
          <w:szCs w:val="28"/>
        </w:rPr>
        <w:t>»</w:t>
      </w:r>
    </w:p>
    <w:p w14:paraId="20232CF1" w14:textId="77777777" w:rsidR="00A65829" w:rsidRPr="00551746" w:rsidRDefault="00A65829" w:rsidP="00B6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07FCFF4" w14:textId="77777777" w:rsidR="00A65829" w:rsidRPr="00BB59C0" w:rsidRDefault="008A2FF2" w:rsidP="00B6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</w:t>
      </w:r>
      <w:r w:rsidR="00C76932">
        <w:rPr>
          <w:sz w:val="28"/>
          <w:szCs w:val="28"/>
        </w:rPr>
        <w:t>еральным законом от 26.03.2003 </w:t>
      </w:r>
      <w:r w:rsidRPr="008A2FF2">
        <w:rPr>
          <w:sz w:val="28"/>
          <w:szCs w:val="28"/>
        </w:rPr>
        <w:t>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 xml:space="preserve">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</w:t>
      </w:r>
      <w:r w:rsidR="00FD3FDB" w:rsidRPr="00A66810">
        <w:rPr>
          <w:sz w:val="28"/>
          <w:szCs w:val="28"/>
        </w:rPr>
        <w:t xml:space="preserve">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4259722C" w14:textId="77777777" w:rsidR="007B474D" w:rsidRPr="00B616A5" w:rsidRDefault="007B474D" w:rsidP="00B6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7DD41B" w14:textId="7B19FB4F" w:rsidR="00356B71" w:rsidRDefault="00356B71" w:rsidP="00B6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5371CA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983C75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A637F6">
        <w:rPr>
          <w:sz w:val="28"/>
          <w:szCs w:val="28"/>
        </w:rPr>
        <w:t>4</w:t>
      </w:r>
      <w:r w:rsidR="005371CA">
        <w:rPr>
          <w:sz w:val="28"/>
          <w:szCs w:val="28"/>
        </w:rPr>
        <w:t>28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A637F6" w:rsidRPr="00301827">
        <w:rPr>
          <w:sz w:val="28"/>
          <w:szCs w:val="28"/>
        </w:rPr>
        <w:t xml:space="preserve">ОАО «Российские железные </w:t>
      </w:r>
      <w:r w:rsidR="00A637F6" w:rsidRPr="005F4F07">
        <w:rPr>
          <w:sz w:val="28"/>
          <w:szCs w:val="28"/>
        </w:rPr>
        <w:t xml:space="preserve">дороги» филиал </w:t>
      </w:r>
      <w:proofErr w:type="spellStart"/>
      <w:r w:rsidR="00A637F6" w:rsidRPr="005F4F07">
        <w:rPr>
          <w:sz w:val="28"/>
          <w:szCs w:val="28"/>
        </w:rPr>
        <w:t>Трансэнерго</w:t>
      </w:r>
      <w:proofErr w:type="spellEnd"/>
      <w:r w:rsidR="00A637F6" w:rsidRPr="005F4F07">
        <w:rPr>
          <w:sz w:val="28"/>
          <w:szCs w:val="28"/>
        </w:rPr>
        <w:t xml:space="preserve"> </w:t>
      </w:r>
      <w:r w:rsidR="00A637F6" w:rsidRPr="005F4F07">
        <w:rPr>
          <w:bCs/>
          <w:sz w:val="28"/>
          <w:szCs w:val="28"/>
        </w:rPr>
        <w:t>Юго-Восточная</w:t>
      </w:r>
      <w:r w:rsidR="00A637F6" w:rsidRPr="005F4F07">
        <w:rPr>
          <w:sz w:val="28"/>
          <w:szCs w:val="28"/>
        </w:rPr>
        <w:t xml:space="preserve"> дирекция по энергообеспечению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 xml:space="preserve">на основе долгосрочных параметров регулирования </w:t>
      </w:r>
      <w:r>
        <w:rPr>
          <w:sz w:val="28"/>
          <w:szCs w:val="28"/>
        </w:rPr>
        <w:lastRenderedPageBreak/>
        <w:t>деятельности территориальных сетевых организаций» изложить в следующей редакции:</w:t>
      </w:r>
    </w:p>
    <w:p w14:paraId="023EF81D" w14:textId="77777777" w:rsidR="00356B71" w:rsidRDefault="00356B71" w:rsidP="00B6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C11E04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3FA9631C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604C09FA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DB2190">
        <w:rPr>
          <w:sz w:val="28"/>
          <w:szCs w:val="28"/>
        </w:rPr>
        <w:t>1</w:t>
      </w:r>
      <w:r w:rsidR="005371CA">
        <w:rPr>
          <w:sz w:val="28"/>
          <w:szCs w:val="28"/>
        </w:rPr>
        <w:t>8</w:t>
      </w:r>
      <w:r w:rsidRPr="00356B71">
        <w:rPr>
          <w:sz w:val="28"/>
          <w:szCs w:val="28"/>
        </w:rPr>
        <w:t xml:space="preserve"> декабря 201</w:t>
      </w:r>
      <w:r w:rsidR="005371CA">
        <w:rPr>
          <w:sz w:val="28"/>
          <w:szCs w:val="28"/>
        </w:rPr>
        <w:t xml:space="preserve">9 г. № </w:t>
      </w:r>
      <w:r w:rsidR="00A637F6">
        <w:rPr>
          <w:sz w:val="28"/>
          <w:szCs w:val="28"/>
        </w:rPr>
        <w:t>4</w:t>
      </w:r>
      <w:r w:rsidR="005371CA">
        <w:rPr>
          <w:sz w:val="28"/>
          <w:szCs w:val="28"/>
        </w:rPr>
        <w:t>28</w:t>
      </w:r>
    </w:p>
    <w:p w14:paraId="6027AFBC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D8D990F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A637F6" w:rsidRPr="00301827">
        <w:rPr>
          <w:sz w:val="28"/>
          <w:szCs w:val="28"/>
        </w:rPr>
        <w:t xml:space="preserve">ОАО «Российские железные </w:t>
      </w:r>
      <w:r w:rsidR="00A637F6" w:rsidRPr="005F4F07">
        <w:rPr>
          <w:sz w:val="28"/>
          <w:szCs w:val="28"/>
        </w:rPr>
        <w:t xml:space="preserve">дороги» филиал </w:t>
      </w:r>
      <w:proofErr w:type="spellStart"/>
      <w:r w:rsidR="00A637F6" w:rsidRPr="005F4F07">
        <w:rPr>
          <w:sz w:val="28"/>
          <w:szCs w:val="28"/>
        </w:rPr>
        <w:t>Трансэнерго</w:t>
      </w:r>
      <w:proofErr w:type="spellEnd"/>
      <w:r w:rsidR="00A637F6" w:rsidRPr="005F4F07">
        <w:rPr>
          <w:sz w:val="28"/>
          <w:szCs w:val="28"/>
        </w:rPr>
        <w:t xml:space="preserve"> </w:t>
      </w:r>
      <w:r w:rsidR="00A637F6" w:rsidRPr="005F4F07">
        <w:rPr>
          <w:bCs/>
          <w:sz w:val="28"/>
          <w:szCs w:val="28"/>
        </w:rPr>
        <w:t>Юго-Восточная</w:t>
      </w:r>
      <w:r w:rsidR="00A637F6" w:rsidRPr="005F4F07">
        <w:rPr>
          <w:sz w:val="28"/>
          <w:szCs w:val="28"/>
        </w:rPr>
        <w:t xml:space="preserve"> дирекция по энергообеспечению</w:t>
      </w:r>
    </w:p>
    <w:p w14:paraId="6C35C583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65E73689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1E8A9350" w14:textId="77777777" w:rsidTr="00356B71">
        <w:tc>
          <w:tcPr>
            <w:tcW w:w="1008" w:type="dxa"/>
            <w:vAlign w:val="center"/>
          </w:tcPr>
          <w:p w14:paraId="72242106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6F13DBA9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67DEE598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6D1AD427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3949D780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60DD22BD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A637F6" w:rsidRPr="00356B71" w14:paraId="25AF2A82" w14:textId="77777777" w:rsidTr="00356B71">
        <w:tc>
          <w:tcPr>
            <w:tcW w:w="1008" w:type="dxa"/>
            <w:vMerge w:val="restart"/>
            <w:vAlign w:val="center"/>
          </w:tcPr>
          <w:p w14:paraId="4542380F" w14:textId="77777777" w:rsidR="00A637F6" w:rsidRPr="00356B71" w:rsidRDefault="00A637F6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186D62AE" w14:textId="77777777" w:rsidR="00A637F6" w:rsidRPr="00A637F6" w:rsidRDefault="00A637F6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827">
              <w:rPr>
                <w:sz w:val="28"/>
                <w:szCs w:val="28"/>
              </w:rPr>
              <w:t xml:space="preserve">ОАО «Российские железные </w:t>
            </w:r>
            <w:r w:rsidRPr="005F4F07">
              <w:rPr>
                <w:sz w:val="28"/>
                <w:szCs w:val="28"/>
              </w:rPr>
              <w:t xml:space="preserve">дороги» филиал </w:t>
            </w:r>
            <w:proofErr w:type="spellStart"/>
            <w:r w:rsidRPr="005F4F07">
              <w:rPr>
                <w:sz w:val="28"/>
                <w:szCs w:val="28"/>
              </w:rPr>
              <w:t>Трансэнерго</w:t>
            </w:r>
            <w:proofErr w:type="spellEnd"/>
            <w:r w:rsidRPr="005F4F07">
              <w:rPr>
                <w:sz w:val="28"/>
                <w:szCs w:val="28"/>
              </w:rPr>
              <w:t xml:space="preserve"> </w:t>
            </w:r>
            <w:r w:rsidRPr="005F4F07">
              <w:rPr>
                <w:bCs/>
                <w:sz w:val="28"/>
                <w:szCs w:val="28"/>
              </w:rPr>
              <w:t>Юго-Восточная</w:t>
            </w:r>
            <w:r w:rsidRPr="005F4F07">
              <w:rPr>
                <w:sz w:val="28"/>
                <w:szCs w:val="28"/>
              </w:rPr>
              <w:t xml:space="preserve"> дирекция по энергообеспечению</w:t>
            </w:r>
          </w:p>
        </w:tc>
        <w:tc>
          <w:tcPr>
            <w:tcW w:w="1387" w:type="dxa"/>
          </w:tcPr>
          <w:p w14:paraId="376F6EC6" w14:textId="77777777" w:rsidR="00A637F6" w:rsidRPr="00356B71" w:rsidRDefault="00A637F6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 w:rsidR="005371CA"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48F9794C" w14:textId="77777777" w:rsidR="00A637F6" w:rsidRPr="00F00FA8" w:rsidRDefault="005371CA" w:rsidP="00335F9B">
            <w:pPr>
              <w:jc w:val="center"/>
              <w:rPr>
                <w:color w:val="000000"/>
                <w:sz w:val="28"/>
                <w:szCs w:val="28"/>
              </w:rPr>
            </w:pPr>
            <w:r w:rsidRPr="00F00FA8">
              <w:rPr>
                <w:color w:val="000000"/>
                <w:sz w:val="28"/>
                <w:szCs w:val="28"/>
              </w:rPr>
              <w:t>4734,13</w:t>
            </w:r>
          </w:p>
        </w:tc>
      </w:tr>
      <w:tr w:rsidR="005371CA" w:rsidRPr="00356B71" w14:paraId="6C722920" w14:textId="77777777" w:rsidTr="00356B71">
        <w:tc>
          <w:tcPr>
            <w:tcW w:w="1008" w:type="dxa"/>
            <w:vMerge/>
          </w:tcPr>
          <w:p w14:paraId="4BFE8528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E4737C1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D32DA5B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72EF969E" w14:textId="6D3FFBB9" w:rsidR="005371CA" w:rsidRPr="00F00FA8" w:rsidRDefault="005371CA" w:rsidP="005371CA">
            <w:pPr>
              <w:jc w:val="center"/>
              <w:rPr>
                <w:color w:val="000000"/>
                <w:sz w:val="28"/>
                <w:szCs w:val="28"/>
              </w:rPr>
            </w:pPr>
            <w:r w:rsidRPr="00F00FA8">
              <w:rPr>
                <w:color w:val="000000"/>
                <w:sz w:val="28"/>
                <w:szCs w:val="28"/>
              </w:rPr>
              <w:t>4</w:t>
            </w:r>
            <w:r w:rsidR="00F00FA8" w:rsidRPr="00F00FA8">
              <w:rPr>
                <w:color w:val="000000"/>
                <w:sz w:val="28"/>
                <w:szCs w:val="28"/>
              </w:rPr>
              <w:t>396,20</w:t>
            </w:r>
          </w:p>
        </w:tc>
      </w:tr>
      <w:tr w:rsidR="005371CA" w:rsidRPr="00356B71" w14:paraId="0165337F" w14:textId="77777777" w:rsidTr="00356B71">
        <w:trPr>
          <w:trHeight w:val="290"/>
        </w:trPr>
        <w:tc>
          <w:tcPr>
            <w:tcW w:w="1008" w:type="dxa"/>
            <w:vMerge/>
          </w:tcPr>
          <w:p w14:paraId="72A0A908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8819437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E1FC2A5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637B046A" w14:textId="489E40C7" w:rsidR="005371CA" w:rsidRPr="008A70F1" w:rsidRDefault="00F00FA8" w:rsidP="005371CA">
            <w:pPr>
              <w:jc w:val="center"/>
              <w:rPr>
                <w:color w:val="000000"/>
                <w:sz w:val="28"/>
                <w:szCs w:val="28"/>
              </w:rPr>
            </w:pPr>
            <w:r w:rsidRPr="008A70F1">
              <w:rPr>
                <w:color w:val="000000"/>
                <w:sz w:val="28"/>
                <w:szCs w:val="28"/>
              </w:rPr>
              <w:t>4</w:t>
            </w:r>
            <w:r w:rsidR="008A70F1" w:rsidRPr="008A70F1">
              <w:rPr>
                <w:color w:val="000000"/>
                <w:sz w:val="28"/>
                <w:szCs w:val="28"/>
              </w:rPr>
              <w:t>859,13</w:t>
            </w:r>
          </w:p>
        </w:tc>
      </w:tr>
      <w:tr w:rsidR="005371CA" w:rsidRPr="00356B71" w14:paraId="6D088BCC" w14:textId="77777777" w:rsidTr="00356B71">
        <w:trPr>
          <w:trHeight w:val="290"/>
        </w:trPr>
        <w:tc>
          <w:tcPr>
            <w:tcW w:w="1008" w:type="dxa"/>
            <w:vMerge/>
          </w:tcPr>
          <w:p w14:paraId="22755293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09ED972A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7ACCE95A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22212802" w14:textId="4EE374FE" w:rsidR="005371CA" w:rsidRPr="003E6268" w:rsidRDefault="00F00FA8" w:rsidP="005371CA">
            <w:pPr>
              <w:jc w:val="center"/>
              <w:rPr>
                <w:color w:val="000000"/>
                <w:sz w:val="28"/>
                <w:szCs w:val="28"/>
              </w:rPr>
            </w:pPr>
            <w:r w:rsidRPr="003E6268">
              <w:rPr>
                <w:color w:val="000000"/>
                <w:sz w:val="28"/>
                <w:szCs w:val="28"/>
              </w:rPr>
              <w:t>4</w:t>
            </w:r>
            <w:r w:rsidR="003E6268" w:rsidRPr="003E6268">
              <w:rPr>
                <w:color w:val="000000"/>
                <w:sz w:val="28"/>
                <w:szCs w:val="28"/>
              </w:rPr>
              <w:t>689,19</w:t>
            </w:r>
          </w:p>
        </w:tc>
      </w:tr>
      <w:tr w:rsidR="005371CA" w:rsidRPr="00356B71" w14:paraId="61ABD319" w14:textId="77777777" w:rsidTr="00356B71">
        <w:trPr>
          <w:trHeight w:val="290"/>
        </w:trPr>
        <w:tc>
          <w:tcPr>
            <w:tcW w:w="1008" w:type="dxa"/>
            <w:vMerge/>
          </w:tcPr>
          <w:p w14:paraId="7BE7FE5A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0E15BC9B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72F14E29" w14:textId="77777777" w:rsidR="005371CA" w:rsidRPr="0028463B" w:rsidRDefault="005371CA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46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2E508284" w14:textId="5402F6AC" w:rsidR="005371CA" w:rsidRPr="003E6268" w:rsidRDefault="00F00FA8" w:rsidP="005371CA">
            <w:pPr>
              <w:jc w:val="center"/>
              <w:rPr>
                <w:color w:val="000000"/>
                <w:sz w:val="28"/>
                <w:szCs w:val="28"/>
              </w:rPr>
            </w:pPr>
            <w:r w:rsidRPr="003E6268">
              <w:rPr>
                <w:color w:val="000000"/>
                <w:sz w:val="28"/>
                <w:szCs w:val="28"/>
              </w:rPr>
              <w:t>4</w:t>
            </w:r>
            <w:r w:rsidR="008A70F1" w:rsidRPr="003E6268">
              <w:rPr>
                <w:color w:val="000000"/>
                <w:sz w:val="28"/>
                <w:szCs w:val="28"/>
              </w:rPr>
              <w:t>6</w:t>
            </w:r>
            <w:r w:rsidR="003E6268" w:rsidRPr="003E6268">
              <w:rPr>
                <w:color w:val="000000"/>
                <w:sz w:val="28"/>
                <w:szCs w:val="28"/>
              </w:rPr>
              <w:t>65,71</w:t>
            </w:r>
            <w:r w:rsidR="005371CA" w:rsidRPr="003E6268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17CE5B6C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9602F1" w14:textId="32EF62ED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5371CA">
        <w:rPr>
          <w:sz w:val="28"/>
          <w:szCs w:val="28"/>
        </w:rPr>
        <w:t>2</w:t>
      </w:r>
      <w:r w:rsidR="00580080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2FFBC70C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0FD59F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F8332CB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7405D28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C649AE" w14:textId="77777777" w:rsidR="00A312FF" w:rsidRDefault="00A312FF" w:rsidP="00A312FF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7B0560D0" w14:textId="77777777" w:rsidR="00A312FF" w:rsidRDefault="00A312FF" w:rsidP="00A312FF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6E987A7" w14:textId="37BE8F3B" w:rsidR="007B474D" w:rsidRPr="008E5161" w:rsidRDefault="00A312FF" w:rsidP="00A312FF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5640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5294C"/>
    <w:rsid w:val="000850E6"/>
    <w:rsid w:val="0009575A"/>
    <w:rsid w:val="000C54C1"/>
    <w:rsid w:val="000F321F"/>
    <w:rsid w:val="001546A6"/>
    <w:rsid w:val="00191FC8"/>
    <w:rsid w:val="00195F05"/>
    <w:rsid w:val="001D1B7B"/>
    <w:rsid w:val="00224E1F"/>
    <w:rsid w:val="00227471"/>
    <w:rsid w:val="00277FC7"/>
    <w:rsid w:val="00282C36"/>
    <w:rsid w:val="0028463B"/>
    <w:rsid w:val="002D49F6"/>
    <w:rsid w:val="00335F9B"/>
    <w:rsid w:val="00356B71"/>
    <w:rsid w:val="003E6268"/>
    <w:rsid w:val="0041050C"/>
    <w:rsid w:val="0042668C"/>
    <w:rsid w:val="00453AB2"/>
    <w:rsid w:val="004809B7"/>
    <w:rsid w:val="00491CA6"/>
    <w:rsid w:val="004A4E11"/>
    <w:rsid w:val="004B79FD"/>
    <w:rsid w:val="004E6E8B"/>
    <w:rsid w:val="004F0C15"/>
    <w:rsid w:val="00535FFD"/>
    <w:rsid w:val="005371CA"/>
    <w:rsid w:val="00551746"/>
    <w:rsid w:val="0058000A"/>
    <w:rsid w:val="00580080"/>
    <w:rsid w:val="00585C25"/>
    <w:rsid w:val="005A4D5A"/>
    <w:rsid w:val="005A76E7"/>
    <w:rsid w:val="00604929"/>
    <w:rsid w:val="00641156"/>
    <w:rsid w:val="006775A8"/>
    <w:rsid w:val="00694D1B"/>
    <w:rsid w:val="006E3F8D"/>
    <w:rsid w:val="006F3F46"/>
    <w:rsid w:val="00737780"/>
    <w:rsid w:val="00763F24"/>
    <w:rsid w:val="007B3F41"/>
    <w:rsid w:val="007B474D"/>
    <w:rsid w:val="007E5C25"/>
    <w:rsid w:val="00817546"/>
    <w:rsid w:val="00817F33"/>
    <w:rsid w:val="00867487"/>
    <w:rsid w:val="008903E4"/>
    <w:rsid w:val="00895DA1"/>
    <w:rsid w:val="008A2509"/>
    <w:rsid w:val="008A2FF2"/>
    <w:rsid w:val="008A70F1"/>
    <w:rsid w:val="008B118A"/>
    <w:rsid w:val="008D1CD9"/>
    <w:rsid w:val="008E5161"/>
    <w:rsid w:val="009012F2"/>
    <w:rsid w:val="00931248"/>
    <w:rsid w:val="00940EF6"/>
    <w:rsid w:val="009736B9"/>
    <w:rsid w:val="00983C75"/>
    <w:rsid w:val="009E72E5"/>
    <w:rsid w:val="00A00AF6"/>
    <w:rsid w:val="00A141CF"/>
    <w:rsid w:val="00A17202"/>
    <w:rsid w:val="00A312FF"/>
    <w:rsid w:val="00A50C45"/>
    <w:rsid w:val="00A637F6"/>
    <w:rsid w:val="00A65829"/>
    <w:rsid w:val="00A735EB"/>
    <w:rsid w:val="00AE3DD1"/>
    <w:rsid w:val="00B215B3"/>
    <w:rsid w:val="00B27A74"/>
    <w:rsid w:val="00B46BF7"/>
    <w:rsid w:val="00B52FFC"/>
    <w:rsid w:val="00B54B66"/>
    <w:rsid w:val="00B616A5"/>
    <w:rsid w:val="00B77EFD"/>
    <w:rsid w:val="00BB23B6"/>
    <w:rsid w:val="00BB59C0"/>
    <w:rsid w:val="00BE328A"/>
    <w:rsid w:val="00C32876"/>
    <w:rsid w:val="00C365F3"/>
    <w:rsid w:val="00C40F80"/>
    <w:rsid w:val="00C43E5C"/>
    <w:rsid w:val="00C57993"/>
    <w:rsid w:val="00C76932"/>
    <w:rsid w:val="00C871F4"/>
    <w:rsid w:val="00CA3AA4"/>
    <w:rsid w:val="00CB6CF2"/>
    <w:rsid w:val="00D01420"/>
    <w:rsid w:val="00D10E92"/>
    <w:rsid w:val="00D22D2C"/>
    <w:rsid w:val="00D813E8"/>
    <w:rsid w:val="00DA69DD"/>
    <w:rsid w:val="00DA7A35"/>
    <w:rsid w:val="00DB2190"/>
    <w:rsid w:val="00DF1E82"/>
    <w:rsid w:val="00E40FDE"/>
    <w:rsid w:val="00E515DE"/>
    <w:rsid w:val="00E925E6"/>
    <w:rsid w:val="00EA6C43"/>
    <w:rsid w:val="00EB2F3C"/>
    <w:rsid w:val="00ED0F93"/>
    <w:rsid w:val="00ED34FB"/>
    <w:rsid w:val="00EF4B30"/>
    <w:rsid w:val="00EF6DD3"/>
    <w:rsid w:val="00F00FA8"/>
    <w:rsid w:val="00F07B07"/>
    <w:rsid w:val="00F25ACE"/>
    <w:rsid w:val="00F2783E"/>
    <w:rsid w:val="00F53E59"/>
    <w:rsid w:val="00F6030E"/>
    <w:rsid w:val="00F66F42"/>
    <w:rsid w:val="00F67321"/>
    <w:rsid w:val="00FB3011"/>
    <w:rsid w:val="00FB55E5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873A2"/>
  <w15:chartTrackingRefBased/>
  <w15:docId w15:val="{DED5C0C2-26A4-4AB3-97A8-50428335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6</cp:revision>
  <cp:lastPrinted>2022-11-23T13:00:00Z</cp:lastPrinted>
  <dcterms:created xsi:type="dcterms:W3CDTF">2022-07-18T13:57:00Z</dcterms:created>
  <dcterms:modified xsi:type="dcterms:W3CDTF">2022-11-23T13:00:00Z</dcterms:modified>
</cp:coreProperties>
</file>