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211D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073FA53" w14:textId="77777777" w:rsidR="00D610C2" w:rsidRPr="002B4D93" w:rsidRDefault="004A212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BA4B981" wp14:editId="396D60B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7231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5EAC4D0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A8D18A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51F7CE9B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ABDE787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5267EA01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88F889" w14:textId="10FE1D46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905275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F96A1F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BF3C84">
        <w:rPr>
          <w:rFonts w:ascii="Times New Roman" w:hAnsi="Times New Roman"/>
          <w:bCs/>
          <w:sz w:val="28"/>
          <w:szCs w:val="28"/>
        </w:rPr>
        <w:t>2</w:t>
      </w:r>
      <w:r w:rsidR="00374A7F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6020C0">
        <w:rPr>
          <w:rFonts w:ascii="Times New Roman" w:hAnsi="Times New Roman"/>
          <w:bCs/>
          <w:sz w:val="28"/>
          <w:szCs w:val="28"/>
        </w:rPr>
        <w:t>86</w:t>
      </w:r>
    </w:p>
    <w:p w14:paraId="5CB3873E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E584FE1" w14:textId="77777777" w:rsidR="00CF7F73" w:rsidRPr="00CF7F73" w:rsidRDefault="00682F31" w:rsidP="00CF7F73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CF7F73">
        <w:rPr>
          <w:b w:val="0"/>
          <w:sz w:val="28"/>
          <w:szCs w:val="28"/>
        </w:rPr>
        <w:t>О внесении изменени</w:t>
      </w:r>
      <w:r w:rsidR="00CE6280" w:rsidRPr="00CF7F73">
        <w:rPr>
          <w:b w:val="0"/>
          <w:sz w:val="28"/>
          <w:szCs w:val="28"/>
        </w:rPr>
        <w:t>я</w:t>
      </w:r>
      <w:r w:rsidRPr="00CF7F73">
        <w:rPr>
          <w:b w:val="0"/>
          <w:sz w:val="28"/>
          <w:szCs w:val="28"/>
        </w:rPr>
        <w:t xml:space="preserve"> в постановление ГУ РЭК Рязанской области </w:t>
      </w:r>
      <w:r w:rsidR="00F41726" w:rsidRPr="00CF7F73">
        <w:rPr>
          <w:b w:val="0"/>
          <w:sz w:val="28"/>
          <w:szCs w:val="28"/>
        </w:rPr>
        <w:t>от 1</w:t>
      </w:r>
      <w:r w:rsidR="00CF7F73" w:rsidRPr="00CF7F73">
        <w:rPr>
          <w:b w:val="0"/>
          <w:bCs w:val="0"/>
          <w:sz w:val="28"/>
          <w:szCs w:val="28"/>
        </w:rPr>
        <w:t>0</w:t>
      </w:r>
      <w:r w:rsidR="00F41726" w:rsidRPr="00CF7F73">
        <w:rPr>
          <w:b w:val="0"/>
          <w:sz w:val="28"/>
          <w:szCs w:val="28"/>
        </w:rPr>
        <w:t> </w:t>
      </w:r>
      <w:r w:rsidR="00CF7F73" w:rsidRPr="00CF7F73">
        <w:rPr>
          <w:b w:val="0"/>
          <w:bCs w:val="0"/>
          <w:sz w:val="28"/>
          <w:szCs w:val="28"/>
        </w:rPr>
        <w:t>октя</w:t>
      </w:r>
      <w:r w:rsidR="00F41726" w:rsidRPr="00CF7F73">
        <w:rPr>
          <w:b w:val="0"/>
          <w:sz w:val="28"/>
          <w:szCs w:val="28"/>
        </w:rPr>
        <w:t>бря 201</w:t>
      </w:r>
      <w:r w:rsidR="00CF7F73" w:rsidRPr="00CF7F73">
        <w:rPr>
          <w:b w:val="0"/>
          <w:bCs w:val="0"/>
          <w:sz w:val="28"/>
          <w:szCs w:val="28"/>
        </w:rPr>
        <w:t>9</w:t>
      </w:r>
      <w:r w:rsidR="00F41726" w:rsidRPr="00CF7F73">
        <w:rPr>
          <w:b w:val="0"/>
          <w:sz w:val="28"/>
          <w:szCs w:val="28"/>
        </w:rPr>
        <w:t xml:space="preserve"> г. № </w:t>
      </w:r>
      <w:r w:rsidR="00CF7F73" w:rsidRPr="00CF7F73">
        <w:rPr>
          <w:b w:val="0"/>
          <w:bCs w:val="0"/>
          <w:sz w:val="28"/>
          <w:szCs w:val="28"/>
        </w:rPr>
        <w:t>99</w:t>
      </w:r>
      <w:r w:rsidRPr="00CF7F73">
        <w:rPr>
          <w:b w:val="0"/>
          <w:sz w:val="28"/>
          <w:szCs w:val="28"/>
        </w:rPr>
        <w:t xml:space="preserve"> «</w:t>
      </w:r>
      <w:r w:rsidR="00CF7F73" w:rsidRPr="00CF7F73">
        <w:rPr>
          <w:b w:val="0"/>
          <w:sz w:val="28"/>
          <w:szCs w:val="28"/>
        </w:rPr>
        <w:t xml:space="preserve">О тарифах </w:t>
      </w:r>
      <w:r w:rsidR="00CF7F73" w:rsidRPr="00CF7F73">
        <w:rPr>
          <w:b w:val="0"/>
          <w:sz w:val="28"/>
          <w:szCs w:val="28"/>
          <w:lang w:eastAsia="ru-RU"/>
        </w:rPr>
        <w:t xml:space="preserve">ОАО «Российские железные дороги» (Московская дирекция по тепловодоснабжению – структурное подразделение Центральной дирекции по тепловодоснабжению) на тепловую энергию на 2020 – 2023 гг., отпускаемую котельной по адресу: </w:t>
      </w:r>
    </w:p>
    <w:p w14:paraId="4CFD5C54" w14:textId="77777777" w:rsidR="00FA2E03" w:rsidRPr="00CF7F73" w:rsidRDefault="00CF7F73" w:rsidP="00CF7F73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CF7F73">
        <w:rPr>
          <w:rFonts w:ascii="Times New Roman" w:hAnsi="Times New Roman"/>
          <w:sz w:val="28"/>
          <w:szCs w:val="28"/>
          <w:lang w:eastAsia="ru-RU"/>
        </w:rPr>
        <w:t>г. Рязань, Товарный двор (ст. Рязань-1), 48б</w:t>
      </w:r>
      <w:r w:rsidR="00766B89" w:rsidRPr="00CF7F73">
        <w:rPr>
          <w:rFonts w:ascii="Times New Roman" w:hAnsi="Times New Roman"/>
          <w:sz w:val="28"/>
          <w:szCs w:val="28"/>
        </w:rPr>
        <w:t>»</w:t>
      </w:r>
    </w:p>
    <w:p w14:paraId="2ECBEA71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5FEDC86A" w14:textId="10A5CA12" w:rsidR="00FA2E03" w:rsidRPr="00F963B2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3B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F963B2">
        <w:rPr>
          <w:rFonts w:ascii="Times New Roman" w:hAnsi="Times New Roman" w:cs="Times New Roman"/>
          <w:sz w:val="28"/>
          <w:szCs w:val="28"/>
        </w:rPr>
        <w:t> </w:t>
      </w:r>
      <w:r w:rsidRPr="00F963B2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F963B2">
        <w:rPr>
          <w:rFonts w:ascii="Times New Roman" w:hAnsi="Times New Roman" w:cs="Times New Roman"/>
          <w:sz w:val="28"/>
          <w:szCs w:val="28"/>
        </w:rPr>
        <w:t>п</w:t>
      </w:r>
      <w:r w:rsidRPr="00F963B2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F963B2">
        <w:rPr>
          <w:rFonts w:ascii="Times New Roman" w:hAnsi="Times New Roman" w:cs="Times New Roman"/>
          <w:sz w:val="28"/>
          <w:szCs w:val="28"/>
        </w:rPr>
        <w:t xml:space="preserve"> 22.10.2012 </w:t>
      </w:r>
      <w:r w:rsidR="0097075C" w:rsidRPr="0053156D">
        <w:rPr>
          <w:rFonts w:ascii="Times New Roman" w:hAnsi="Times New Roman" w:cs="Times New Roman"/>
          <w:sz w:val="28"/>
          <w:szCs w:val="28"/>
        </w:rPr>
        <w:t>№ </w:t>
      </w:r>
      <w:r w:rsidRPr="0053156D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F963B2" w:rsidRPr="0053156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</w:t>
      </w:r>
      <w:r w:rsidR="0053156D" w:rsidRPr="0053156D">
        <w:rPr>
          <w:rFonts w:ascii="Times New Roman" w:hAnsi="Times New Roman" w:cs="Times New Roman"/>
          <w:sz w:val="28"/>
          <w:szCs w:val="28"/>
        </w:rPr>
        <w:t>14.11.2022</w:t>
      </w:r>
      <w:r w:rsidR="00F963B2" w:rsidRPr="0053156D">
        <w:rPr>
          <w:rFonts w:ascii="Times New Roman" w:hAnsi="Times New Roman" w:cs="Times New Roman"/>
          <w:sz w:val="28"/>
          <w:szCs w:val="28"/>
        </w:rPr>
        <w:t xml:space="preserve"> № </w:t>
      </w:r>
      <w:r w:rsidR="0053156D" w:rsidRPr="0053156D">
        <w:rPr>
          <w:rFonts w:ascii="Times New Roman" w:hAnsi="Times New Roman" w:cs="Times New Roman"/>
          <w:sz w:val="28"/>
          <w:szCs w:val="28"/>
        </w:rPr>
        <w:t>2053</w:t>
      </w:r>
      <w:r w:rsidR="00F963B2" w:rsidRPr="0053156D">
        <w:rPr>
          <w:rFonts w:ascii="Times New Roman" w:hAnsi="Times New Roman" w:cs="Times New Roman"/>
          <w:sz w:val="28"/>
          <w:szCs w:val="28"/>
        </w:rPr>
        <w:t xml:space="preserve"> «Об особенностях индексации регулируемых </w:t>
      </w:r>
      <w:r w:rsidR="0053156D" w:rsidRPr="0053156D">
        <w:rPr>
          <w:rFonts w:ascii="Times New Roman" w:hAnsi="Times New Roman" w:cs="Times New Roman"/>
          <w:sz w:val="28"/>
          <w:szCs w:val="28"/>
        </w:rPr>
        <w:t>цен (</w:t>
      </w:r>
      <w:r w:rsidR="00F963B2" w:rsidRPr="0053156D">
        <w:rPr>
          <w:rFonts w:ascii="Times New Roman" w:hAnsi="Times New Roman" w:cs="Times New Roman"/>
          <w:sz w:val="28"/>
          <w:szCs w:val="28"/>
        </w:rPr>
        <w:t>тарифов</w:t>
      </w:r>
      <w:r w:rsidR="0053156D" w:rsidRPr="0053156D">
        <w:rPr>
          <w:rFonts w:ascii="Times New Roman" w:hAnsi="Times New Roman" w:cs="Times New Roman"/>
          <w:sz w:val="28"/>
          <w:szCs w:val="28"/>
        </w:rPr>
        <w:t>)</w:t>
      </w:r>
      <w:r w:rsidR="00F963B2" w:rsidRPr="0053156D">
        <w:rPr>
          <w:rFonts w:ascii="Times New Roman" w:hAnsi="Times New Roman" w:cs="Times New Roman"/>
          <w:sz w:val="28"/>
          <w:szCs w:val="28"/>
        </w:rPr>
        <w:t xml:space="preserve"> с 1 декабря 2022 г.</w:t>
      </w:r>
      <w:r w:rsidR="0053156D" w:rsidRPr="0053156D">
        <w:rPr>
          <w:rFonts w:ascii="Times New Roman" w:hAnsi="Times New Roman" w:cs="Times New Roman"/>
          <w:sz w:val="28"/>
          <w:szCs w:val="28"/>
        </w:rPr>
        <w:t xml:space="preserve"> по 31 декабря 2023 г. и о внесении изменений в некоторые акты Правительства Российской Федерации</w:t>
      </w:r>
      <w:r w:rsidR="00F963B2" w:rsidRPr="0053156D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F963B2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194964" w:rsidRPr="0053156D">
        <w:rPr>
          <w:rFonts w:ascii="Times New Roman" w:hAnsi="Times New Roman" w:cs="Times New Roman"/>
          <w:sz w:val="28"/>
          <w:szCs w:val="28"/>
        </w:rPr>
        <w:t xml:space="preserve"> </w:t>
      </w:r>
      <w:r w:rsidRPr="0053156D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</w:t>
      </w:r>
      <w:r w:rsidRPr="00F963B2">
        <w:rPr>
          <w:rFonts w:ascii="Times New Roman" w:hAnsi="Times New Roman" w:cs="Times New Roman"/>
          <w:sz w:val="28"/>
          <w:szCs w:val="28"/>
        </w:rPr>
        <w:t xml:space="preserve"> от 02.07.2008 № 121 «Об</w:t>
      </w:r>
      <w:r w:rsidR="0097075C" w:rsidRPr="00F963B2">
        <w:rPr>
          <w:rFonts w:ascii="Times New Roman" w:hAnsi="Times New Roman" w:cs="Times New Roman"/>
          <w:sz w:val="28"/>
          <w:szCs w:val="28"/>
        </w:rPr>
        <w:t> </w:t>
      </w:r>
      <w:r w:rsidRPr="00F963B2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F963B2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F963B2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F963B2">
        <w:rPr>
          <w:rFonts w:ascii="Times New Roman" w:hAnsi="Times New Roman" w:cs="Times New Roman"/>
          <w:sz w:val="28"/>
          <w:szCs w:val="28"/>
        </w:rPr>
        <w:t>ЕТ</w:t>
      </w:r>
      <w:r w:rsidR="00FA2E03" w:rsidRPr="00F963B2">
        <w:rPr>
          <w:rFonts w:ascii="Times New Roman" w:hAnsi="Times New Roman" w:cs="Times New Roman"/>
          <w:sz w:val="28"/>
          <w:szCs w:val="28"/>
        </w:rPr>
        <w:t>:</w:t>
      </w:r>
    </w:p>
    <w:p w14:paraId="402E82C5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B877F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CF7F73" w:rsidRPr="00CF7F73">
        <w:rPr>
          <w:rFonts w:ascii="Times New Roman" w:hAnsi="Times New Roman"/>
          <w:bCs/>
          <w:sz w:val="28"/>
          <w:szCs w:val="28"/>
        </w:rPr>
        <w:t>от 10 октября 2019 г. № 99</w:t>
      </w:r>
      <w:r w:rsidR="00CF7F73" w:rsidRPr="00CF7F73">
        <w:rPr>
          <w:rFonts w:ascii="Times New Roman" w:hAnsi="Times New Roman"/>
          <w:sz w:val="28"/>
          <w:szCs w:val="28"/>
        </w:rPr>
        <w:t xml:space="preserve"> «О тарифах </w:t>
      </w:r>
      <w:r w:rsidR="00CF7F73" w:rsidRPr="00CF7F73">
        <w:rPr>
          <w:rFonts w:ascii="Times New Roman" w:hAnsi="Times New Roman"/>
          <w:sz w:val="28"/>
          <w:szCs w:val="28"/>
          <w:lang w:eastAsia="ru-RU"/>
        </w:rPr>
        <w:t>ОАО «Российские железные дороги» (Московская дирекция по тепловодоснабжению – структурное подразделение Центральной дирекции по тепловодоснабжению) на тепловую энергию на 2020 – 2023 гг., отпускаемую котельной по адресу:</w:t>
      </w:r>
      <w:r w:rsidR="00CF7F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7F73" w:rsidRPr="00CF7F73">
        <w:rPr>
          <w:rFonts w:ascii="Times New Roman" w:hAnsi="Times New Roman"/>
          <w:sz w:val="28"/>
          <w:szCs w:val="28"/>
          <w:lang w:eastAsia="ru-RU"/>
        </w:rPr>
        <w:t>г. Рязань, Товарный двор (ст. Рязань-1), 48б</w:t>
      </w:r>
      <w:r w:rsidR="00F41726" w:rsidRPr="00F41726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7969FB5C" w14:textId="6179E33C" w:rsidR="00B265EA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A41BD8">
        <w:rPr>
          <w:rFonts w:ascii="Times New Roman" w:hAnsi="Times New Roman"/>
          <w:sz w:val="28"/>
          <w:szCs w:val="28"/>
          <w:lang w:eastAsia="ru-RU"/>
        </w:rPr>
        <w:t xml:space="preserve">. </w:t>
      </w:r>
      <w:bookmarkStart w:id="2" w:name="_Hlk119405467"/>
      <w:r w:rsidR="008730F7" w:rsidRPr="00A41BD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53156D" w:rsidRPr="00A41BD8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и распространяется на правоотношения, возникшие </w:t>
      </w:r>
      <w:r w:rsidR="008730F7" w:rsidRPr="00A41BD8">
        <w:rPr>
          <w:rFonts w:ascii="Times New Roman" w:hAnsi="Times New Roman"/>
          <w:sz w:val="28"/>
          <w:szCs w:val="28"/>
        </w:rPr>
        <w:t xml:space="preserve">с 1 </w:t>
      </w:r>
      <w:r w:rsidR="00F963B2" w:rsidRPr="00A41BD8">
        <w:rPr>
          <w:rFonts w:ascii="Times New Roman" w:hAnsi="Times New Roman"/>
          <w:sz w:val="28"/>
          <w:szCs w:val="28"/>
        </w:rPr>
        <w:t>декабря</w:t>
      </w:r>
      <w:r w:rsidR="008730F7" w:rsidRPr="00A41BD8">
        <w:rPr>
          <w:rFonts w:ascii="Times New Roman" w:hAnsi="Times New Roman"/>
          <w:sz w:val="28"/>
          <w:szCs w:val="28"/>
        </w:rPr>
        <w:t xml:space="preserve"> 20</w:t>
      </w:r>
      <w:r w:rsidR="00B51203" w:rsidRPr="00A41BD8">
        <w:rPr>
          <w:rFonts w:ascii="Times New Roman" w:hAnsi="Times New Roman"/>
          <w:sz w:val="28"/>
          <w:szCs w:val="28"/>
        </w:rPr>
        <w:t>2</w:t>
      </w:r>
      <w:r w:rsidR="00F963B2" w:rsidRPr="00A41BD8">
        <w:rPr>
          <w:rFonts w:ascii="Times New Roman" w:hAnsi="Times New Roman"/>
          <w:sz w:val="28"/>
          <w:szCs w:val="28"/>
        </w:rPr>
        <w:t>2</w:t>
      </w:r>
      <w:r w:rsidR="008730F7"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79B2133A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98974D" w14:textId="77777777" w:rsidR="00FA2E03" w:rsidRPr="002B4D93" w:rsidRDefault="00DB580B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5BF128EE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4DBC28FF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DB580B">
        <w:rPr>
          <w:rFonts w:ascii="Times New Roman" w:hAnsi="Times New Roman"/>
          <w:kern w:val="1"/>
          <w:sz w:val="28"/>
          <w:szCs w:val="28"/>
        </w:rPr>
        <w:t>Ю.</w:t>
      </w:r>
      <w:r w:rsidR="00BF3C84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DB580B">
        <w:rPr>
          <w:rFonts w:ascii="Times New Roman" w:hAnsi="Times New Roman"/>
          <w:kern w:val="1"/>
          <w:sz w:val="28"/>
          <w:szCs w:val="28"/>
        </w:rPr>
        <w:t>Оськин</w:t>
      </w:r>
    </w:p>
    <w:p w14:paraId="467DA61D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D5A7A74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156D">
          <w:footnotePr>
            <w:pos w:val="beneathText"/>
          </w:footnotePr>
          <w:pgSz w:w="11905" w:h="16837"/>
          <w:pgMar w:top="568" w:right="850" w:bottom="851" w:left="1701" w:header="720" w:footer="720" w:gutter="0"/>
          <w:cols w:space="720"/>
          <w:docGrid w:linePitch="272"/>
        </w:sectPr>
      </w:pPr>
    </w:p>
    <w:p w14:paraId="73189EC3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28F8AE4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7CFFD9C" w14:textId="6ADB3580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905275">
        <w:rPr>
          <w:rFonts w:ascii="Times New Roman" w:hAnsi="Times New Roman"/>
          <w:sz w:val="28"/>
          <w:szCs w:val="28"/>
        </w:rPr>
        <w:t>22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F96A1F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BF3C84">
        <w:rPr>
          <w:rFonts w:ascii="Times New Roman" w:hAnsi="Times New Roman"/>
          <w:sz w:val="28"/>
          <w:szCs w:val="28"/>
        </w:rPr>
        <w:t>2</w:t>
      </w:r>
      <w:r w:rsidR="00374A7F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6020C0">
        <w:rPr>
          <w:rFonts w:ascii="Times New Roman" w:hAnsi="Times New Roman"/>
          <w:sz w:val="28"/>
          <w:szCs w:val="28"/>
        </w:rPr>
        <w:t>86</w:t>
      </w:r>
    </w:p>
    <w:p w14:paraId="714106A9" w14:textId="77777777" w:rsidR="00CE6280" w:rsidRPr="00F41726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66A97C0D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0F08E5E7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36886F6" w14:textId="77777777" w:rsidR="00C46B5C" w:rsidRPr="002B4D93" w:rsidRDefault="00CF7F7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B1001E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B1001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99</w:t>
      </w:r>
    </w:p>
    <w:p w14:paraId="3C0E867A" w14:textId="77777777" w:rsidR="00AF0A2B" w:rsidRPr="00F4172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1449BA82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B84CBF0" w14:textId="77777777" w:rsidR="0075772F" w:rsidRPr="00F41726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F7F73" w:rsidRPr="00B1001E" w14:paraId="3408B0FE" w14:textId="77777777" w:rsidTr="00F963B2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0B7A9" w14:textId="77777777"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E2C9CE" w14:textId="77777777"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49D88" w14:textId="77777777"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C3F01" w14:textId="77777777"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09BF9C" w14:textId="77777777"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F7F73" w:rsidRPr="001F02EB" w14:paraId="3D88C653" w14:textId="77777777" w:rsidTr="00F963B2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ADAB6" w14:textId="77777777"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55B2D" w14:textId="77777777" w:rsidR="00CF7F73" w:rsidRPr="00F27E07" w:rsidRDefault="00CF7F73" w:rsidP="00CE5EF7">
            <w:pPr>
              <w:pStyle w:val="31"/>
              <w:ind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3E5350">
              <w:rPr>
                <w:sz w:val="24"/>
                <w:szCs w:val="24"/>
                <w:lang w:eastAsia="ru-RU"/>
              </w:rPr>
              <w:t xml:space="preserve">ОАО «Российские железные дороги» (Московская дирекция по тепловодоснабжению – структурное подразделение </w:t>
            </w:r>
            <w:r w:rsidRPr="00F27E07">
              <w:rPr>
                <w:sz w:val="24"/>
                <w:szCs w:val="24"/>
                <w:lang w:eastAsia="ru-RU"/>
              </w:rPr>
              <w:t>Центральной дирекци</w:t>
            </w:r>
            <w:r>
              <w:rPr>
                <w:sz w:val="24"/>
                <w:szCs w:val="24"/>
                <w:lang w:eastAsia="ru-RU"/>
              </w:rPr>
              <w:t>и</w:t>
            </w:r>
            <w:r w:rsidRPr="00F27E07">
              <w:rPr>
                <w:sz w:val="24"/>
                <w:szCs w:val="24"/>
                <w:lang w:eastAsia="ru-RU"/>
              </w:rPr>
              <w:t xml:space="preserve"> по тепловодоснабжению)</w:t>
            </w:r>
          </w:p>
          <w:p w14:paraId="542785C5" w14:textId="77777777" w:rsidR="00CF7F73" w:rsidRPr="003E5350" w:rsidRDefault="00CF7F73" w:rsidP="00CE5EF7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F27E07">
              <w:rPr>
                <w:rFonts w:hint="eastAsia"/>
                <w:sz w:val="24"/>
                <w:szCs w:val="24"/>
              </w:rPr>
              <w:t>г</w:t>
            </w:r>
            <w:r w:rsidRPr="00F27E07">
              <w:rPr>
                <w:sz w:val="24"/>
                <w:szCs w:val="24"/>
              </w:rPr>
              <w:t xml:space="preserve">. </w:t>
            </w:r>
            <w:r w:rsidRPr="00F27E07">
              <w:rPr>
                <w:rFonts w:hint="eastAsia"/>
                <w:sz w:val="24"/>
                <w:szCs w:val="24"/>
              </w:rPr>
              <w:t>Рязань</w:t>
            </w:r>
            <w:r w:rsidRPr="00F27E07">
              <w:rPr>
                <w:sz w:val="24"/>
                <w:szCs w:val="24"/>
              </w:rPr>
              <w:t xml:space="preserve">, </w:t>
            </w:r>
            <w:r w:rsidRPr="00F27E07">
              <w:rPr>
                <w:rFonts w:hint="eastAsia"/>
                <w:sz w:val="24"/>
                <w:szCs w:val="24"/>
              </w:rPr>
              <w:t>Товарный</w:t>
            </w:r>
            <w:r w:rsidRPr="00F27E07">
              <w:rPr>
                <w:sz w:val="24"/>
                <w:szCs w:val="24"/>
              </w:rPr>
              <w:t xml:space="preserve"> </w:t>
            </w:r>
            <w:r w:rsidRPr="00F27E07">
              <w:rPr>
                <w:rFonts w:hint="eastAsia"/>
                <w:sz w:val="24"/>
                <w:szCs w:val="24"/>
              </w:rPr>
              <w:t>двор</w:t>
            </w:r>
            <w:r w:rsidRPr="00F27E07">
              <w:rPr>
                <w:sz w:val="24"/>
                <w:szCs w:val="24"/>
              </w:rPr>
              <w:t xml:space="preserve"> (</w:t>
            </w:r>
            <w:r w:rsidRPr="00F27E07">
              <w:rPr>
                <w:rFonts w:hint="eastAsia"/>
                <w:sz w:val="24"/>
                <w:szCs w:val="24"/>
              </w:rPr>
              <w:t>ст</w:t>
            </w:r>
            <w:r w:rsidRPr="00F27E07">
              <w:rPr>
                <w:sz w:val="24"/>
                <w:szCs w:val="24"/>
              </w:rPr>
              <w:t xml:space="preserve">. </w:t>
            </w:r>
            <w:r w:rsidRPr="00F27E07">
              <w:rPr>
                <w:rFonts w:hint="eastAsia"/>
                <w:sz w:val="24"/>
                <w:szCs w:val="24"/>
              </w:rPr>
              <w:t>Рязань</w:t>
            </w:r>
            <w:r w:rsidRPr="00F27E07">
              <w:rPr>
                <w:sz w:val="24"/>
                <w:szCs w:val="24"/>
              </w:rPr>
              <w:t>-1)</w:t>
            </w:r>
            <w:r>
              <w:rPr>
                <w:sz w:val="24"/>
                <w:szCs w:val="24"/>
              </w:rPr>
              <w:t>, 48б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3A7CB" w14:textId="77777777" w:rsidR="00CF7F73" w:rsidRPr="001F02EB" w:rsidRDefault="00CF7F73" w:rsidP="00CE5E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E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88500F" w:rsidRPr="005C6384" w14:paraId="1AE13B16" w14:textId="77777777" w:rsidTr="00F963B2">
        <w:trPr>
          <w:trHeight w:val="33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D451B" w14:textId="77777777"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0E650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06C2C" w14:textId="77777777"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2970C" w14:textId="77777777" w:rsidR="0088500F" w:rsidRPr="00B1001E" w:rsidRDefault="0088500F" w:rsidP="00CE5E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970A5" w14:textId="77777777" w:rsidR="0088500F" w:rsidRPr="00B1001E" w:rsidRDefault="0088500F" w:rsidP="00CE5E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DE30FC8" w14:textId="77777777"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1 418,28</w:t>
            </w:r>
          </w:p>
        </w:tc>
      </w:tr>
      <w:tr w:rsidR="0088500F" w:rsidRPr="005C6384" w14:paraId="77410524" w14:textId="77777777" w:rsidTr="00F963B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46840" w14:textId="77777777"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02E00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318C2B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B231D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EF30A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EA8DE" w14:textId="77777777"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1 516,03</w:t>
            </w:r>
          </w:p>
        </w:tc>
      </w:tr>
      <w:tr w:rsidR="0088500F" w:rsidRPr="005C6384" w14:paraId="4ECF94C9" w14:textId="77777777" w:rsidTr="00F963B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F34A3" w14:textId="77777777"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2FCC0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E719AE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1106F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06591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F52D16" w14:textId="77777777"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1 516,03</w:t>
            </w:r>
          </w:p>
        </w:tc>
      </w:tr>
      <w:tr w:rsidR="0088500F" w:rsidRPr="005C6384" w14:paraId="498A3A59" w14:textId="77777777" w:rsidTr="00F963B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BD29" w14:textId="77777777"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E49513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37E92C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90CB5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95FC8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8C684D" w14:textId="77777777"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1 568,66</w:t>
            </w:r>
          </w:p>
        </w:tc>
      </w:tr>
      <w:tr w:rsidR="00F963B2" w:rsidRPr="005C6384" w14:paraId="1E333901" w14:textId="77777777" w:rsidTr="00F963B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D4338" w14:textId="77777777" w:rsidR="00F963B2" w:rsidRPr="00B1001E" w:rsidRDefault="00F963B2" w:rsidP="00D80C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38A1D8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A5C7E5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2494D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2CFC9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1A476F" w14:textId="52436A27" w:rsidR="00F963B2" w:rsidRPr="00D80C24" w:rsidRDefault="00F963B2" w:rsidP="00D80C24">
            <w:pPr>
              <w:jc w:val="center"/>
              <w:rPr>
                <w:color w:val="000000"/>
                <w:sz w:val="24"/>
                <w:szCs w:val="24"/>
              </w:rPr>
            </w:pPr>
            <w:r w:rsidRPr="00D80C24">
              <w:rPr>
                <w:color w:val="000000"/>
                <w:sz w:val="24"/>
                <w:szCs w:val="24"/>
              </w:rPr>
              <w:t>1 568,66</w:t>
            </w:r>
          </w:p>
        </w:tc>
      </w:tr>
      <w:tr w:rsidR="00F963B2" w:rsidRPr="005C6384" w14:paraId="0B8B2F42" w14:textId="77777777" w:rsidTr="00F963B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EA060" w14:textId="77777777" w:rsidR="00F963B2" w:rsidRPr="00B1001E" w:rsidRDefault="00F963B2" w:rsidP="00F963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B4183" w14:textId="77777777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0D3919" w14:textId="77777777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44D3E" w14:textId="77777777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44993" w14:textId="11146F16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273E3A" w14:textId="2B7C4AFE" w:rsidR="00F963B2" w:rsidRPr="00D80C24" w:rsidRDefault="00F963B2" w:rsidP="00F963B2">
            <w:pPr>
              <w:jc w:val="center"/>
              <w:rPr>
                <w:color w:val="000000"/>
                <w:sz w:val="24"/>
                <w:szCs w:val="24"/>
              </w:rPr>
            </w:pPr>
            <w:r w:rsidRPr="00D80C24">
              <w:rPr>
                <w:color w:val="000000"/>
                <w:sz w:val="24"/>
                <w:szCs w:val="24"/>
              </w:rPr>
              <w:t>1 614,81</w:t>
            </w:r>
          </w:p>
        </w:tc>
      </w:tr>
      <w:tr w:rsidR="00F963B2" w:rsidRPr="005C6384" w14:paraId="53FD5530" w14:textId="77777777" w:rsidTr="00F963B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1A117" w14:textId="77777777" w:rsidR="00F963B2" w:rsidRPr="00B1001E" w:rsidRDefault="00F963B2" w:rsidP="00F963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DB1F7" w14:textId="77777777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213CEC" w14:textId="77777777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B3507" w14:textId="77777777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E1ACB" w14:textId="57F65CBB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76C200" w14:textId="052D67D2" w:rsidR="00F963B2" w:rsidRPr="00D80C24" w:rsidRDefault="00084182" w:rsidP="00F963B2">
            <w:pPr>
              <w:jc w:val="center"/>
              <w:rPr>
                <w:color w:val="000000"/>
                <w:sz w:val="24"/>
                <w:szCs w:val="24"/>
              </w:rPr>
            </w:pPr>
            <w:r w:rsidRPr="00084182">
              <w:rPr>
                <w:color w:val="000000"/>
                <w:sz w:val="24"/>
                <w:szCs w:val="24"/>
              </w:rPr>
              <w:t>1 760,15</w:t>
            </w:r>
          </w:p>
        </w:tc>
      </w:tr>
      <w:tr w:rsidR="00F963B2" w:rsidRPr="005C6384" w14:paraId="491EB81D" w14:textId="77777777" w:rsidTr="00F963B2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0B7F0" w14:textId="77777777" w:rsidR="00F963B2" w:rsidRPr="00B1001E" w:rsidRDefault="00F963B2" w:rsidP="00D80C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D5E89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E07A6C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5541A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8659A" w14:textId="6830B221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9E9DF5" w14:textId="1D19AE8F" w:rsidR="00F963B2" w:rsidRPr="00374A7F" w:rsidRDefault="00084182" w:rsidP="00D80C2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84182">
              <w:rPr>
                <w:color w:val="000000"/>
                <w:sz w:val="24"/>
                <w:szCs w:val="24"/>
              </w:rPr>
              <w:t>1 760,15</w:t>
            </w:r>
          </w:p>
        </w:tc>
      </w:tr>
      <w:tr w:rsidR="00CF7F73" w:rsidRPr="00B1001E" w14:paraId="1CA38B09" w14:textId="77777777" w:rsidTr="00F963B2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C90D0" w14:textId="77777777"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5C4572" w14:textId="77777777" w:rsidR="00CF7F73" w:rsidRPr="00B1001E" w:rsidRDefault="00CF7F73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DDA4" w14:textId="77777777" w:rsidR="00CF7F73" w:rsidRPr="00D80C24" w:rsidRDefault="00CF7F73" w:rsidP="00D80C24">
            <w:pPr>
              <w:jc w:val="center"/>
              <w:rPr>
                <w:color w:val="000000"/>
                <w:sz w:val="24"/>
                <w:szCs w:val="24"/>
              </w:rPr>
            </w:pPr>
            <w:r w:rsidRPr="00D80C24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88500F" w:rsidRPr="005C6384" w14:paraId="50015EE9" w14:textId="77777777" w:rsidTr="00F963B2">
        <w:trPr>
          <w:trHeight w:val="27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9A36C" w14:textId="77777777"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9F4730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FE4A" w14:textId="77777777"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2E7A" w14:textId="77777777" w:rsidR="0088500F" w:rsidRPr="00B1001E" w:rsidRDefault="0088500F" w:rsidP="00CE5E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5F71C" w14:textId="77777777" w:rsidR="0088500F" w:rsidRPr="00B1001E" w:rsidRDefault="0088500F" w:rsidP="00CE5E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3F59928" w14:textId="77777777"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1 701,94</w:t>
            </w:r>
          </w:p>
        </w:tc>
      </w:tr>
      <w:tr w:rsidR="0088500F" w:rsidRPr="005C6384" w14:paraId="2A7D190B" w14:textId="77777777" w:rsidTr="00F963B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2E024" w14:textId="77777777"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DBA92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F53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740A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98902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8A08B6" w14:textId="77777777"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1 819,24</w:t>
            </w:r>
          </w:p>
        </w:tc>
      </w:tr>
      <w:tr w:rsidR="0088500F" w:rsidRPr="005C6384" w14:paraId="7D2231B6" w14:textId="77777777" w:rsidTr="00F963B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67631" w14:textId="77777777"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0FC4E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399D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30D8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DD57E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40289" w14:textId="77777777"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1 819,24</w:t>
            </w:r>
          </w:p>
        </w:tc>
      </w:tr>
      <w:tr w:rsidR="0088500F" w:rsidRPr="005C6384" w14:paraId="35BDDC2B" w14:textId="77777777" w:rsidTr="00F963B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9FB32" w14:textId="77777777"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66C2D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F155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34CC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17E08" w14:textId="77777777"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2CBF91" w14:textId="77777777"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1 882,39</w:t>
            </w:r>
          </w:p>
        </w:tc>
      </w:tr>
      <w:tr w:rsidR="00F963B2" w:rsidRPr="005C6384" w14:paraId="428DAA4D" w14:textId="77777777" w:rsidTr="00F963B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423D4" w14:textId="77777777" w:rsidR="00F963B2" w:rsidRPr="00B1001E" w:rsidRDefault="00F963B2" w:rsidP="00D80C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F5D6C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D72B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6BC9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9A55C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797BC3" w14:textId="5D7C93EE" w:rsidR="00F963B2" w:rsidRPr="00D80C24" w:rsidRDefault="00F963B2" w:rsidP="00D80C24">
            <w:pPr>
              <w:jc w:val="center"/>
              <w:rPr>
                <w:color w:val="000000"/>
                <w:sz w:val="24"/>
                <w:szCs w:val="24"/>
              </w:rPr>
            </w:pPr>
            <w:r w:rsidRPr="00D80C24">
              <w:rPr>
                <w:color w:val="000000"/>
                <w:sz w:val="24"/>
                <w:szCs w:val="24"/>
              </w:rPr>
              <w:t>1 882,39</w:t>
            </w:r>
          </w:p>
        </w:tc>
      </w:tr>
      <w:tr w:rsidR="00F963B2" w:rsidRPr="005C6384" w14:paraId="483B02AC" w14:textId="77777777" w:rsidTr="00F963B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B2A3B" w14:textId="77777777" w:rsidR="00F963B2" w:rsidRPr="00B1001E" w:rsidRDefault="00F963B2" w:rsidP="00F963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0069B" w14:textId="77777777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4BD" w14:textId="77777777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F4A0" w14:textId="77777777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68048" w14:textId="5A4934A5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24220D" w14:textId="3C5BD27F" w:rsidR="00F963B2" w:rsidRPr="00D80C24" w:rsidRDefault="00F963B2" w:rsidP="00F963B2">
            <w:pPr>
              <w:jc w:val="center"/>
              <w:rPr>
                <w:color w:val="000000"/>
                <w:sz w:val="24"/>
                <w:szCs w:val="24"/>
              </w:rPr>
            </w:pPr>
            <w:r w:rsidRPr="00D80C24">
              <w:rPr>
                <w:color w:val="000000"/>
                <w:sz w:val="24"/>
                <w:szCs w:val="24"/>
              </w:rPr>
              <w:t>1 937,77</w:t>
            </w:r>
          </w:p>
        </w:tc>
      </w:tr>
      <w:tr w:rsidR="00F963B2" w:rsidRPr="005C6384" w14:paraId="36AFE938" w14:textId="77777777" w:rsidTr="00F963B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28CE0" w14:textId="77777777" w:rsidR="00F963B2" w:rsidRPr="00B1001E" w:rsidRDefault="00F963B2" w:rsidP="00F963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35899" w14:textId="77777777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CA7" w14:textId="77777777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08B1" w14:textId="77777777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46B7" w14:textId="45759501" w:rsidR="00F963B2" w:rsidRPr="00B1001E" w:rsidRDefault="00F963B2" w:rsidP="00F963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7BC135" w14:textId="71663FFA" w:rsidR="00F963B2" w:rsidRPr="00D80C24" w:rsidRDefault="00084182" w:rsidP="00F963B2">
            <w:pPr>
              <w:jc w:val="center"/>
              <w:rPr>
                <w:color w:val="000000"/>
                <w:sz w:val="24"/>
                <w:szCs w:val="24"/>
              </w:rPr>
            </w:pPr>
            <w:r w:rsidRPr="00084182">
              <w:rPr>
                <w:color w:val="000000"/>
                <w:sz w:val="24"/>
                <w:szCs w:val="24"/>
              </w:rPr>
              <w:t>2 112,18</w:t>
            </w:r>
          </w:p>
        </w:tc>
      </w:tr>
      <w:tr w:rsidR="00F963B2" w:rsidRPr="005C6384" w14:paraId="70A88954" w14:textId="77777777" w:rsidTr="00F963B2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251EF" w14:textId="77777777" w:rsidR="00F963B2" w:rsidRPr="00B1001E" w:rsidRDefault="00F963B2" w:rsidP="00D80C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6E024E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6B49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C097" w14:textId="77777777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C1800" w14:textId="79FAC32E" w:rsidR="00F963B2" w:rsidRPr="00B1001E" w:rsidRDefault="00F963B2" w:rsidP="00D80C2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F96A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31AC37" w14:textId="5F6248CC" w:rsidR="00F963B2" w:rsidRPr="00374A7F" w:rsidRDefault="00084182" w:rsidP="00D80C2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84182">
              <w:rPr>
                <w:color w:val="000000"/>
                <w:sz w:val="24"/>
                <w:szCs w:val="24"/>
              </w:rPr>
              <w:t>2 112,18</w:t>
            </w:r>
          </w:p>
        </w:tc>
      </w:tr>
    </w:tbl>
    <w:p w14:paraId="7A26C01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93366B">
      <w:footnotePr>
        <w:pos w:val="beneathText"/>
      </w:footnotePr>
      <w:pgSz w:w="16837" w:h="11905" w:orient="landscape"/>
      <w:pgMar w:top="1418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86512459">
    <w:abstractNumId w:val="0"/>
  </w:num>
  <w:num w:numId="2" w16cid:durableId="751240776">
    <w:abstractNumId w:val="2"/>
  </w:num>
  <w:num w:numId="3" w16cid:durableId="726302583">
    <w:abstractNumId w:val="3"/>
  </w:num>
  <w:num w:numId="4" w16cid:durableId="1235551951">
    <w:abstractNumId w:val="7"/>
  </w:num>
  <w:num w:numId="5" w16cid:durableId="884946458">
    <w:abstractNumId w:val="8"/>
  </w:num>
  <w:num w:numId="6" w16cid:durableId="718212233">
    <w:abstractNumId w:val="6"/>
  </w:num>
  <w:num w:numId="7" w16cid:durableId="2137871778">
    <w:abstractNumId w:val="5"/>
  </w:num>
  <w:num w:numId="8" w16cid:durableId="872381148">
    <w:abstractNumId w:val="1"/>
  </w:num>
  <w:num w:numId="9" w16cid:durableId="1106729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14A0A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4182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0F6A15"/>
    <w:rsid w:val="00107189"/>
    <w:rsid w:val="00113E97"/>
    <w:rsid w:val="00115D87"/>
    <w:rsid w:val="00133A26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964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080A"/>
    <w:rsid w:val="00346A1B"/>
    <w:rsid w:val="003472D0"/>
    <w:rsid w:val="00347B51"/>
    <w:rsid w:val="003567FA"/>
    <w:rsid w:val="003568CA"/>
    <w:rsid w:val="00362470"/>
    <w:rsid w:val="00363EF9"/>
    <w:rsid w:val="00370C82"/>
    <w:rsid w:val="003720C6"/>
    <w:rsid w:val="00373307"/>
    <w:rsid w:val="003745F9"/>
    <w:rsid w:val="00374A7F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45F2"/>
    <w:rsid w:val="0041677C"/>
    <w:rsid w:val="0043010C"/>
    <w:rsid w:val="0043350A"/>
    <w:rsid w:val="004346C7"/>
    <w:rsid w:val="00435A4F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212F"/>
    <w:rsid w:val="004A56E2"/>
    <w:rsid w:val="004B70B9"/>
    <w:rsid w:val="004D30C0"/>
    <w:rsid w:val="004E3B84"/>
    <w:rsid w:val="004F7C4B"/>
    <w:rsid w:val="0050345D"/>
    <w:rsid w:val="00511047"/>
    <w:rsid w:val="0051436F"/>
    <w:rsid w:val="00515D4D"/>
    <w:rsid w:val="00517136"/>
    <w:rsid w:val="0053156D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C5F83"/>
    <w:rsid w:val="005D1436"/>
    <w:rsid w:val="005D2A85"/>
    <w:rsid w:val="005E0A2B"/>
    <w:rsid w:val="005E39D0"/>
    <w:rsid w:val="005E4D49"/>
    <w:rsid w:val="006020C0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26F06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46A9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3770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5094C"/>
    <w:rsid w:val="008612B3"/>
    <w:rsid w:val="00863C79"/>
    <w:rsid w:val="00867845"/>
    <w:rsid w:val="00871F2D"/>
    <w:rsid w:val="008730F7"/>
    <w:rsid w:val="00874143"/>
    <w:rsid w:val="00877037"/>
    <w:rsid w:val="008772F7"/>
    <w:rsid w:val="00884BE7"/>
    <w:rsid w:val="0088500F"/>
    <w:rsid w:val="00897621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D69D7"/>
    <w:rsid w:val="008E0331"/>
    <w:rsid w:val="008E6F65"/>
    <w:rsid w:val="008F0F0E"/>
    <w:rsid w:val="008F1074"/>
    <w:rsid w:val="008F39CF"/>
    <w:rsid w:val="008F6E3D"/>
    <w:rsid w:val="00903BE4"/>
    <w:rsid w:val="00905275"/>
    <w:rsid w:val="00920978"/>
    <w:rsid w:val="009267FE"/>
    <w:rsid w:val="00926A34"/>
    <w:rsid w:val="00930B33"/>
    <w:rsid w:val="0093366B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1BD8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196"/>
    <w:rsid w:val="00AB36F7"/>
    <w:rsid w:val="00AB4C3E"/>
    <w:rsid w:val="00AC1075"/>
    <w:rsid w:val="00AC7D66"/>
    <w:rsid w:val="00AD33C8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091A"/>
    <w:rsid w:val="00B72300"/>
    <w:rsid w:val="00B72821"/>
    <w:rsid w:val="00B84F89"/>
    <w:rsid w:val="00BA1853"/>
    <w:rsid w:val="00BA379B"/>
    <w:rsid w:val="00BB03A2"/>
    <w:rsid w:val="00BB433D"/>
    <w:rsid w:val="00BB6C1E"/>
    <w:rsid w:val="00BD7530"/>
    <w:rsid w:val="00BE480E"/>
    <w:rsid w:val="00BE61C8"/>
    <w:rsid w:val="00BE776D"/>
    <w:rsid w:val="00BF3C84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CF7F73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C24"/>
    <w:rsid w:val="00D80F82"/>
    <w:rsid w:val="00D8187B"/>
    <w:rsid w:val="00D83E5D"/>
    <w:rsid w:val="00D85188"/>
    <w:rsid w:val="00D93907"/>
    <w:rsid w:val="00D945AE"/>
    <w:rsid w:val="00D94B43"/>
    <w:rsid w:val="00DA46DA"/>
    <w:rsid w:val="00DA4B74"/>
    <w:rsid w:val="00DB578B"/>
    <w:rsid w:val="00DB580B"/>
    <w:rsid w:val="00DC133C"/>
    <w:rsid w:val="00DC5573"/>
    <w:rsid w:val="00DD00F7"/>
    <w:rsid w:val="00DD16A4"/>
    <w:rsid w:val="00DD2C6B"/>
    <w:rsid w:val="00DE08A2"/>
    <w:rsid w:val="00DE4F1E"/>
    <w:rsid w:val="00DE6DC6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1726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963B2"/>
    <w:rsid w:val="00F96A1F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2D93"/>
  <w15:docId w15:val="{E1930812-EFB6-4CFD-837B-006690F0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F385F-EF33-4D82-81AF-BE122CED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11</cp:revision>
  <cp:lastPrinted>2022-11-15T06:23:00Z</cp:lastPrinted>
  <dcterms:created xsi:type="dcterms:W3CDTF">2022-10-18T08:08:00Z</dcterms:created>
  <dcterms:modified xsi:type="dcterms:W3CDTF">2022-11-19T13:58:00Z</dcterms:modified>
</cp:coreProperties>
</file>