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 xml:space="preserve">РСТВО СТРОИТЕЛЬНОГО </w:t>
      </w:r>
      <w:proofErr w:type="gramStart"/>
      <w:r>
        <w:rPr>
          <w:spacing w:val="-28"/>
        </w:rPr>
        <w:t>КОМПЛЕКСА  РЯЗАНСКОЙ</w:t>
      </w:r>
      <w:proofErr w:type="gramEnd"/>
      <w:r>
        <w:rPr>
          <w:spacing w:val="-28"/>
        </w:rPr>
        <w:t xml:space="preserve">  ОБЛАСТИ</w:t>
      </w:r>
    </w:p>
    <w:p w:rsidR="00A96DA1" w:rsidRDefault="00A96DA1" w:rsidP="00A96DA1">
      <w:pPr>
        <w:rPr>
          <w:sz w:val="16"/>
        </w:rPr>
      </w:pPr>
    </w:p>
    <w:p w:rsidR="00A96DA1" w:rsidRDefault="00A96DA1" w:rsidP="00A96DA1">
      <w:pPr>
        <w:rPr>
          <w:sz w:val="16"/>
        </w:rPr>
      </w:pPr>
    </w:p>
    <w:p w:rsidR="00A96DA1" w:rsidRPr="00DE584B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:rsidR="00A96DA1" w:rsidRPr="00DE584B" w:rsidRDefault="00A96DA1" w:rsidP="00A96DA1">
      <w:pPr>
        <w:jc w:val="both"/>
        <w:rPr>
          <w:b/>
          <w:szCs w:val="26"/>
        </w:rPr>
      </w:pPr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1641CE" w:rsidRPr="00A939AA" w:rsidRDefault="001641CE" w:rsidP="001641CE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72AE0">
        <w:rPr>
          <w:sz w:val="28"/>
          <w:szCs w:val="28"/>
        </w:rPr>
        <w:t>13 декабря 2022 года</w:t>
      </w:r>
      <w:r>
        <w:rPr>
          <w:sz w:val="28"/>
          <w:szCs w:val="28"/>
        </w:rPr>
        <w:t xml:space="preserve">                                                       № </w:t>
      </w:r>
      <w:r w:rsidR="00572AE0">
        <w:rPr>
          <w:sz w:val="28"/>
          <w:szCs w:val="28"/>
        </w:rPr>
        <w:t>7/24</w:t>
      </w:r>
      <w:bookmarkStart w:id="0" w:name="_GoBack"/>
      <w:bookmarkEnd w:id="0"/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476D69" w:rsidRDefault="00A96DA1" w:rsidP="00476D69">
      <w:pPr>
        <w:jc w:val="center"/>
        <w:rPr>
          <w:rFonts w:eastAsiaTheme="minorHAnsi"/>
          <w:sz w:val="28"/>
          <w:szCs w:val="28"/>
          <w:lang w:eastAsia="en-US"/>
        </w:rPr>
      </w:pPr>
      <w:r w:rsidRPr="00622DFA">
        <w:rPr>
          <w:sz w:val="28"/>
          <w:szCs w:val="28"/>
        </w:rPr>
        <w:t>О</w:t>
      </w:r>
      <w:r w:rsidR="00915D14">
        <w:rPr>
          <w:sz w:val="28"/>
          <w:szCs w:val="28"/>
        </w:rPr>
        <w:t xml:space="preserve">б утверждении Положения о </w:t>
      </w:r>
      <w:r w:rsidR="00476D69">
        <w:rPr>
          <w:sz w:val="28"/>
          <w:szCs w:val="28"/>
        </w:rPr>
        <w:t>Межведомственной комиссии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Рязанской области</w:t>
      </w:r>
    </w:p>
    <w:p w:rsidR="0090700A" w:rsidRDefault="0090700A" w:rsidP="0090700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96DA1" w:rsidRPr="00253653" w:rsidRDefault="00A96DA1" w:rsidP="00A96DA1">
      <w:pPr>
        <w:ind w:left="-161" w:right="-83" w:firstLine="161"/>
        <w:rPr>
          <w:sz w:val="28"/>
          <w:szCs w:val="28"/>
        </w:rPr>
      </w:pPr>
    </w:p>
    <w:p w:rsidR="00A96DA1" w:rsidRDefault="00A96DA1" w:rsidP="00A96DA1">
      <w:pPr>
        <w:ind w:left="-161" w:right="-83" w:firstLine="161"/>
      </w:pPr>
    </w:p>
    <w:p w:rsidR="00A96DA1" w:rsidRDefault="00476D69" w:rsidP="002A6F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A91616">
        <w:rPr>
          <w:sz w:val="28"/>
          <w:szCs w:val="28"/>
        </w:rPr>
        <w:t>пункта 8 п</w:t>
      </w:r>
      <w:r w:rsidR="00A91616" w:rsidRPr="00A91616">
        <w:rPr>
          <w:sz w:val="28"/>
          <w:szCs w:val="28"/>
        </w:rPr>
        <w:t>остановлени</w:t>
      </w:r>
      <w:r w:rsidR="00A91616">
        <w:rPr>
          <w:sz w:val="28"/>
          <w:szCs w:val="28"/>
        </w:rPr>
        <w:t>я</w:t>
      </w:r>
      <w:r w:rsidR="00A91616" w:rsidRPr="00A91616">
        <w:rPr>
          <w:sz w:val="28"/>
          <w:szCs w:val="28"/>
        </w:rPr>
        <w:t xml:space="preserve"> Правительства Рязанской области от 16.11.2022 </w:t>
      </w:r>
      <w:r w:rsidR="00A91616">
        <w:rPr>
          <w:sz w:val="28"/>
          <w:szCs w:val="28"/>
        </w:rPr>
        <w:t>№</w:t>
      </w:r>
      <w:r w:rsidR="00A91616" w:rsidRPr="00A91616">
        <w:rPr>
          <w:sz w:val="28"/>
          <w:szCs w:val="28"/>
        </w:rPr>
        <w:t xml:space="preserve"> 412</w:t>
      </w:r>
      <w:r w:rsidR="00A91616">
        <w:rPr>
          <w:sz w:val="28"/>
          <w:szCs w:val="28"/>
        </w:rPr>
        <w:t xml:space="preserve"> «</w:t>
      </w:r>
      <w:r w:rsidR="00A91616" w:rsidRPr="00A91616">
        <w:rPr>
          <w:sz w:val="28"/>
          <w:szCs w:val="28"/>
        </w:rPr>
        <w:t xml:space="preserve">Об утверждении Порядка формирования и ведения реестра незавершенных объектов капитального </w:t>
      </w:r>
      <w:r w:rsidR="00A91616">
        <w:rPr>
          <w:sz w:val="28"/>
          <w:szCs w:val="28"/>
        </w:rPr>
        <w:t>строительства Рязанской области»</w:t>
      </w:r>
      <w:r w:rsidR="000D3DCA">
        <w:rPr>
          <w:sz w:val="28"/>
          <w:szCs w:val="28"/>
        </w:rPr>
        <w:t xml:space="preserve"> м</w:t>
      </w:r>
      <w:r w:rsidR="00A96DA1">
        <w:rPr>
          <w:sz w:val="28"/>
          <w:szCs w:val="28"/>
        </w:rPr>
        <w:t>инистерство строительного комплекса Рязанской области ПОСТАНОВЛЯЕТ:</w:t>
      </w:r>
    </w:p>
    <w:p w:rsidR="00F62D4A" w:rsidRPr="002A6F39" w:rsidRDefault="00065B23" w:rsidP="002A6F39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2A6F39">
        <w:rPr>
          <w:sz w:val="28"/>
          <w:szCs w:val="28"/>
        </w:rPr>
        <w:t>Создать Межведомственную комиссию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Рязанской области.</w:t>
      </w:r>
    </w:p>
    <w:p w:rsidR="002A6F39" w:rsidRDefault="002A6F39" w:rsidP="002A6F39">
      <w:pPr>
        <w:pStyle w:val="ab"/>
        <w:numPr>
          <w:ilvl w:val="0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A6F39">
        <w:rPr>
          <w:rFonts w:eastAsiaTheme="minorHAnsi"/>
          <w:sz w:val="28"/>
          <w:szCs w:val="28"/>
          <w:lang w:eastAsia="en-US"/>
        </w:rPr>
        <w:t>Утвердить Положение о Межведомственной комиссии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</w:t>
      </w:r>
      <w:r w:rsidR="00915D14">
        <w:rPr>
          <w:rFonts w:eastAsiaTheme="minorHAnsi"/>
          <w:sz w:val="28"/>
          <w:szCs w:val="28"/>
          <w:lang w:eastAsia="en-US"/>
        </w:rPr>
        <w:t>кой области согласно приложению</w:t>
      </w:r>
      <w:r w:rsidRPr="002A6F39">
        <w:rPr>
          <w:rFonts w:eastAsiaTheme="minorHAnsi"/>
          <w:sz w:val="28"/>
          <w:szCs w:val="28"/>
          <w:lang w:eastAsia="en-US"/>
        </w:rPr>
        <w:t>.</w:t>
      </w:r>
    </w:p>
    <w:p w:rsidR="002A6F39" w:rsidRPr="002A6F39" w:rsidRDefault="002A6F39" w:rsidP="002A6F39">
      <w:pPr>
        <w:pStyle w:val="ab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2A6F39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2A6F39" w:rsidRDefault="002A6F39" w:rsidP="002A6F39">
      <w:pPr>
        <w:pStyle w:val="ab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A96DA1" w:rsidRDefault="00A96DA1" w:rsidP="002A6F39">
      <w:pPr>
        <w:rPr>
          <w:sz w:val="28"/>
          <w:szCs w:val="28"/>
        </w:rPr>
      </w:pPr>
    </w:p>
    <w:p w:rsidR="00A96DA1" w:rsidRDefault="00A96DA1" w:rsidP="00A96DA1">
      <w:pPr>
        <w:ind w:left="708"/>
        <w:rPr>
          <w:sz w:val="28"/>
          <w:szCs w:val="28"/>
        </w:rPr>
      </w:pPr>
    </w:p>
    <w:p w:rsidR="00CC7B7F" w:rsidRDefault="00CC7B7F" w:rsidP="00A96DA1">
      <w:pPr>
        <w:ind w:left="708"/>
        <w:rPr>
          <w:sz w:val="28"/>
          <w:szCs w:val="28"/>
        </w:rPr>
      </w:pPr>
    </w:p>
    <w:p w:rsidR="00A96DA1" w:rsidRDefault="00D754B0" w:rsidP="00A96DA1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A96DA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A96DA1">
        <w:rPr>
          <w:sz w:val="28"/>
          <w:szCs w:val="28"/>
        </w:rPr>
        <w:tab/>
        <w:t xml:space="preserve">          </w:t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</w:t>
      </w:r>
      <w:r w:rsidR="00A96DA1">
        <w:rPr>
          <w:sz w:val="28"/>
          <w:szCs w:val="28"/>
        </w:rPr>
        <w:t xml:space="preserve">  </w:t>
      </w:r>
      <w:r>
        <w:rPr>
          <w:sz w:val="28"/>
          <w:szCs w:val="28"/>
        </w:rPr>
        <w:t>Ю.Г. Кулешов</w:t>
      </w:r>
    </w:p>
    <w:p w:rsidR="00A96DA1" w:rsidRDefault="00A96DA1" w:rsidP="00A96DA1">
      <w:pPr>
        <w:rPr>
          <w:sz w:val="28"/>
          <w:szCs w:val="28"/>
        </w:rPr>
      </w:pPr>
    </w:p>
    <w:p w:rsidR="00A96DA1" w:rsidRDefault="00A96DA1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D14" w:rsidRDefault="00915D14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939" w:rsidRDefault="00092939" w:rsidP="00092939">
      <w:pPr>
        <w:jc w:val="center"/>
      </w:pPr>
    </w:p>
    <w:p w:rsidR="00092939" w:rsidRPr="00092939" w:rsidRDefault="00915D14" w:rsidP="000929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92939" w:rsidRPr="00092939" w:rsidRDefault="00092939" w:rsidP="00092939">
      <w:pPr>
        <w:jc w:val="right"/>
        <w:rPr>
          <w:sz w:val="28"/>
          <w:szCs w:val="28"/>
        </w:rPr>
      </w:pPr>
      <w:r w:rsidRPr="00092939">
        <w:rPr>
          <w:sz w:val="28"/>
          <w:szCs w:val="28"/>
        </w:rPr>
        <w:t>к постановлению</w:t>
      </w:r>
    </w:p>
    <w:p w:rsidR="00092939" w:rsidRPr="00092939" w:rsidRDefault="00092939" w:rsidP="00092939">
      <w:pPr>
        <w:jc w:val="right"/>
        <w:rPr>
          <w:sz w:val="28"/>
          <w:szCs w:val="28"/>
        </w:rPr>
      </w:pPr>
      <w:r w:rsidRPr="00092939">
        <w:rPr>
          <w:sz w:val="28"/>
          <w:szCs w:val="28"/>
        </w:rPr>
        <w:t>министерства строительного</w:t>
      </w:r>
    </w:p>
    <w:p w:rsidR="00092939" w:rsidRPr="00092939" w:rsidRDefault="00092939" w:rsidP="00092939">
      <w:pPr>
        <w:jc w:val="right"/>
        <w:rPr>
          <w:sz w:val="28"/>
          <w:szCs w:val="28"/>
        </w:rPr>
      </w:pPr>
      <w:r w:rsidRPr="00092939">
        <w:rPr>
          <w:sz w:val="28"/>
          <w:szCs w:val="28"/>
        </w:rPr>
        <w:t>комплекса Рязанской области</w:t>
      </w:r>
    </w:p>
    <w:p w:rsidR="00092939" w:rsidRPr="00092939" w:rsidRDefault="00092939" w:rsidP="00092939">
      <w:pPr>
        <w:jc w:val="right"/>
        <w:rPr>
          <w:sz w:val="28"/>
          <w:szCs w:val="28"/>
        </w:rPr>
      </w:pPr>
      <w:r w:rsidRPr="00092939">
        <w:rPr>
          <w:sz w:val="28"/>
          <w:szCs w:val="28"/>
        </w:rPr>
        <w:t>от ___ __________ 2022 г. № ____</w:t>
      </w:r>
    </w:p>
    <w:p w:rsidR="00092939" w:rsidRDefault="00092939" w:rsidP="00FE0AF8">
      <w:pPr>
        <w:jc w:val="right"/>
        <w:rPr>
          <w:sz w:val="28"/>
          <w:szCs w:val="28"/>
        </w:rPr>
      </w:pPr>
    </w:p>
    <w:p w:rsidR="00F767F6" w:rsidRDefault="00F767F6" w:rsidP="00FE0AF8">
      <w:pPr>
        <w:jc w:val="right"/>
        <w:rPr>
          <w:sz w:val="28"/>
          <w:szCs w:val="28"/>
        </w:rPr>
      </w:pPr>
    </w:p>
    <w:p w:rsidR="00F767F6" w:rsidRDefault="00F767F6" w:rsidP="00F767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767F6" w:rsidRDefault="00F767F6" w:rsidP="00F76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F767F6">
        <w:rPr>
          <w:sz w:val="28"/>
          <w:szCs w:val="28"/>
        </w:rPr>
        <w:t>Межведомственной комиссии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Рязанской области</w:t>
      </w:r>
    </w:p>
    <w:p w:rsidR="00F767F6" w:rsidRDefault="00F767F6" w:rsidP="00F767F6">
      <w:pPr>
        <w:jc w:val="center"/>
        <w:rPr>
          <w:sz w:val="28"/>
          <w:szCs w:val="28"/>
        </w:rPr>
      </w:pPr>
    </w:p>
    <w:p w:rsidR="00F767F6" w:rsidRPr="00092939" w:rsidRDefault="00F767F6" w:rsidP="00F767F6">
      <w:pPr>
        <w:jc w:val="center"/>
        <w:rPr>
          <w:sz w:val="28"/>
          <w:szCs w:val="28"/>
        </w:rPr>
      </w:pPr>
    </w:p>
    <w:p w:rsidR="00092939" w:rsidRDefault="007458E6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FE0AF8">
        <w:rPr>
          <w:sz w:val="28"/>
          <w:szCs w:val="28"/>
        </w:rPr>
        <w:t>Межведомственная комиссия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Рязанской области (далее - Комиссия), создается в целях рассмотрения незавершенных объектов капитального строительства и последующего принятия решения о включении незавершенных объектов капитального строительства (далее - объекты) в реестр незавершенных объектов капитального строительства Рязанской области (далее - Реестр) по основ</w:t>
      </w:r>
      <w:r w:rsidR="00FE0AF8" w:rsidRPr="00FE0AF8">
        <w:rPr>
          <w:sz w:val="28"/>
          <w:szCs w:val="28"/>
        </w:rPr>
        <w:t xml:space="preserve">аниям, предусмотренным </w:t>
      </w:r>
      <w:r w:rsidR="00E37859">
        <w:rPr>
          <w:sz w:val="28"/>
          <w:szCs w:val="28"/>
        </w:rPr>
        <w:t xml:space="preserve">абзацем вторым </w:t>
      </w:r>
      <w:r w:rsidR="00FE0AF8" w:rsidRPr="00FE0AF8">
        <w:rPr>
          <w:sz w:val="28"/>
          <w:szCs w:val="28"/>
        </w:rPr>
        <w:t>пункт</w:t>
      </w:r>
      <w:r w:rsidR="00E37859">
        <w:rPr>
          <w:sz w:val="28"/>
          <w:szCs w:val="28"/>
        </w:rPr>
        <w:t>а</w:t>
      </w:r>
      <w:r w:rsidR="00FE0AF8" w:rsidRPr="00FE0AF8">
        <w:rPr>
          <w:sz w:val="28"/>
          <w:szCs w:val="28"/>
        </w:rPr>
        <w:t xml:space="preserve"> 2 Порядка формирования и ведения реестра незавершенных объектов капитального строительства Рязанской области, состав включаемых в него сведений, порядок предоставления таких сведений</w:t>
      </w:r>
      <w:r w:rsidRPr="00FE0AF8">
        <w:rPr>
          <w:sz w:val="28"/>
          <w:szCs w:val="28"/>
        </w:rPr>
        <w:t>, утвержденного постановлением Правительства</w:t>
      </w:r>
      <w:r w:rsidR="00FE0AF8" w:rsidRPr="00FE0AF8">
        <w:t xml:space="preserve"> </w:t>
      </w:r>
      <w:r w:rsidR="00FE0AF8" w:rsidRPr="00FE0AF8">
        <w:rPr>
          <w:sz w:val="28"/>
          <w:szCs w:val="28"/>
        </w:rPr>
        <w:t>Рязанской области</w:t>
      </w:r>
      <w:r w:rsidR="00D621A4">
        <w:rPr>
          <w:sz w:val="28"/>
          <w:szCs w:val="28"/>
        </w:rPr>
        <w:t xml:space="preserve"> </w:t>
      </w:r>
      <w:r w:rsidR="00FE0AF8">
        <w:rPr>
          <w:sz w:val="28"/>
          <w:szCs w:val="28"/>
        </w:rPr>
        <w:t>от 16 ноября 2022 г. №</w:t>
      </w:r>
      <w:r w:rsidR="00FE0AF8" w:rsidRPr="00FE0AF8">
        <w:rPr>
          <w:sz w:val="28"/>
          <w:szCs w:val="28"/>
        </w:rPr>
        <w:t xml:space="preserve"> 412</w:t>
      </w:r>
      <w:r w:rsidRPr="00FE0AF8">
        <w:rPr>
          <w:sz w:val="28"/>
          <w:szCs w:val="28"/>
        </w:rPr>
        <w:t xml:space="preserve"> (далее - </w:t>
      </w:r>
      <w:r w:rsidR="00FE0AF8">
        <w:rPr>
          <w:sz w:val="28"/>
          <w:szCs w:val="28"/>
        </w:rPr>
        <w:t>П</w:t>
      </w:r>
      <w:r w:rsidRPr="00FE0AF8">
        <w:rPr>
          <w:sz w:val="28"/>
          <w:szCs w:val="28"/>
        </w:rPr>
        <w:t>оряд</w:t>
      </w:r>
      <w:r w:rsidR="00FE0AF8">
        <w:rPr>
          <w:sz w:val="28"/>
          <w:szCs w:val="28"/>
        </w:rPr>
        <w:t>о</w:t>
      </w:r>
      <w:r w:rsidRPr="00FE0AF8">
        <w:rPr>
          <w:sz w:val="28"/>
          <w:szCs w:val="28"/>
        </w:rPr>
        <w:t>к формирования реестра).</w:t>
      </w:r>
    </w:p>
    <w:p w:rsidR="000E371F" w:rsidRDefault="000E371F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E371F">
        <w:rPr>
          <w:sz w:val="28"/>
          <w:szCs w:val="28"/>
        </w:rPr>
        <w:t>Основными функциями Комиссии являются:</w:t>
      </w:r>
    </w:p>
    <w:p w:rsidR="000E371F" w:rsidRDefault="000E371F" w:rsidP="00937CD8">
      <w:pPr>
        <w:pStyle w:val="ab"/>
        <w:ind w:left="0" w:firstLine="851"/>
        <w:jc w:val="both"/>
        <w:rPr>
          <w:sz w:val="28"/>
          <w:szCs w:val="28"/>
        </w:rPr>
      </w:pPr>
      <w:r w:rsidRPr="000E371F">
        <w:rPr>
          <w:sz w:val="28"/>
          <w:szCs w:val="28"/>
        </w:rPr>
        <w:t>рассмотрени</w:t>
      </w:r>
      <w:r>
        <w:rPr>
          <w:sz w:val="28"/>
          <w:szCs w:val="28"/>
        </w:rPr>
        <w:t>е сведений, указанных в пункте 6</w:t>
      </w:r>
      <w:r w:rsidRPr="000E371F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рядка</w:t>
      </w:r>
      <w:r w:rsidRPr="000E371F">
        <w:rPr>
          <w:sz w:val="28"/>
          <w:szCs w:val="28"/>
        </w:rPr>
        <w:t xml:space="preserve"> формирования реестра;</w:t>
      </w:r>
    </w:p>
    <w:p w:rsidR="000E371F" w:rsidRDefault="000E371F" w:rsidP="00937CD8">
      <w:pPr>
        <w:pStyle w:val="ab"/>
        <w:ind w:left="0" w:firstLine="851"/>
        <w:jc w:val="both"/>
        <w:rPr>
          <w:sz w:val="28"/>
          <w:szCs w:val="28"/>
        </w:rPr>
      </w:pPr>
      <w:r w:rsidRPr="000E371F">
        <w:rPr>
          <w:sz w:val="28"/>
          <w:szCs w:val="28"/>
        </w:rPr>
        <w:t>принятие решений по результатам рассмотрения сведений в соответствии с абзацем первым настоящего пункта о включении объектов в Реестр</w:t>
      </w:r>
      <w:r w:rsidR="00D45417">
        <w:rPr>
          <w:sz w:val="28"/>
          <w:szCs w:val="28"/>
        </w:rPr>
        <w:t>, внесении изменений в сведения об объектах, содержащихся в Реестре,</w:t>
      </w:r>
      <w:r w:rsidRPr="000E371F">
        <w:rPr>
          <w:sz w:val="28"/>
          <w:szCs w:val="28"/>
        </w:rPr>
        <w:t xml:space="preserve"> или об отказе во включении объектов в Реестр в соответствии с пункт</w:t>
      </w:r>
      <w:r w:rsidR="00923A42">
        <w:rPr>
          <w:sz w:val="28"/>
          <w:szCs w:val="28"/>
        </w:rPr>
        <w:t>о</w:t>
      </w:r>
      <w:r w:rsidRPr="000E371F">
        <w:rPr>
          <w:sz w:val="28"/>
          <w:szCs w:val="28"/>
        </w:rPr>
        <w:t xml:space="preserve">м </w:t>
      </w:r>
      <w:r w:rsidR="00923A42">
        <w:rPr>
          <w:sz w:val="28"/>
          <w:szCs w:val="28"/>
        </w:rPr>
        <w:t>9</w:t>
      </w:r>
      <w:r w:rsidRPr="000E371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E371F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0E371F">
        <w:rPr>
          <w:sz w:val="28"/>
          <w:szCs w:val="28"/>
        </w:rPr>
        <w:t xml:space="preserve"> формирования реестра;</w:t>
      </w:r>
    </w:p>
    <w:p w:rsidR="00F304C7" w:rsidRDefault="00F304C7" w:rsidP="00937CD8">
      <w:pPr>
        <w:pStyle w:val="ab"/>
        <w:ind w:left="0" w:firstLine="851"/>
        <w:jc w:val="both"/>
        <w:rPr>
          <w:sz w:val="28"/>
          <w:szCs w:val="28"/>
        </w:rPr>
      </w:pPr>
      <w:r w:rsidRPr="00F304C7">
        <w:rPr>
          <w:sz w:val="28"/>
          <w:szCs w:val="28"/>
        </w:rPr>
        <w:t>принятие решения об исключении объектов из Ре</w:t>
      </w:r>
      <w:r>
        <w:rPr>
          <w:sz w:val="28"/>
          <w:szCs w:val="28"/>
        </w:rPr>
        <w:t>естра в соответствии с пунктом 1</w:t>
      </w:r>
      <w:r w:rsidR="00733C1D">
        <w:rPr>
          <w:sz w:val="28"/>
          <w:szCs w:val="28"/>
        </w:rPr>
        <w:t>3</w:t>
      </w:r>
      <w:r w:rsidRPr="00F304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04C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F304C7">
        <w:rPr>
          <w:sz w:val="28"/>
          <w:szCs w:val="28"/>
        </w:rPr>
        <w:t xml:space="preserve"> формирования реестра.</w:t>
      </w:r>
    </w:p>
    <w:p w:rsidR="00431DC8" w:rsidRDefault="00661852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61852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 и актами министерства</w:t>
      </w:r>
      <w:r w:rsidR="00616800">
        <w:rPr>
          <w:sz w:val="28"/>
          <w:szCs w:val="28"/>
        </w:rPr>
        <w:t xml:space="preserve"> строительного комплекса Рязанской области</w:t>
      </w:r>
      <w:r w:rsidRPr="00661852">
        <w:rPr>
          <w:sz w:val="28"/>
          <w:szCs w:val="28"/>
        </w:rPr>
        <w:t>.</w:t>
      </w:r>
    </w:p>
    <w:p w:rsidR="008A7DD4" w:rsidRDefault="008A7DD4" w:rsidP="0034696B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8A7DD4">
        <w:rPr>
          <w:sz w:val="28"/>
          <w:szCs w:val="28"/>
        </w:rPr>
        <w:t xml:space="preserve">Комиссия формируется </w:t>
      </w:r>
      <w:r>
        <w:rPr>
          <w:sz w:val="28"/>
          <w:szCs w:val="28"/>
        </w:rPr>
        <w:t>м</w:t>
      </w:r>
      <w:r w:rsidRPr="008A7DD4">
        <w:rPr>
          <w:sz w:val="28"/>
          <w:szCs w:val="28"/>
        </w:rPr>
        <w:t xml:space="preserve">инистерством </w:t>
      </w:r>
      <w:r>
        <w:rPr>
          <w:sz w:val="28"/>
          <w:szCs w:val="28"/>
        </w:rPr>
        <w:t>строительного комплекса Рязанской области</w:t>
      </w:r>
      <w:r w:rsidRPr="008A7DD4">
        <w:rPr>
          <w:sz w:val="28"/>
          <w:szCs w:val="28"/>
        </w:rPr>
        <w:t xml:space="preserve"> в составе председателя, заместителя председателя, ответственного секретаря и членов комиссии, в составе представителей исполнительн</w:t>
      </w:r>
      <w:r>
        <w:rPr>
          <w:sz w:val="28"/>
          <w:szCs w:val="28"/>
        </w:rPr>
        <w:t>ых органов Рязанской области</w:t>
      </w:r>
      <w:r w:rsidRPr="008A7DD4">
        <w:rPr>
          <w:sz w:val="28"/>
          <w:szCs w:val="28"/>
        </w:rPr>
        <w:t>.</w:t>
      </w:r>
    </w:p>
    <w:p w:rsidR="0034696B" w:rsidRPr="0034696B" w:rsidRDefault="0034696B" w:rsidP="0034696B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34696B">
        <w:rPr>
          <w:sz w:val="28"/>
          <w:szCs w:val="28"/>
        </w:rPr>
        <w:lastRenderedPageBreak/>
        <w:t>Состав Комиссии утверждается</w:t>
      </w:r>
      <w:r>
        <w:rPr>
          <w:sz w:val="28"/>
          <w:szCs w:val="28"/>
        </w:rPr>
        <w:t xml:space="preserve"> министерством строительного комплекса Рязанской области в соответствии с абзацем вторым пункта 8 </w:t>
      </w:r>
      <w:r w:rsidRPr="0034696B">
        <w:rPr>
          <w:sz w:val="28"/>
          <w:szCs w:val="28"/>
        </w:rPr>
        <w:t>Порядка формирования реестра</w:t>
      </w:r>
      <w:r>
        <w:rPr>
          <w:sz w:val="28"/>
          <w:szCs w:val="28"/>
        </w:rPr>
        <w:t>.</w:t>
      </w:r>
    </w:p>
    <w:p w:rsidR="00C16C65" w:rsidRDefault="00C16C65" w:rsidP="0034696B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16C65">
        <w:rPr>
          <w:sz w:val="28"/>
          <w:szCs w:val="28"/>
        </w:rPr>
        <w:t>К деятельности Комиссии по решению ее председателя могут привлекаться специалисты и эксперты различных областей знаний для дачи пояснений и заключений по вопросам, рассматриваемым на заседании Комиссии.</w:t>
      </w:r>
    </w:p>
    <w:p w:rsidR="00C16C65" w:rsidRDefault="00BB3735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BB3735">
        <w:rPr>
          <w:sz w:val="28"/>
          <w:szCs w:val="28"/>
        </w:rPr>
        <w:t>Заседания Комиссии проводятся по мере необходимости по решению председателя Комиссии, но не реже одного раза в год согласно годовому плану работы Комиссии в очной либо заочной форме.</w:t>
      </w:r>
    </w:p>
    <w:p w:rsidR="000D5708" w:rsidRPr="000D5708" w:rsidRDefault="000D5708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D5708">
        <w:rPr>
          <w:sz w:val="28"/>
          <w:szCs w:val="28"/>
        </w:rPr>
        <w:t>Заседание Комиссии считается правомочным, если в нем приняли участие не менее 2/3 от общего числа ее членов.</w:t>
      </w:r>
    </w:p>
    <w:p w:rsidR="000D5708" w:rsidRDefault="000D5708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D5708">
        <w:rPr>
          <w:sz w:val="28"/>
          <w:szCs w:val="28"/>
        </w:rPr>
        <w:t>При отсутствии кворума на заседании Комиссии ее председателем назначается дата проведения заседания Комиссии.</w:t>
      </w:r>
    </w:p>
    <w:p w:rsidR="000E0398" w:rsidRDefault="000E0398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E0398">
        <w:rPr>
          <w:sz w:val="28"/>
          <w:szCs w:val="28"/>
        </w:rPr>
        <w:t>Председатель Комиссии:</w:t>
      </w:r>
    </w:p>
    <w:p w:rsidR="008D051F" w:rsidRPr="008D051F" w:rsidRDefault="008D051F" w:rsidP="00937CD8">
      <w:pPr>
        <w:pStyle w:val="ab"/>
        <w:ind w:left="0" w:firstLine="851"/>
        <w:jc w:val="both"/>
        <w:rPr>
          <w:sz w:val="28"/>
          <w:szCs w:val="28"/>
        </w:rPr>
      </w:pPr>
      <w:r w:rsidRPr="008D051F">
        <w:rPr>
          <w:sz w:val="28"/>
          <w:szCs w:val="28"/>
        </w:rPr>
        <w:t>осуществляет общее руководство деятельностью Комиссии;</w:t>
      </w:r>
    </w:p>
    <w:p w:rsidR="008D051F" w:rsidRPr="008D051F" w:rsidRDefault="008D051F" w:rsidP="00937CD8">
      <w:pPr>
        <w:pStyle w:val="ab"/>
        <w:ind w:left="0" w:firstLine="851"/>
        <w:jc w:val="both"/>
        <w:rPr>
          <w:sz w:val="28"/>
          <w:szCs w:val="28"/>
        </w:rPr>
      </w:pPr>
      <w:r w:rsidRPr="008D051F">
        <w:rPr>
          <w:sz w:val="28"/>
          <w:szCs w:val="28"/>
        </w:rPr>
        <w:t>назначает дату, время и место проведения заседания Комиссии;</w:t>
      </w:r>
    </w:p>
    <w:p w:rsidR="008D051F" w:rsidRPr="008D051F" w:rsidRDefault="008D051F" w:rsidP="00937CD8">
      <w:pPr>
        <w:pStyle w:val="ab"/>
        <w:ind w:left="0" w:firstLine="851"/>
        <w:jc w:val="both"/>
        <w:rPr>
          <w:sz w:val="28"/>
          <w:szCs w:val="28"/>
        </w:rPr>
      </w:pPr>
      <w:r w:rsidRPr="008D051F">
        <w:rPr>
          <w:sz w:val="28"/>
          <w:szCs w:val="28"/>
        </w:rPr>
        <w:t>утверждает повестку заседания Комиссии;</w:t>
      </w:r>
    </w:p>
    <w:p w:rsidR="008D051F" w:rsidRPr="008D051F" w:rsidRDefault="008D051F" w:rsidP="00937CD8">
      <w:pPr>
        <w:pStyle w:val="ab"/>
        <w:ind w:left="0" w:firstLine="851"/>
        <w:jc w:val="both"/>
        <w:rPr>
          <w:sz w:val="28"/>
          <w:szCs w:val="28"/>
        </w:rPr>
      </w:pPr>
      <w:r w:rsidRPr="008D051F">
        <w:rPr>
          <w:sz w:val="28"/>
          <w:szCs w:val="28"/>
        </w:rPr>
        <w:t>принимает решение о проведении заочн</w:t>
      </w:r>
      <w:r w:rsidR="00DC7B9C">
        <w:rPr>
          <w:sz w:val="28"/>
          <w:szCs w:val="28"/>
        </w:rPr>
        <w:t>ого голосования членов Комиссии;</w:t>
      </w:r>
    </w:p>
    <w:p w:rsidR="008D051F" w:rsidRDefault="008D051F" w:rsidP="00937CD8">
      <w:pPr>
        <w:pStyle w:val="ab"/>
        <w:ind w:left="0" w:firstLine="851"/>
        <w:jc w:val="both"/>
        <w:rPr>
          <w:sz w:val="28"/>
          <w:szCs w:val="28"/>
        </w:rPr>
      </w:pPr>
      <w:r w:rsidRPr="008D051F">
        <w:rPr>
          <w:sz w:val="28"/>
          <w:szCs w:val="28"/>
        </w:rPr>
        <w:t xml:space="preserve">выполняет иные функции и принимает иные решения, предусмотренные </w:t>
      </w:r>
      <w:r w:rsidR="00DC7B9C">
        <w:rPr>
          <w:sz w:val="28"/>
          <w:szCs w:val="28"/>
        </w:rPr>
        <w:t>П</w:t>
      </w:r>
      <w:r w:rsidRPr="008D051F">
        <w:rPr>
          <w:sz w:val="28"/>
          <w:szCs w:val="28"/>
        </w:rPr>
        <w:t>орядк</w:t>
      </w:r>
      <w:r w:rsidR="00DC7B9C">
        <w:rPr>
          <w:sz w:val="28"/>
          <w:szCs w:val="28"/>
        </w:rPr>
        <w:t>ом</w:t>
      </w:r>
      <w:r w:rsidRPr="008D051F">
        <w:rPr>
          <w:sz w:val="28"/>
          <w:szCs w:val="28"/>
        </w:rPr>
        <w:t xml:space="preserve"> формирования реестра и настоящим Положением о </w:t>
      </w:r>
      <w:r w:rsidR="00E04A60" w:rsidRPr="00E04A60">
        <w:rPr>
          <w:sz w:val="28"/>
          <w:szCs w:val="28"/>
        </w:rPr>
        <w:t>Межведомственной комиссии по рассмотрению незавершенных объектов капитального строительства, подлежащих включению в реестр незавершенных объектов капитального строительства Рязанской области</w:t>
      </w:r>
      <w:r w:rsidRPr="008D051F">
        <w:rPr>
          <w:sz w:val="28"/>
          <w:szCs w:val="28"/>
        </w:rPr>
        <w:t>.</w:t>
      </w:r>
    </w:p>
    <w:p w:rsidR="006B1578" w:rsidRDefault="006B1578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B1578">
        <w:rPr>
          <w:sz w:val="28"/>
          <w:szCs w:val="28"/>
        </w:rPr>
        <w:t>В отсутствие председателя Комиссии при организации и (или) проведении заседания Комиссии его обязанности исполняет заместитель председателя Комиссии.</w:t>
      </w:r>
    </w:p>
    <w:p w:rsidR="006B1578" w:rsidRDefault="00676D64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Ответственный секретарь Комиссии:</w:t>
      </w:r>
    </w:p>
    <w:p w:rsid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 xml:space="preserve">осуществляет анализ предоставляемых документов и сведений об объектах незавершенного строительства, указанных в пункте </w:t>
      </w:r>
      <w:r>
        <w:rPr>
          <w:sz w:val="28"/>
          <w:szCs w:val="28"/>
        </w:rPr>
        <w:t>6</w:t>
      </w:r>
      <w:r w:rsidRPr="00676D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76D64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676D64">
        <w:rPr>
          <w:sz w:val="28"/>
          <w:szCs w:val="28"/>
        </w:rPr>
        <w:t xml:space="preserve"> формирования реестра, в целях подготовки заседания;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организует работу по подготовке заседаний Комиссии, формирует по согласованию с председателем Комиссии повестку заседания и список приглашенных на заседание лиц (при необходимости), а также обеспечивает получение материалов по вопросам, подлежащим рассмотрению на заседании Комиссии;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по решению председателя Комиссии обеспечивает привлечение специалистов и экспертов;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информирует посредством почтовой или факсимильной либо телефонной связи, электронной почты членов Комиссии о повестке заседания Комиссии, дате, месте, времени его проведения, а также направляет им копии материалов, подлежащих к рассмотрению на заседании Комиссии, не позднее чем за 10 (десять) рабочих дней до дня проведения заседания Комиссии;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по решению председателя Комиссии о проведении заочного голосования уведомляет посредством почтовой или факсимильной либо телефонной связи, электронной почты членов Комиссии об этом с указанием срока, до которого они могут представить мнение в письменной форме по вопросу, вынесенному на заочное голосование;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lastRenderedPageBreak/>
        <w:t>обеспечивает учет и хранение документации по вопросам деятельности Комиссии;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ведет протокол заседания Комиссии и оформляет решения Комиссии;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направляет решения Комиссии ее членам и главным распорядителям средств бюджета</w:t>
      </w:r>
      <w:r>
        <w:rPr>
          <w:sz w:val="28"/>
          <w:szCs w:val="28"/>
        </w:rPr>
        <w:t xml:space="preserve"> Рязанской области, бюджетов муниципальных образований Рязанской области</w:t>
      </w:r>
      <w:r w:rsidRPr="00676D64">
        <w:rPr>
          <w:sz w:val="28"/>
          <w:szCs w:val="28"/>
        </w:rPr>
        <w:t>, оформленные протоколами, посредством почтовой или факсимильной связи, электронной почты;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 xml:space="preserve">информирует заинтересованные </w:t>
      </w:r>
      <w:r>
        <w:rPr>
          <w:sz w:val="28"/>
          <w:szCs w:val="28"/>
        </w:rPr>
        <w:t>исполнительные</w:t>
      </w:r>
      <w:r w:rsidRPr="00676D64">
        <w:rPr>
          <w:sz w:val="28"/>
          <w:szCs w:val="28"/>
        </w:rPr>
        <w:t xml:space="preserve"> органы</w:t>
      </w:r>
      <w:r>
        <w:rPr>
          <w:sz w:val="28"/>
          <w:szCs w:val="28"/>
        </w:rPr>
        <w:t xml:space="preserve"> Рязанской области</w:t>
      </w:r>
      <w:r w:rsidRPr="00676D64">
        <w:rPr>
          <w:sz w:val="28"/>
          <w:szCs w:val="28"/>
        </w:rPr>
        <w:t>, иных лиц о решениях Комиссии;</w:t>
      </w:r>
    </w:p>
    <w:p w:rsidR="00676D64" w:rsidRP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согласовывает с председателем Комиссии и по факту согласования подписывает протокол заседания Комиссии;</w:t>
      </w:r>
    </w:p>
    <w:p w:rsidR="00676D64" w:rsidRDefault="00676D64" w:rsidP="00937CD8">
      <w:pPr>
        <w:pStyle w:val="ab"/>
        <w:ind w:left="0" w:firstLine="851"/>
        <w:jc w:val="both"/>
        <w:rPr>
          <w:sz w:val="28"/>
          <w:szCs w:val="28"/>
        </w:rPr>
      </w:pPr>
      <w:r w:rsidRPr="00676D64">
        <w:rPr>
          <w:sz w:val="28"/>
          <w:szCs w:val="28"/>
        </w:rPr>
        <w:t>выполняет иные функции по поручению председателя Комиссии.</w:t>
      </w:r>
    </w:p>
    <w:p w:rsidR="00676D64" w:rsidRDefault="00914A30" w:rsidP="00937CD8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914A30">
        <w:rPr>
          <w:sz w:val="28"/>
          <w:szCs w:val="28"/>
        </w:rPr>
        <w:t>Члены Комиссии: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участвуют в обсуждении рассматриваемых Комиссией вопросов и сведений, выработке и принятии решений по ним, голосовании;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вносят председателю Комиссии предложения по организации работы Комиссии;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представляют ответственному секретарю Комиссии материалы по вопросам, подлежащим рассмотрению на заседании Комиссии;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представляют мнение в письменной форме по вопросу, вынесенному на заочное голосование;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вправе разглашать и использовать в личных интересах и (или) в интересах третьих лиц конфиденциальную информацию, полученную в ходе работы Комиссии;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осуществляют свою деятельность на безвозмездной основе;</w:t>
      </w:r>
    </w:p>
    <w:p w:rsidR="00CC44AF" w:rsidRDefault="00CC44AF" w:rsidP="00937CD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вправе делегировать свои полномочия иным лицам.</w:t>
      </w:r>
    </w:p>
    <w:p w:rsidR="00060179" w:rsidRDefault="00060179" w:rsidP="00736507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60179">
        <w:rPr>
          <w:rFonts w:eastAsiaTheme="minorHAnsi"/>
          <w:sz w:val="28"/>
          <w:szCs w:val="28"/>
          <w:lang w:eastAsia="en-US"/>
        </w:rPr>
        <w:t>Решения оформляются протоколом, который подписывается председателем Комиссии либо заместителем председателя в отсутствие председателя Комиссии и ответственным секретарем Комиссии.</w:t>
      </w:r>
    </w:p>
    <w:p w:rsidR="00736507" w:rsidRPr="00736507" w:rsidRDefault="00736507" w:rsidP="00736507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36507">
        <w:rPr>
          <w:rFonts w:eastAsiaTheme="minorHAnsi"/>
          <w:sz w:val="28"/>
          <w:szCs w:val="28"/>
          <w:lang w:eastAsia="en-US"/>
        </w:rPr>
        <w:t>В протоколе заседания Комиссии указываются: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протокола;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место проведения заседания Комиссии;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фамилия, инициалы членов Комиссии;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имеющемся кворуме;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вопросы повестки заседания Комиссии;</w:t>
      </w:r>
    </w:p>
    <w:p w:rsidR="00736507" w:rsidRDefault="00736507" w:rsidP="0073650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итоги голосования по каждому вопросу повестки дня заседания Комиссии.</w:t>
      </w:r>
    </w:p>
    <w:p w:rsidR="00060179" w:rsidRDefault="00736507" w:rsidP="006D429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36507">
        <w:rPr>
          <w:rFonts w:eastAsiaTheme="minorHAnsi"/>
          <w:sz w:val="28"/>
          <w:szCs w:val="28"/>
          <w:lang w:eastAsia="en-US"/>
        </w:rPr>
        <w:t xml:space="preserve">Комиссия принимает решения о включении объектов в Реестр, если Комиссией по итогам рассмотрения сведений, указанных в пункте </w:t>
      </w:r>
      <w:r>
        <w:rPr>
          <w:rFonts w:eastAsiaTheme="minorHAnsi"/>
          <w:sz w:val="28"/>
          <w:szCs w:val="28"/>
          <w:lang w:eastAsia="en-US"/>
        </w:rPr>
        <w:t>6</w:t>
      </w:r>
      <w:r w:rsidRPr="007365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736507">
        <w:rPr>
          <w:rFonts w:eastAsiaTheme="minorHAnsi"/>
          <w:sz w:val="28"/>
          <w:szCs w:val="28"/>
          <w:lang w:eastAsia="en-US"/>
        </w:rPr>
        <w:t>орядк</w:t>
      </w:r>
      <w:r>
        <w:rPr>
          <w:rFonts w:eastAsiaTheme="minorHAnsi"/>
          <w:sz w:val="28"/>
          <w:szCs w:val="28"/>
          <w:lang w:eastAsia="en-US"/>
        </w:rPr>
        <w:t>а</w:t>
      </w:r>
      <w:r w:rsidRPr="00736507">
        <w:rPr>
          <w:rFonts w:eastAsiaTheme="minorHAnsi"/>
          <w:sz w:val="28"/>
          <w:szCs w:val="28"/>
          <w:lang w:eastAsia="en-US"/>
        </w:rPr>
        <w:t xml:space="preserve"> формирования реестра, установлено наличие оснований, предусмотренных </w:t>
      </w:r>
      <w:r w:rsidR="00E37859">
        <w:rPr>
          <w:rFonts w:eastAsiaTheme="minorHAnsi"/>
          <w:sz w:val="28"/>
          <w:szCs w:val="28"/>
          <w:lang w:eastAsia="en-US"/>
        </w:rPr>
        <w:t>абзацем вторым пункта</w:t>
      </w:r>
      <w:r w:rsidRPr="00736507">
        <w:rPr>
          <w:rFonts w:eastAsiaTheme="minorHAnsi"/>
          <w:sz w:val="28"/>
          <w:szCs w:val="28"/>
          <w:lang w:eastAsia="en-US"/>
        </w:rPr>
        <w:t xml:space="preserve"> </w:t>
      </w:r>
      <w:r w:rsidR="00E37859">
        <w:rPr>
          <w:rFonts w:eastAsiaTheme="minorHAnsi"/>
          <w:sz w:val="28"/>
          <w:szCs w:val="28"/>
          <w:lang w:eastAsia="en-US"/>
        </w:rPr>
        <w:t>2</w:t>
      </w:r>
      <w:r w:rsidRPr="007365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736507">
        <w:rPr>
          <w:rFonts w:eastAsiaTheme="minorHAnsi"/>
          <w:sz w:val="28"/>
          <w:szCs w:val="28"/>
          <w:lang w:eastAsia="en-US"/>
        </w:rPr>
        <w:t>орядк</w:t>
      </w:r>
      <w:r>
        <w:rPr>
          <w:rFonts w:eastAsiaTheme="minorHAnsi"/>
          <w:sz w:val="28"/>
          <w:szCs w:val="28"/>
          <w:lang w:eastAsia="en-US"/>
        </w:rPr>
        <w:t>а</w:t>
      </w:r>
      <w:r w:rsidRPr="00736507">
        <w:rPr>
          <w:rFonts w:eastAsiaTheme="minorHAnsi"/>
          <w:sz w:val="28"/>
          <w:szCs w:val="28"/>
          <w:lang w:eastAsia="en-US"/>
        </w:rPr>
        <w:t xml:space="preserve"> формирования реестра.</w:t>
      </w:r>
    </w:p>
    <w:p w:rsidR="006D429E" w:rsidRPr="00060179" w:rsidRDefault="006D429E" w:rsidP="00F17D65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6D429E">
        <w:rPr>
          <w:rFonts w:eastAsiaTheme="minorHAnsi"/>
          <w:sz w:val="28"/>
          <w:szCs w:val="28"/>
          <w:lang w:eastAsia="en-US"/>
        </w:rPr>
        <w:t xml:space="preserve">Комиссия принимает решения об отказе во включении объектов в Реестр, если Комиссией по итогам рассмотрения сведений, указанных в пункте </w:t>
      </w:r>
      <w:r>
        <w:rPr>
          <w:rFonts w:eastAsiaTheme="minorHAnsi"/>
          <w:sz w:val="28"/>
          <w:szCs w:val="28"/>
          <w:lang w:eastAsia="en-US"/>
        </w:rPr>
        <w:t>6</w:t>
      </w:r>
      <w:r w:rsidRPr="006D429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6D429E">
        <w:rPr>
          <w:rFonts w:eastAsiaTheme="minorHAnsi"/>
          <w:sz w:val="28"/>
          <w:szCs w:val="28"/>
          <w:lang w:eastAsia="en-US"/>
        </w:rPr>
        <w:t>орядк</w:t>
      </w:r>
      <w:r>
        <w:rPr>
          <w:rFonts w:eastAsiaTheme="minorHAnsi"/>
          <w:sz w:val="28"/>
          <w:szCs w:val="28"/>
          <w:lang w:eastAsia="en-US"/>
        </w:rPr>
        <w:t>а</w:t>
      </w:r>
      <w:r w:rsidRPr="006D429E">
        <w:rPr>
          <w:rFonts w:eastAsiaTheme="minorHAnsi"/>
          <w:sz w:val="28"/>
          <w:szCs w:val="28"/>
          <w:lang w:eastAsia="en-US"/>
        </w:rPr>
        <w:t xml:space="preserve"> формирования реестра, не установлено наличие оснований, предусмотренных абзацем вторым пункта 2 Порядка формирования реестра.</w:t>
      </w:r>
    </w:p>
    <w:p w:rsidR="00914A30" w:rsidRDefault="00F17D65" w:rsidP="00F17D65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F17D65">
        <w:rPr>
          <w:sz w:val="28"/>
          <w:szCs w:val="28"/>
        </w:rPr>
        <w:t xml:space="preserve">Информация о принятом решении Комиссии о включении объектов в Реестр или об отказе во включении объектов в Реестр доводятся до сведения главных распорядителей средств </w:t>
      </w:r>
      <w:r>
        <w:rPr>
          <w:sz w:val="28"/>
          <w:szCs w:val="28"/>
        </w:rPr>
        <w:t xml:space="preserve">бюджета </w:t>
      </w:r>
      <w:r w:rsidRPr="00F17D65">
        <w:rPr>
          <w:sz w:val="28"/>
          <w:szCs w:val="28"/>
        </w:rPr>
        <w:t>Рязанской области, бюджетов муниципальных образований Рязанской области в течение 1</w:t>
      </w:r>
      <w:r>
        <w:rPr>
          <w:sz w:val="28"/>
          <w:szCs w:val="28"/>
        </w:rPr>
        <w:t>0</w:t>
      </w:r>
      <w:r w:rsidRPr="00F17D65">
        <w:rPr>
          <w:sz w:val="28"/>
          <w:szCs w:val="28"/>
        </w:rPr>
        <w:t xml:space="preserve"> рабочих дней со дня </w:t>
      </w:r>
      <w:r w:rsidRPr="00F17D65">
        <w:rPr>
          <w:sz w:val="28"/>
          <w:szCs w:val="28"/>
        </w:rPr>
        <w:lastRenderedPageBreak/>
        <w:t>принятия указанных решений в соответствии с пунктом 1</w:t>
      </w:r>
      <w:r w:rsidR="00F944A0">
        <w:rPr>
          <w:sz w:val="28"/>
          <w:szCs w:val="28"/>
        </w:rPr>
        <w:t>5</w:t>
      </w:r>
      <w:r w:rsidRPr="00F17D65">
        <w:rPr>
          <w:sz w:val="28"/>
          <w:szCs w:val="28"/>
        </w:rPr>
        <w:t xml:space="preserve"> </w:t>
      </w:r>
      <w:r w:rsidR="00F944A0">
        <w:rPr>
          <w:sz w:val="28"/>
          <w:szCs w:val="28"/>
        </w:rPr>
        <w:t>П</w:t>
      </w:r>
      <w:r w:rsidRPr="00F17D65">
        <w:rPr>
          <w:sz w:val="28"/>
          <w:szCs w:val="28"/>
        </w:rPr>
        <w:t>орядк</w:t>
      </w:r>
      <w:r w:rsidR="00F944A0">
        <w:rPr>
          <w:sz w:val="28"/>
          <w:szCs w:val="28"/>
        </w:rPr>
        <w:t>а</w:t>
      </w:r>
      <w:r w:rsidRPr="00F17D65">
        <w:rPr>
          <w:sz w:val="28"/>
          <w:szCs w:val="28"/>
        </w:rPr>
        <w:t xml:space="preserve"> формирования реестра с обоснованием отказа в случае принятия такого решения.</w:t>
      </w:r>
    </w:p>
    <w:p w:rsidR="006B1578" w:rsidRPr="006B1578" w:rsidRDefault="006B1578" w:rsidP="00F17D65">
      <w:pPr>
        <w:ind w:firstLine="851"/>
        <w:jc w:val="both"/>
        <w:rPr>
          <w:sz w:val="28"/>
          <w:szCs w:val="28"/>
        </w:rPr>
      </w:pPr>
    </w:p>
    <w:sectPr w:rsidR="006B1578" w:rsidRPr="006B1578" w:rsidSect="00845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567" w:right="567" w:bottom="709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F7" w:rsidRDefault="005661F7" w:rsidP="00E51BAE">
      <w:r>
        <w:separator/>
      </w:r>
    </w:p>
  </w:endnote>
  <w:endnote w:type="continuationSeparator" w:id="0">
    <w:p w:rsidR="005661F7" w:rsidRDefault="005661F7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D1" w:rsidRDefault="005661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5661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D1" w:rsidRDefault="005661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F7" w:rsidRDefault="005661F7" w:rsidP="00E51BAE">
      <w:r>
        <w:separator/>
      </w:r>
    </w:p>
  </w:footnote>
  <w:footnote w:type="continuationSeparator" w:id="0">
    <w:p w:rsidR="005661F7" w:rsidRDefault="005661F7" w:rsidP="00E5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D1" w:rsidRDefault="005661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D1" w:rsidRDefault="005661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D1" w:rsidRDefault="005661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A1"/>
    <w:rsid w:val="00060179"/>
    <w:rsid w:val="0006022E"/>
    <w:rsid w:val="00065B23"/>
    <w:rsid w:val="00085952"/>
    <w:rsid w:val="00092939"/>
    <w:rsid w:val="00092AA1"/>
    <w:rsid w:val="000A6A54"/>
    <w:rsid w:val="000D3DCA"/>
    <w:rsid w:val="000D5708"/>
    <w:rsid w:val="000E0398"/>
    <w:rsid w:val="000E371F"/>
    <w:rsid w:val="00141BD0"/>
    <w:rsid w:val="00150716"/>
    <w:rsid w:val="001610C7"/>
    <w:rsid w:val="00163BE3"/>
    <w:rsid w:val="001641CE"/>
    <w:rsid w:val="00210AF1"/>
    <w:rsid w:val="00242C4A"/>
    <w:rsid w:val="00255C5B"/>
    <w:rsid w:val="00270A04"/>
    <w:rsid w:val="00290216"/>
    <w:rsid w:val="002A6F39"/>
    <w:rsid w:val="00340631"/>
    <w:rsid w:val="0034696B"/>
    <w:rsid w:val="0035588F"/>
    <w:rsid w:val="00357FFE"/>
    <w:rsid w:val="00380CB3"/>
    <w:rsid w:val="003851D0"/>
    <w:rsid w:val="00395531"/>
    <w:rsid w:val="003A460F"/>
    <w:rsid w:val="003D59CC"/>
    <w:rsid w:val="003D5ADC"/>
    <w:rsid w:val="00407BF0"/>
    <w:rsid w:val="00411780"/>
    <w:rsid w:val="00431DC8"/>
    <w:rsid w:val="004420AB"/>
    <w:rsid w:val="0045578E"/>
    <w:rsid w:val="004634DB"/>
    <w:rsid w:val="00476D69"/>
    <w:rsid w:val="00523BF8"/>
    <w:rsid w:val="005661F7"/>
    <w:rsid w:val="00572AE0"/>
    <w:rsid w:val="00580B25"/>
    <w:rsid w:val="00590057"/>
    <w:rsid w:val="0059671C"/>
    <w:rsid w:val="00612A4D"/>
    <w:rsid w:val="00616800"/>
    <w:rsid w:val="00654F3D"/>
    <w:rsid w:val="00661852"/>
    <w:rsid w:val="00676D64"/>
    <w:rsid w:val="006B1578"/>
    <w:rsid w:val="006D429E"/>
    <w:rsid w:val="006F0A79"/>
    <w:rsid w:val="00715584"/>
    <w:rsid w:val="00733C1D"/>
    <w:rsid w:val="00736507"/>
    <w:rsid w:val="0073704F"/>
    <w:rsid w:val="007458E6"/>
    <w:rsid w:val="008036E2"/>
    <w:rsid w:val="00834AEA"/>
    <w:rsid w:val="008643C4"/>
    <w:rsid w:val="008659B8"/>
    <w:rsid w:val="008A42D1"/>
    <w:rsid w:val="008A7DD4"/>
    <w:rsid w:val="008C24EA"/>
    <w:rsid w:val="008D051F"/>
    <w:rsid w:val="0090700A"/>
    <w:rsid w:val="00914A30"/>
    <w:rsid w:val="00915D14"/>
    <w:rsid w:val="00920CAE"/>
    <w:rsid w:val="00923A42"/>
    <w:rsid w:val="00937CD8"/>
    <w:rsid w:val="009667F9"/>
    <w:rsid w:val="00966B4D"/>
    <w:rsid w:val="009E7B45"/>
    <w:rsid w:val="00A25EDC"/>
    <w:rsid w:val="00A65A3E"/>
    <w:rsid w:val="00A91616"/>
    <w:rsid w:val="00A96DA1"/>
    <w:rsid w:val="00B628B0"/>
    <w:rsid w:val="00B70106"/>
    <w:rsid w:val="00B843E3"/>
    <w:rsid w:val="00BB3735"/>
    <w:rsid w:val="00BD24A0"/>
    <w:rsid w:val="00C16C65"/>
    <w:rsid w:val="00C40ACE"/>
    <w:rsid w:val="00C64439"/>
    <w:rsid w:val="00C96965"/>
    <w:rsid w:val="00CA68E9"/>
    <w:rsid w:val="00CC44AF"/>
    <w:rsid w:val="00CC7B7F"/>
    <w:rsid w:val="00D23C53"/>
    <w:rsid w:val="00D45417"/>
    <w:rsid w:val="00D621A4"/>
    <w:rsid w:val="00D64B15"/>
    <w:rsid w:val="00D754B0"/>
    <w:rsid w:val="00D819D0"/>
    <w:rsid w:val="00DA19D1"/>
    <w:rsid w:val="00DC7B9C"/>
    <w:rsid w:val="00DE02CC"/>
    <w:rsid w:val="00E04A60"/>
    <w:rsid w:val="00E05558"/>
    <w:rsid w:val="00E37859"/>
    <w:rsid w:val="00E51BAE"/>
    <w:rsid w:val="00E96BFA"/>
    <w:rsid w:val="00ED0FC3"/>
    <w:rsid w:val="00ED7A6F"/>
    <w:rsid w:val="00EE2A5B"/>
    <w:rsid w:val="00EF45E4"/>
    <w:rsid w:val="00F0104D"/>
    <w:rsid w:val="00F17D65"/>
    <w:rsid w:val="00F304C7"/>
    <w:rsid w:val="00F50039"/>
    <w:rsid w:val="00F62D4A"/>
    <w:rsid w:val="00F6396D"/>
    <w:rsid w:val="00F767F6"/>
    <w:rsid w:val="00F944A0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5C5F"/>
  <w15:docId w15:val="{1463350A-3FB5-42A2-A79C-C3343AE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1035</Words>
  <Characters>7975</Characters>
  <Application>Microsoft Office Word</Application>
  <DocSecurity>0</DocSecurity>
  <Lines>221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Bubyakin</cp:lastModifiedBy>
  <cp:revision>89</cp:revision>
  <cp:lastPrinted>2022-12-12T08:58:00Z</cp:lastPrinted>
  <dcterms:created xsi:type="dcterms:W3CDTF">2022-10-07T07:10:00Z</dcterms:created>
  <dcterms:modified xsi:type="dcterms:W3CDTF">2022-12-20T13:58:00Z</dcterms:modified>
</cp:coreProperties>
</file>