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8" w:rsidRDefault="004903D8" w:rsidP="004903D8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ФИНАНСОВО-ЭКОНОМИЧЕСКОЕ ОБОСНОВАНИЕ</w:t>
      </w:r>
    </w:p>
    <w:p w:rsidR="004903D8" w:rsidRDefault="004903D8" w:rsidP="004903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проекту закона Рязанской области</w:t>
      </w:r>
    </w:p>
    <w:p w:rsidR="00785CFB" w:rsidRDefault="00785CFB" w:rsidP="004903D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3D8" w:rsidRDefault="00785CFB" w:rsidP="004903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законодательные акты Рязанской области»</w:t>
      </w:r>
    </w:p>
    <w:p w:rsidR="004903D8" w:rsidRDefault="004903D8" w:rsidP="004903D8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4903D8" w:rsidRDefault="004903D8" w:rsidP="004903D8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4903D8" w:rsidRDefault="004903D8" w:rsidP="004903D8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закона Рязанской области </w:t>
      </w:r>
      <w:r w:rsidR="00785CFB" w:rsidRPr="00785CFB">
        <w:rPr>
          <w:rFonts w:ascii="Times New Roman" w:hAnsi="Times New Roman" w:cs="Times New Roman"/>
          <w:b w:val="0"/>
          <w:sz w:val="28"/>
          <w:szCs w:val="28"/>
        </w:rPr>
        <w:t>«О внесении изменений в отдельные законодательные акты Рязанской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потребует выделения дополнительных денежных средств из областного бюджета.</w:t>
      </w:r>
    </w:p>
    <w:p w:rsidR="004903D8" w:rsidRDefault="004903D8" w:rsidP="004903D8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03D8" w:rsidRDefault="004903D8" w:rsidP="004903D8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03D8" w:rsidRDefault="004903D8" w:rsidP="004903D8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Председатель </w:t>
      </w:r>
    </w:p>
    <w:p w:rsidR="004903D8" w:rsidRDefault="004903D8" w:rsidP="004903D8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Избирательной комиссии </w:t>
      </w:r>
    </w:p>
    <w:p w:rsidR="004903D8" w:rsidRDefault="004903D8" w:rsidP="004903D8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Рязанской области                                                                          Д.А. Боков </w:t>
      </w:r>
    </w:p>
    <w:p w:rsidR="004903D8" w:rsidRDefault="004903D8" w:rsidP="004903D8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</w:t>
      </w:r>
    </w:p>
    <w:p w:rsidR="004903D8" w:rsidRDefault="004903D8" w:rsidP="004903D8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тел. 21-81-41</w:t>
      </w:r>
    </w:p>
    <w:p w:rsidR="004903D8" w:rsidRDefault="004903D8" w:rsidP="004903D8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03D8" w:rsidRDefault="004903D8" w:rsidP="004903D8">
      <w:pPr>
        <w:rPr>
          <w:rFonts w:ascii="Calibri" w:hAnsi="Calibri" w:cs="Times New Roman"/>
        </w:rPr>
      </w:pPr>
    </w:p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/>
    <w:p w:rsidR="004903D8" w:rsidRDefault="004903D8" w:rsidP="004903D8">
      <w:pPr>
        <w:tabs>
          <w:tab w:val="left" w:pos="1215"/>
        </w:tabs>
      </w:pPr>
      <w:r>
        <w:tab/>
      </w:r>
    </w:p>
    <w:p w:rsidR="004903D8" w:rsidRDefault="004903D8" w:rsidP="004903D8">
      <w:pPr>
        <w:tabs>
          <w:tab w:val="left" w:pos="1215"/>
        </w:tabs>
      </w:pPr>
    </w:p>
    <w:sectPr w:rsidR="004903D8" w:rsidSect="00E4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903D8"/>
    <w:rsid w:val="00055F41"/>
    <w:rsid w:val="001E6236"/>
    <w:rsid w:val="004903D8"/>
    <w:rsid w:val="00785CFB"/>
    <w:rsid w:val="00982D1A"/>
    <w:rsid w:val="00E4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03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2022-11-30T13:24:00Z</dcterms:created>
  <dcterms:modified xsi:type="dcterms:W3CDTF">2022-11-30T13:27:00Z</dcterms:modified>
</cp:coreProperties>
</file>