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    к Типовой форме соглашения</w:t>
      </w:r>
    </w:p>
    <w:p w:rsidR="00487064" w:rsidRPr="001E4FF7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      о </w:t>
      </w:r>
      <w:r w:rsidRPr="001E4FF7">
        <w:rPr>
          <w:rFonts w:ascii="Times New Roman" w:hAnsi="Times New Roman" w:cs="Times New Roman"/>
          <w:sz w:val="28"/>
          <w:szCs w:val="28"/>
        </w:rPr>
        <w:t xml:space="preserve">предоставлении из областного бюджета </w:t>
      </w:r>
    </w:p>
    <w:p w:rsidR="00487064" w:rsidRPr="001E4FF7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F7">
        <w:rPr>
          <w:rFonts w:ascii="Times New Roman" w:hAnsi="Times New Roman" w:cs="Times New Roman"/>
          <w:sz w:val="28"/>
          <w:szCs w:val="28"/>
        </w:rPr>
        <w:t xml:space="preserve">                                    областному бюджетному или автономному учреждению </w:t>
      </w:r>
    </w:p>
    <w:p w:rsidR="00487064" w:rsidRPr="001E4FF7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F7">
        <w:rPr>
          <w:rFonts w:ascii="Times New Roman" w:hAnsi="Times New Roman" w:cs="Times New Roman"/>
          <w:sz w:val="28"/>
          <w:szCs w:val="28"/>
        </w:rPr>
        <w:t xml:space="preserve">                                            субсидии в соответствии с абзацем вторым пункта 1 </w:t>
      </w:r>
    </w:p>
    <w:p w:rsidR="00487064" w:rsidRPr="001E4FF7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F7">
        <w:rPr>
          <w:rFonts w:ascii="Times New Roman" w:hAnsi="Times New Roman" w:cs="Times New Roman"/>
          <w:sz w:val="28"/>
          <w:szCs w:val="28"/>
        </w:rPr>
        <w:t xml:space="preserve">                                    статьи 78.1 Бюджетного кодекса Российской Федерации,</w:t>
      </w:r>
    </w:p>
    <w:p w:rsidR="00487064" w:rsidRPr="001E4FF7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FF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4FF7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1E4FF7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487064" w:rsidRPr="001E4FF7" w:rsidRDefault="00487064" w:rsidP="00487064">
      <w:pPr>
        <w:rPr>
          <w:rFonts w:ascii="Times New Roman" w:hAnsi="Times New Roman" w:cs="Times New Roman"/>
          <w:sz w:val="28"/>
          <w:szCs w:val="28"/>
        </w:rPr>
      </w:pPr>
      <w:r w:rsidRPr="001E4FF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4F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4FF7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1E4FF7" w:rsidRPr="001E4FF7">
        <w:rPr>
          <w:rFonts w:ascii="Times New Roman" w:hAnsi="Times New Roman" w:cs="Times New Roman"/>
          <w:sz w:val="28"/>
          <w:szCs w:val="28"/>
        </w:rPr>
        <w:t>11 января 2023 г. № 2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от _________ № ___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(Приложение № __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от __________ № ____)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АКТ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об исполнении обязательств по соглашению о предоставлении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областному бюджетному или автономному учреждению субсидии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от «__» _______ 20__ года № 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г. Рязань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 «__» _________ 20__ г.                                                        № ________________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(дата заключения акта)                                                                                   (номер акта)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863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области,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>в отношении областного бюджетного или автономного учреждения)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областного бюджета (далее  -  бюджет) доведены лимиты бюджетных обязательств на предоставление субсидий  в соответствии  с </w:t>
      </w:r>
      <w:hyperlink r:id="rId6" w:history="1">
        <w:r w:rsidRPr="0023286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32863">
        <w:rPr>
          <w:rFonts w:ascii="Times New Roman" w:hAnsi="Times New Roman" w:cs="Times New Roman"/>
          <w:sz w:val="28"/>
          <w:szCs w:val="28"/>
        </w:rPr>
        <w:t xml:space="preserve"> Бюджетного кодекса   Российской, именуемый в дальнейшем «Учредитель», в лице _____________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2863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Учредителя 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A6FE5" w:rsidRPr="00232863">
        <w:rPr>
          <w:rFonts w:ascii="Times New Roman" w:hAnsi="Times New Roman" w:cs="Times New Roman"/>
          <w:sz w:val="28"/>
          <w:szCs w:val="28"/>
        </w:rPr>
        <w:t>________________________</w:t>
      </w:r>
      <w:r w:rsidRPr="00232863">
        <w:rPr>
          <w:rFonts w:ascii="Times New Roman" w:hAnsi="Times New Roman" w:cs="Times New Roman"/>
          <w:sz w:val="28"/>
          <w:szCs w:val="28"/>
        </w:rPr>
        <w:t>,</w:t>
      </w:r>
    </w:p>
    <w:p w:rsidR="00487064" w:rsidRPr="00232863" w:rsidRDefault="00487064" w:rsidP="000A6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286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Учредителя или</w:t>
      </w:r>
      <w:proofErr w:type="gramEnd"/>
    </w:p>
    <w:p w:rsidR="00487064" w:rsidRPr="00232863" w:rsidRDefault="00487064" w:rsidP="000A6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 xml:space="preserve"> на основании _________________</w:t>
      </w:r>
      <w:r w:rsidR="000A6FE5" w:rsidRPr="0023286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6FE5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(положение об Учредителе, доверенность, приказ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6FE5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>или иной документ, удостоверяющий полномочия)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с одной стороны и _________________________</w:t>
      </w:r>
      <w:r w:rsidR="000A6FE5" w:rsidRPr="00232863">
        <w:rPr>
          <w:rFonts w:ascii="Times New Roman" w:hAnsi="Times New Roman" w:cs="Times New Roman"/>
          <w:sz w:val="28"/>
          <w:szCs w:val="28"/>
        </w:rPr>
        <w:t>_________________________</w:t>
      </w:r>
      <w:r w:rsidRPr="00232863">
        <w:rPr>
          <w:rFonts w:ascii="Times New Roman" w:hAnsi="Times New Roman" w:cs="Times New Roman"/>
          <w:sz w:val="28"/>
          <w:szCs w:val="28"/>
        </w:rPr>
        <w:t>,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6FE5" w:rsidRPr="002328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A6FE5" w:rsidRPr="00232863">
        <w:rPr>
          <w:rFonts w:ascii="Times New Roman" w:hAnsi="Times New Roman" w:cs="Times New Roman"/>
          <w:sz w:val="24"/>
          <w:szCs w:val="24"/>
        </w:rPr>
        <w:t>областного</w:t>
      </w:r>
      <w:r w:rsidRPr="00232863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6FE5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 xml:space="preserve"> или автономного учреждения)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lastRenderedPageBreak/>
        <w:t xml:space="preserve">именуемое в дальнейшем </w:t>
      </w:r>
      <w:r w:rsidR="00F92DAE" w:rsidRPr="00232863">
        <w:rPr>
          <w:rFonts w:ascii="Times New Roman" w:hAnsi="Times New Roman" w:cs="Times New Roman"/>
          <w:sz w:val="28"/>
          <w:szCs w:val="28"/>
        </w:rPr>
        <w:t>«</w:t>
      </w:r>
      <w:r w:rsidRPr="00232863">
        <w:rPr>
          <w:rFonts w:ascii="Times New Roman" w:hAnsi="Times New Roman" w:cs="Times New Roman"/>
          <w:sz w:val="28"/>
          <w:szCs w:val="28"/>
        </w:rPr>
        <w:t>Учреждение</w:t>
      </w:r>
      <w:r w:rsidR="00F92DAE" w:rsidRPr="00232863">
        <w:rPr>
          <w:rFonts w:ascii="Times New Roman" w:hAnsi="Times New Roman" w:cs="Times New Roman"/>
          <w:sz w:val="28"/>
          <w:szCs w:val="28"/>
        </w:rPr>
        <w:t>»</w:t>
      </w:r>
      <w:r w:rsidRPr="00232863">
        <w:rPr>
          <w:rFonts w:ascii="Times New Roman" w:hAnsi="Times New Roman" w:cs="Times New Roman"/>
          <w:sz w:val="28"/>
          <w:szCs w:val="28"/>
        </w:rPr>
        <w:t>, в лице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(наименование должности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 xml:space="preserve">   руководителя Учреждения или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92DAE" w:rsidRPr="00232863">
        <w:rPr>
          <w:rFonts w:ascii="Times New Roman" w:hAnsi="Times New Roman" w:cs="Times New Roman"/>
          <w:sz w:val="28"/>
          <w:szCs w:val="28"/>
        </w:rPr>
        <w:t>_______</w:t>
      </w:r>
      <w:r w:rsidRPr="00232863">
        <w:rPr>
          <w:rFonts w:ascii="Times New Roman" w:hAnsi="Times New Roman" w:cs="Times New Roman"/>
          <w:sz w:val="28"/>
          <w:szCs w:val="28"/>
        </w:rPr>
        <w:t>,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286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Учреждения или</w:t>
      </w:r>
      <w:proofErr w:type="gramEnd"/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 w:rsidR="00F92DAE" w:rsidRPr="00232863">
        <w:rPr>
          <w:rFonts w:ascii="Times New Roman" w:hAnsi="Times New Roman" w:cs="Times New Roman"/>
          <w:sz w:val="28"/>
          <w:szCs w:val="28"/>
        </w:rPr>
        <w:t>________________________</w:t>
      </w:r>
      <w:r w:rsidRPr="00232863">
        <w:rPr>
          <w:rFonts w:ascii="Times New Roman" w:hAnsi="Times New Roman" w:cs="Times New Roman"/>
          <w:sz w:val="28"/>
          <w:szCs w:val="28"/>
        </w:rPr>
        <w:t>_,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32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(устав Учреждения или иной документ,</w:t>
      </w:r>
      <w:proofErr w:type="gramEnd"/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232863"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F92DAE" w:rsidRPr="00232863">
        <w:rPr>
          <w:rFonts w:ascii="Times New Roman" w:hAnsi="Times New Roman" w:cs="Times New Roman"/>
          <w:sz w:val="28"/>
          <w:szCs w:val="28"/>
        </w:rPr>
        <w:t>«</w:t>
      </w:r>
      <w:r w:rsidRPr="00232863">
        <w:rPr>
          <w:rFonts w:ascii="Times New Roman" w:hAnsi="Times New Roman" w:cs="Times New Roman"/>
          <w:sz w:val="28"/>
          <w:szCs w:val="28"/>
        </w:rPr>
        <w:t>Стороны</w:t>
      </w:r>
      <w:r w:rsidR="00F92DAE" w:rsidRPr="00232863">
        <w:rPr>
          <w:rFonts w:ascii="Times New Roman" w:hAnsi="Times New Roman" w:cs="Times New Roman"/>
          <w:sz w:val="28"/>
          <w:szCs w:val="28"/>
        </w:rPr>
        <w:t>»</w:t>
      </w:r>
      <w:r w:rsidRPr="00232863">
        <w:rPr>
          <w:rFonts w:ascii="Times New Roman" w:hAnsi="Times New Roman" w:cs="Times New Roman"/>
          <w:sz w:val="28"/>
          <w:szCs w:val="28"/>
        </w:rPr>
        <w:t>, заключили настоящий Акт.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1.   По   соглашению   о  предоставлении  </w:t>
      </w:r>
      <w:r w:rsidR="00333D0A" w:rsidRPr="00232863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232863">
        <w:rPr>
          <w:rFonts w:ascii="Times New Roman" w:hAnsi="Times New Roman" w:cs="Times New Roman"/>
          <w:sz w:val="28"/>
          <w:szCs w:val="28"/>
        </w:rPr>
        <w:t>бюджетному  или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автономному  учреждению  субсидии  в соответствии с </w:t>
      </w:r>
      <w:hyperlink r:id="rId7" w:history="1">
        <w:r w:rsidRPr="00232863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>статьи 78.1 Бюджетного кодекса Российско</w:t>
      </w:r>
      <w:r w:rsidR="00F92DAE" w:rsidRPr="00232863">
        <w:rPr>
          <w:rFonts w:ascii="Times New Roman" w:hAnsi="Times New Roman" w:cs="Times New Roman"/>
          <w:sz w:val="28"/>
          <w:szCs w:val="28"/>
        </w:rPr>
        <w:t>й Федерации от «__» ____</w:t>
      </w:r>
      <w:r w:rsidRPr="00232863">
        <w:rPr>
          <w:rFonts w:ascii="Times New Roman" w:hAnsi="Times New Roman" w:cs="Times New Roman"/>
          <w:sz w:val="28"/>
          <w:szCs w:val="28"/>
        </w:rPr>
        <w:t>__ 20__ г.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№</w:t>
      </w:r>
      <w:r w:rsidRPr="00232863">
        <w:rPr>
          <w:rFonts w:ascii="Times New Roman" w:hAnsi="Times New Roman" w:cs="Times New Roman"/>
          <w:sz w:val="28"/>
          <w:szCs w:val="28"/>
        </w:rPr>
        <w:t xml:space="preserve"> ______ (далее соответственно - Соглашение, Субсидия) Учреждением: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1.1. Обязательства по Соглашению выполнены в полном объеме </w:t>
      </w:r>
      <w:hyperlink w:anchor="Par132" w:history="1">
        <w:r w:rsidRPr="00232863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1.1.1.   Объем   финансового   обеспечения   расходов,  предусмотренных</w:t>
      </w:r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 в целях достижения результатов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предоставления   Субсидии   на   1  января  20__  г.  </w:t>
      </w:r>
      <w:hyperlink w:anchor="Par133" w:history="1">
        <w:r w:rsidRPr="0023286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 xml:space="preserve">  обязательств,  в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>соответствии  с  отчетом  о  достижении значений результатов предоставления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Субсидии составил ___________ (___</w:t>
      </w:r>
      <w:r w:rsidRPr="00232863">
        <w:rPr>
          <w:rFonts w:ascii="Times New Roman" w:hAnsi="Times New Roman" w:cs="Times New Roman"/>
          <w:sz w:val="28"/>
          <w:szCs w:val="28"/>
        </w:rPr>
        <w:t xml:space="preserve">_________) </w:t>
      </w:r>
      <w:proofErr w:type="gramEnd"/>
    </w:p>
    <w:p w:rsidR="00F92DAE" w:rsidRPr="00232863" w:rsidRDefault="00F92DAE" w:rsidP="00F92D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(сумма                    (сумма</w:t>
      </w:r>
      <w:proofErr w:type="gramEnd"/>
    </w:p>
    <w:p w:rsidR="00F92DAE" w:rsidRPr="00232863" w:rsidRDefault="00F92DAE" w:rsidP="00F92D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цифрами)               прописью)</w:t>
      </w:r>
      <w:proofErr w:type="gramEnd"/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рублей __ копеек.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1.2. Обязательства по Соглашению выполнены не в полном объеме </w:t>
      </w:r>
      <w:hyperlink w:anchor="Par134" w:history="1">
        <w:r w:rsidRPr="00232863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1.2.1.   Объем   финансового   обеспечения   расходов,  предусмотренных</w:t>
      </w:r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2863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 в целях достижения результатов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предоставления   Субсидии   на   1  января  20__  г.  </w:t>
      </w:r>
      <w:hyperlink w:anchor="Par133" w:history="1">
        <w:r w:rsidRPr="0023286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="00F92DAE" w:rsidRPr="00232863">
        <w:rPr>
          <w:rFonts w:ascii="Times New Roman" w:hAnsi="Times New Roman" w:cs="Times New Roman"/>
          <w:sz w:val="28"/>
          <w:szCs w:val="28"/>
        </w:rPr>
        <w:t xml:space="preserve">  обязательств, в </w:t>
      </w:r>
      <w:r w:rsidRPr="00232863">
        <w:rPr>
          <w:rFonts w:ascii="Times New Roman" w:hAnsi="Times New Roman" w:cs="Times New Roman"/>
          <w:sz w:val="28"/>
          <w:szCs w:val="28"/>
        </w:rPr>
        <w:t>соответствии  с  отчетом  о  достижении значений результатов предоставления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>Субсидии состав</w:t>
      </w:r>
      <w:r w:rsidR="00F92DAE" w:rsidRPr="00232863">
        <w:rPr>
          <w:rFonts w:ascii="Times New Roman" w:hAnsi="Times New Roman" w:cs="Times New Roman"/>
          <w:sz w:val="28"/>
          <w:szCs w:val="28"/>
        </w:rPr>
        <w:t>ил __________ (_________</w:t>
      </w:r>
      <w:r w:rsidRPr="00232863">
        <w:rPr>
          <w:rFonts w:ascii="Times New Roman" w:hAnsi="Times New Roman" w:cs="Times New Roman"/>
          <w:sz w:val="28"/>
          <w:szCs w:val="28"/>
        </w:rPr>
        <w:t>____)</w:t>
      </w:r>
      <w:proofErr w:type="gramEnd"/>
    </w:p>
    <w:p w:rsidR="00F92DAE" w:rsidRPr="00232863" w:rsidRDefault="00F92DAE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(сумма                    (сумма</w:t>
      </w:r>
      <w:proofErr w:type="gramEnd"/>
    </w:p>
    <w:p w:rsidR="00F92DAE" w:rsidRPr="00232863" w:rsidRDefault="00F92DAE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цифрами)               прописью)</w:t>
      </w:r>
      <w:proofErr w:type="gramEnd"/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 рублей __ копеек.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1.2.2.  В  соответствии  с решением Учредителя об использовании остатка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Субсидии,  не  использованного  по  состоянию  на  1  января  20__  г. </w:t>
      </w:r>
      <w:hyperlink w:anchor="Par133" w:history="1">
        <w:r w:rsidRPr="0023286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,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принятого в соответствии с </w:t>
      </w:r>
      <w:hyperlink r:id="rId8" w:history="1">
        <w:r w:rsidRPr="00232863">
          <w:rPr>
            <w:rFonts w:ascii="Times New Roman" w:hAnsi="Times New Roman" w:cs="Times New Roman"/>
            <w:sz w:val="28"/>
            <w:szCs w:val="28"/>
          </w:rPr>
          <w:t>пунктом 4.2.3.1</w:t>
        </w:r>
      </w:hyperlink>
      <w:r w:rsidRPr="00232863">
        <w:rPr>
          <w:rFonts w:ascii="Times New Roman" w:hAnsi="Times New Roman" w:cs="Times New Roman"/>
          <w:sz w:val="28"/>
          <w:szCs w:val="28"/>
        </w:rPr>
        <w:t xml:space="preserve"> Соглашения,  средства  в  объеме</w:t>
      </w:r>
      <w:proofErr w:type="gramStart"/>
      <w:r w:rsidR="00F92DAE" w:rsidRPr="00232863">
        <w:rPr>
          <w:rFonts w:ascii="Times New Roman" w:hAnsi="Times New Roman" w:cs="Times New Roman"/>
          <w:sz w:val="28"/>
          <w:szCs w:val="28"/>
        </w:rPr>
        <w:t xml:space="preserve">____________ (__________) </w:t>
      </w:r>
      <w:proofErr w:type="gramEnd"/>
      <w:r w:rsidR="00F92DAE" w:rsidRPr="00232863">
        <w:rPr>
          <w:rFonts w:ascii="Times New Roman" w:hAnsi="Times New Roman" w:cs="Times New Roman"/>
          <w:sz w:val="28"/>
          <w:szCs w:val="28"/>
        </w:rPr>
        <w:t xml:space="preserve">рублей __ копеек  </w:t>
      </w:r>
      <w:r w:rsidRPr="00232863">
        <w:rPr>
          <w:rFonts w:ascii="Times New Roman" w:hAnsi="Times New Roman" w:cs="Times New Roman"/>
          <w:sz w:val="28"/>
          <w:szCs w:val="28"/>
        </w:rPr>
        <w:t>используются  на цели,</w:t>
      </w:r>
    </w:p>
    <w:p w:rsidR="00F92DAE" w:rsidRPr="00232863" w:rsidRDefault="00F92DAE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          (сумма цифрами</w:t>
      </w:r>
      <w:proofErr w:type="gramStart"/>
      <w:r w:rsidRPr="00232863">
        <w:rPr>
          <w:rFonts w:ascii="Times New Roman" w:hAnsi="Times New Roman" w:cs="Times New Roman"/>
          <w:sz w:val="24"/>
          <w:szCs w:val="24"/>
        </w:rPr>
        <w:t>)</w:t>
      </w:r>
      <w:r w:rsidR="00487064" w:rsidRPr="002328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7064" w:rsidRPr="00232863">
        <w:rPr>
          <w:rFonts w:ascii="Times New Roman" w:hAnsi="Times New Roman" w:cs="Times New Roman"/>
          <w:sz w:val="24"/>
          <w:szCs w:val="24"/>
        </w:rPr>
        <w:t>сумма прописью)</w:t>
      </w:r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установленные в приложении </w:t>
      </w:r>
      <w:r w:rsidR="00F92DAE" w:rsidRPr="00232863">
        <w:rPr>
          <w:rFonts w:ascii="Times New Roman" w:hAnsi="Times New Roman" w:cs="Times New Roman"/>
          <w:sz w:val="28"/>
          <w:szCs w:val="28"/>
        </w:rPr>
        <w:t>№</w:t>
      </w:r>
      <w:r w:rsidRPr="00232863">
        <w:rPr>
          <w:rFonts w:ascii="Times New Roman" w:hAnsi="Times New Roman" w:cs="Times New Roman"/>
          <w:sz w:val="28"/>
          <w:szCs w:val="28"/>
        </w:rPr>
        <w:t xml:space="preserve"> ____ Соглашения </w:t>
      </w:r>
      <w:hyperlink w:anchor="Par135" w:history="1">
        <w:r w:rsidRPr="00232863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1.2.3.  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В  соответствии  с  отчетом  о  достижении значений результатов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предоставления   Субсидии, на   1   января  20__ г.  </w:t>
      </w:r>
      <w:hyperlink w:anchor="Par133" w:history="1">
        <w:r w:rsidRPr="0023286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 xml:space="preserve">  средства в объеме</w:t>
      </w:r>
      <w:r w:rsidR="00F92DAE" w:rsidRPr="00232863">
        <w:rPr>
          <w:rFonts w:ascii="Times New Roman" w:hAnsi="Times New Roman" w:cs="Times New Roman"/>
          <w:sz w:val="24"/>
          <w:szCs w:val="24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>_______________ (________________)  рублей  __ копеек  в  соответствии   с</w:t>
      </w:r>
      <w:proofErr w:type="gramEnd"/>
    </w:p>
    <w:p w:rsidR="00487064" w:rsidRPr="00232863" w:rsidRDefault="00F92DAE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2863">
        <w:rPr>
          <w:rFonts w:ascii="Times New Roman" w:hAnsi="Times New Roman" w:cs="Times New Roman"/>
          <w:sz w:val="24"/>
          <w:szCs w:val="24"/>
        </w:rPr>
        <w:t xml:space="preserve">     </w:t>
      </w:r>
      <w:r w:rsidR="00487064" w:rsidRPr="00232863">
        <w:rPr>
          <w:rFonts w:ascii="Times New Roman" w:hAnsi="Times New Roman" w:cs="Times New Roman"/>
          <w:sz w:val="24"/>
          <w:szCs w:val="24"/>
        </w:rPr>
        <w:t xml:space="preserve">(сумма цифрами)  </w:t>
      </w:r>
      <w:r w:rsidRPr="00232863">
        <w:rPr>
          <w:rFonts w:ascii="Times New Roman" w:hAnsi="Times New Roman" w:cs="Times New Roman"/>
          <w:sz w:val="24"/>
          <w:szCs w:val="24"/>
        </w:rPr>
        <w:t xml:space="preserve">    </w:t>
      </w:r>
      <w:r w:rsidR="00487064" w:rsidRPr="0023286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87064" w:rsidRPr="00232863" w:rsidRDefault="00E92E06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87064" w:rsidRPr="00232863">
          <w:rPr>
            <w:rFonts w:ascii="Times New Roman" w:hAnsi="Times New Roman" w:cs="Times New Roman"/>
            <w:sz w:val="28"/>
            <w:szCs w:val="28"/>
          </w:rPr>
          <w:t>пунктом  4.3.12.1</w:t>
        </w:r>
      </w:hyperlink>
      <w:r w:rsidR="00487064" w:rsidRPr="00232863">
        <w:rPr>
          <w:rFonts w:ascii="Times New Roman" w:hAnsi="Times New Roman" w:cs="Times New Roman"/>
          <w:sz w:val="28"/>
          <w:szCs w:val="28"/>
        </w:rPr>
        <w:t xml:space="preserve">  Соглашения  подлежат  возврату  в  бюджет в срок </w:t>
      </w:r>
      <w:proofErr w:type="gramStart"/>
      <w:r w:rsidR="00487064" w:rsidRPr="002328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87064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="00F92DAE" w:rsidRPr="00232863">
        <w:rPr>
          <w:rFonts w:ascii="Times New Roman" w:hAnsi="Times New Roman" w:cs="Times New Roman"/>
          <w:sz w:val="28"/>
          <w:szCs w:val="28"/>
        </w:rPr>
        <w:t>«</w:t>
      </w:r>
      <w:r w:rsidR="00487064" w:rsidRPr="00232863">
        <w:rPr>
          <w:rFonts w:ascii="Times New Roman" w:hAnsi="Times New Roman" w:cs="Times New Roman"/>
          <w:sz w:val="28"/>
          <w:szCs w:val="28"/>
        </w:rPr>
        <w:t>__</w:t>
      </w:r>
      <w:r w:rsidR="00F92DAE" w:rsidRPr="00232863">
        <w:rPr>
          <w:rFonts w:ascii="Times New Roman" w:hAnsi="Times New Roman" w:cs="Times New Roman"/>
          <w:sz w:val="28"/>
          <w:szCs w:val="28"/>
        </w:rPr>
        <w:t>»</w:t>
      </w:r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_________ 20__ г. по следующим реквизитам </w:t>
      </w:r>
      <w:hyperlink w:anchor="Par136" w:history="1">
        <w:r w:rsidRPr="00232863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: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бюджета _______________ </w:t>
      </w:r>
      <w:hyperlink w:anchor="Par137" w:history="1">
        <w:r w:rsidRPr="00232863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;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код классификации доходов бюджета _______________ </w:t>
      </w:r>
      <w:hyperlink w:anchor="Par138" w:history="1">
        <w:r w:rsidRPr="00232863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F92DAE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lastRenderedPageBreak/>
        <w:t>2. Настоящий Акт заключен Сторонами в форме: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2.1.   электронного   документа   в   государственной   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</w:p>
    <w:p w:rsidR="00F92DAE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информационной  системе  управл</w:t>
      </w:r>
      <w:r w:rsidR="00F92DAE" w:rsidRPr="00232863">
        <w:rPr>
          <w:rFonts w:ascii="Times New Roman" w:hAnsi="Times New Roman" w:cs="Times New Roman"/>
          <w:sz w:val="28"/>
          <w:szCs w:val="28"/>
        </w:rPr>
        <w:t>ения  общественными  финансами «</w:t>
      </w:r>
      <w:r w:rsidRPr="00232863">
        <w:rPr>
          <w:rFonts w:ascii="Times New Roman" w:hAnsi="Times New Roman" w:cs="Times New Roman"/>
          <w:sz w:val="28"/>
          <w:szCs w:val="28"/>
        </w:rPr>
        <w:t>Электронный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>бюджет</w:t>
      </w:r>
      <w:r w:rsidR="00F92DAE" w:rsidRPr="00232863">
        <w:rPr>
          <w:rFonts w:ascii="Times New Roman" w:hAnsi="Times New Roman" w:cs="Times New Roman"/>
          <w:sz w:val="28"/>
          <w:szCs w:val="28"/>
        </w:rPr>
        <w:t>»</w:t>
      </w:r>
      <w:r w:rsidRPr="00232863">
        <w:rPr>
          <w:rFonts w:ascii="Times New Roman" w:hAnsi="Times New Roman" w:cs="Times New Roman"/>
          <w:sz w:val="28"/>
          <w:szCs w:val="28"/>
        </w:rPr>
        <w:t xml:space="preserve">  и  подписан 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усиленными  квалифицированными </w:t>
      </w:r>
      <w:r w:rsidRPr="00232863">
        <w:rPr>
          <w:rFonts w:ascii="Times New Roman" w:hAnsi="Times New Roman" w:cs="Times New Roman"/>
          <w:sz w:val="28"/>
          <w:szCs w:val="28"/>
        </w:rPr>
        <w:t>электронными подписями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лиц, имеющих право действовать от имени каждой из Сторон </w:t>
      </w:r>
      <w:hyperlink w:anchor="Par139" w:history="1">
        <w:r w:rsidRPr="00232863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;</w:t>
      </w:r>
    </w:p>
    <w:p w:rsidR="00487064" w:rsidRPr="00232863" w:rsidRDefault="00487064" w:rsidP="00F92D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2.2.  бумажного  документа в двух экземплярах, по одному экземпляру для</w:t>
      </w:r>
      <w:r w:rsidR="00F92DAE" w:rsidRPr="00232863">
        <w:rPr>
          <w:rFonts w:ascii="Times New Roman" w:hAnsi="Times New Roman" w:cs="Times New Roman"/>
          <w:sz w:val="28"/>
          <w:szCs w:val="28"/>
        </w:rPr>
        <w:t xml:space="preserve"> </w:t>
      </w:r>
      <w:r w:rsidRPr="00232863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ar140" w:history="1">
        <w:r w:rsidRPr="00232863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 xml:space="preserve">3. </w:t>
      </w:r>
      <w:r w:rsidR="008A60CC" w:rsidRPr="00232863">
        <w:rPr>
          <w:rFonts w:ascii="Times New Roman" w:hAnsi="Times New Roman" w:cs="Times New Roman"/>
          <w:sz w:val="28"/>
          <w:szCs w:val="28"/>
        </w:rPr>
        <w:t>Юридические адреса и р</w:t>
      </w:r>
      <w:r w:rsidRPr="00232863">
        <w:rPr>
          <w:rFonts w:ascii="Times New Roman" w:hAnsi="Times New Roman" w:cs="Times New Roman"/>
          <w:sz w:val="28"/>
          <w:szCs w:val="28"/>
        </w:rPr>
        <w:t>еквизиты Сторон: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821"/>
      </w:tblGrid>
      <w:tr w:rsidR="00487064" w:rsidRPr="00232863" w:rsidTr="0090170D">
        <w:tc>
          <w:tcPr>
            <w:tcW w:w="4535" w:type="dxa"/>
          </w:tcPr>
          <w:p w:rsidR="00487064" w:rsidRPr="00232863" w:rsidRDefault="00487064" w:rsidP="008A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Учредител</w:t>
            </w:r>
            <w:r w:rsidR="008A60CC" w:rsidRPr="002328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21" w:type="dxa"/>
          </w:tcPr>
          <w:p w:rsidR="00487064" w:rsidRPr="00232863" w:rsidRDefault="00487064" w:rsidP="008A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8A60CC" w:rsidRPr="002328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87064" w:rsidRPr="00232863" w:rsidTr="0090170D">
        <w:tc>
          <w:tcPr>
            <w:tcW w:w="4535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1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487064" w:rsidRPr="00232863" w:rsidTr="0090170D">
        <w:tc>
          <w:tcPr>
            <w:tcW w:w="4535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23286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21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23286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87064" w:rsidRPr="00232863" w:rsidTr="0090170D">
        <w:tc>
          <w:tcPr>
            <w:tcW w:w="4535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21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87064" w:rsidRPr="00232863" w:rsidTr="0090170D">
        <w:tc>
          <w:tcPr>
            <w:tcW w:w="4535" w:type="dxa"/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1" w:type="dxa"/>
          </w:tcPr>
          <w:p w:rsidR="00487064" w:rsidRPr="00232863" w:rsidRDefault="00487064" w:rsidP="0038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</w:tbl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4. Подписи Сторон:</w:t>
      </w:r>
    </w:p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40"/>
        <w:gridCol w:w="2777"/>
        <w:gridCol w:w="1417"/>
        <w:gridCol w:w="340"/>
        <w:gridCol w:w="3065"/>
      </w:tblGrid>
      <w:tr w:rsidR="00487064" w:rsidRPr="00232863" w:rsidTr="0090170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487064" w:rsidRPr="00232863" w:rsidTr="00901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4" w:rsidRPr="00232863" w:rsidTr="00901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6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64" w:rsidRPr="00232863" w:rsidRDefault="00487064" w:rsidP="0048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6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7064" w:rsidRPr="00232863" w:rsidRDefault="00487064" w:rsidP="0048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64" w:rsidRPr="00232863" w:rsidRDefault="008A60CC" w:rsidP="0048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6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2"/>
      <w:bookmarkEnd w:id="0"/>
      <w:r w:rsidRPr="00232863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случае, если Учреждение выполнило обязательства по Соглашению в полном объеме.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232863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232863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случае, если Учреждение выполнило обязательства по Соглашению не в полном объеме.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 w:rsidRPr="00232863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случае, если Учредителем принято решение о подтверждении потребности Учреждения в остатке Субсидии.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 w:rsidRPr="00232863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случае, если средства Субсидии полностью или частично подлежат возврату в бюджет.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7"/>
      <w:bookmarkEnd w:id="5"/>
      <w:r w:rsidRPr="00232863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 возврата средств Субсидии в текущем финансовом году.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232863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 возврата средств Субсидии в году, следующем за годом предоставления Субсидии.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9"/>
      <w:bookmarkEnd w:id="7"/>
      <w:r w:rsidRPr="00232863">
        <w:rPr>
          <w:rFonts w:ascii="Times New Roman" w:hAnsi="Times New Roman" w:cs="Times New Roman"/>
          <w:sz w:val="28"/>
          <w:szCs w:val="28"/>
        </w:rPr>
        <w:lastRenderedPageBreak/>
        <w:t>&lt;8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 xml:space="preserve"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</w:t>
      </w:r>
      <w:r w:rsidR="003804D0" w:rsidRPr="00232863">
        <w:rPr>
          <w:rFonts w:ascii="Times New Roman" w:hAnsi="Times New Roman" w:cs="Times New Roman"/>
          <w:sz w:val="28"/>
          <w:szCs w:val="28"/>
        </w:rPr>
        <w:t>«</w:t>
      </w:r>
      <w:r w:rsidRPr="0023286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804D0" w:rsidRPr="00232863">
        <w:rPr>
          <w:rFonts w:ascii="Times New Roman" w:hAnsi="Times New Roman" w:cs="Times New Roman"/>
          <w:sz w:val="28"/>
          <w:szCs w:val="28"/>
        </w:rPr>
        <w:t>»</w:t>
      </w:r>
      <w:r w:rsidRPr="00232863">
        <w:rPr>
          <w:rFonts w:ascii="Times New Roman" w:hAnsi="Times New Roman" w:cs="Times New Roman"/>
          <w:sz w:val="28"/>
          <w:szCs w:val="28"/>
        </w:rPr>
        <w:t>.</w:t>
      </w:r>
    </w:p>
    <w:p w:rsidR="00487064" w:rsidRPr="00232863" w:rsidRDefault="00487064" w:rsidP="008A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0"/>
      <w:bookmarkEnd w:id="8"/>
      <w:r w:rsidRPr="00232863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3286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32863">
        <w:rPr>
          <w:rFonts w:ascii="Times New Roman" w:hAnsi="Times New Roman" w:cs="Times New Roman"/>
          <w:sz w:val="28"/>
          <w:szCs w:val="28"/>
        </w:rPr>
        <w:t>редусматривается в случае составления и подписания Акта в форме бумажного документа.</w:t>
      </w:r>
    </w:p>
    <w:p w:rsidR="00D24D7C" w:rsidRPr="00232863" w:rsidRDefault="00D24D7C" w:rsidP="008A60CC">
      <w:pPr>
        <w:spacing w:after="0"/>
      </w:pPr>
      <w:bookmarkStart w:id="9" w:name="Par141"/>
      <w:bookmarkEnd w:id="9"/>
    </w:p>
    <w:sectPr w:rsidR="00D24D7C" w:rsidRPr="00232863" w:rsidSect="00487064">
      <w:headerReference w:type="default" r:id="rId12"/>
      <w:pgSz w:w="11906" w:h="16838"/>
      <w:pgMar w:top="8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64" w:rsidRDefault="00487064" w:rsidP="00487064">
      <w:pPr>
        <w:spacing w:after="0" w:line="240" w:lineRule="auto"/>
      </w:pPr>
      <w:r>
        <w:separator/>
      </w:r>
    </w:p>
  </w:endnote>
  <w:endnote w:type="continuationSeparator" w:id="0">
    <w:p w:rsidR="00487064" w:rsidRDefault="00487064" w:rsidP="0048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64" w:rsidRDefault="00487064" w:rsidP="00487064">
      <w:pPr>
        <w:spacing w:after="0" w:line="240" w:lineRule="auto"/>
      </w:pPr>
      <w:r>
        <w:separator/>
      </w:r>
    </w:p>
  </w:footnote>
  <w:footnote w:type="continuationSeparator" w:id="0">
    <w:p w:rsidR="00487064" w:rsidRDefault="00487064" w:rsidP="0048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67"/>
      <w:docPartObj>
        <w:docPartGallery w:val="Page Numbers (Top of Page)"/>
        <w:docPartUnique/>
      </w:docPartObj>
    </w:sdtPr>
    <w:sdtContent>
      <w:p w:rsidR="00487064" w:rsidRDefault="00E92E06">
        <w:pPr>
          <w:pStyle w:val="a4"/>
          <w:jc w:val="center"/>
        </w:pPr>
        <w:fldSimple w:instr=" PAGE   \* MERGEFORMAT ">
          <w:r w:rsidR="001E4FF7">
            <w:rPr>
              <w:noProof/>
            </w:rPr>
            <w:t>1</w:t>
          </w:r>
        </w:fldSimple>
      </w:p>
    </w:sdtContent>
  </w:sdt>
  <w:p w:rsidR="00487064" w:rsidRDefault="004870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064"/>
    <w:rsid w:val="000A6FE5"/>
    <w:rsid w:val="001E4FF7"/>
    <w:rsid w:val="00232863"/>
    <w:rsid w:val="00333D0A"/>
    <w:rsid w:val="003804D0"/>
    <w:rsid w:val="00417E66"/>
    <w:rsid w:val="00487064"/>
    <w:rsid w:val="004C7371"/>
    <w:rsid w:val="00743C93"/>
    <w:rsid w:val="00783681"/>
    <w:rsid w:val="008532ED"/>
    <w:rsid w:val="008A5C28"/>
    <w:rsid w:val="008A60CC"/>
    <w:rsid w:val="0090170D"/>
    <w:rsid w:val="00B34230"/>
    <w:rsid w:val="00B8450C"/>
    <w:rsid w:val="00B9166F"/>
    <w:rsid w:val="00D24D7C"/>
    <w:rsid w:val="00E92E06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48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064"/>
  </w:style>
  <w:style w:type="paragraph" w:styleId="a6">
    <w:name w:val="footer"/>
    <w:basedOn w:val="a"/>
    <w:link w:val="a7"/>
    <w:uiPriority w:val="99"/>
    <w:semiHidden/>
    <w:unhideWhenUsed/>
    <w:rsid w:val="0048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2A2132896F070798440D1E8120EFD9EF0E0E08E13D44CAEEE7FAF1EEEACC60BB50EDA7AD528A2C953186CAEA6F987703C8C2DADBC63F50F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92A2132896F070798440D1E8120EFD9EF1E5E18318D44CAEEE7FAF1EEEACC60BB50ED87BD12EA09F090868E7F3F3997620932DB3BC06S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2A2132896F070798440D1E8120EFD9EF1E5E18318D44CAEEE7FAF1EEEACC60BB50ED87BD12EA09F090868E7F3F3997620932DB3BC06S1L" TargetMode="External"/><Relationship Id="rId11" Type="http://schemas.openxmlformats.org/officeDocument/2006/relationships/hyperlink" Target="consultantplus://offline/ref=3E92A2132896F070798440D1E8120EFD9BF6EDE08A11D44CAEEE7FAF1EEEACC619B556D67AD236AAC9464E3DE80FS1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E92A2132896F070798440D1E8120EFD9BF6EDE08A11D44CAEEE7FAF1EEEACC619B556D67AD236AAC9464E3DE80FS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92A2132896F070798440D1E8120EFD9EF0E0E08E13D44CAEEE7FAF1EEEACC60BB50EDA7AD529A8C353186CAEA6F987703C8C2DADBC63F50FS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1360</Words>
  <Characters>7753</Characters>
  <Application>Microsoft Office Word</Application>
  <DocSecurity>0</DocSecurity>
  <Lines>64</Lines>
  <Paragraphs>18</Paragraphs>
  <ScaleCrop>false</ScaleCrop>
  <Company>Минфин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11</cp:revision>
  <dcterms:created xsi:type="dcterms:W3CDTF">2022-12-07T11:18:00Z</dcterms:created>
  <dcterms:modified xsi:type="dcterms:W3CDTF">2023-01-11T11:47:00Z</dcterms:modified>
</cp:coreProperties>
</file>