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к Типовой форме соглашения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о предоставлении из областного бюджета 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                              областному бюджетному или автономному учреждению </w:t>
      </w:r>
    </w:p>
    <w:p w:rsidR="002E1815" w:rsidRPr="00BF373C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F373C">
        <w:rPr>
          <w:rFonts w:ascii="Times New Roman" w:hAnsi="Times New Roman" w:cs="Times New Roman"/>
          <w:sz w:val="28"/>
          <w:szCs w:val="28"/>
        </w:rPr>
        <w:t xml:space="preserve">субсидии в соответствии с абзацем вторым пункта 1 </w:t>
      </w:r>
    </w:p>
    <w:p w:rsidR="002E1815" w:rsidRPr="00BF373C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73C">
        <w:rPr>
          <w:rFonts w:ascii="Times New Roman" w:hAnsi="Times New Roman" w:cs="Times New Roman"/>
          <w:sz w:val="28"/>
          <w:szCs w:val="28"/>
        </w:rPr>
        <w:t xml:space="preserve">                                    статьи 78.1 Бюджетного кодекса Российской Федерации,</w:t>
      </w:r>
    </w:p>
    <w:p w:rsidR="002E1815" w:rsidRPr="00BF373C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7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F373C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BF373C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2E1815" w:rsidRPr="00BF373C" w:rsidRDefault="002E1815" w:rsidP="002E1815">
      <w:pPr>
        <w:rPr>
          <w:rFonts w:ascii="Times New Roman" w:hAnsi="Times New Roman" w:cs="Times New Roman"/>
          <w:sz w:val="28"/>
          <w:szCs w:val="28"/>
        </w:rPr>
      </w:pPr>
      <w:r w:rsidRPr="00BF373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37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373C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BF373C" w:rsidRPr="00BF373C">
        <w:rPr>
          <w:rFonts w:ascii="Times New Roman" w:hAnsi="Times New Roman" w:cs="Times New Roman"/>
          <w:sz w:val="28"/>
          <w:szCs w:val="28"/>
        </w:rPr>
        <w:t>11 января 2023 г. № 2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от _________ № ___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(Приложение № __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от __________ № ____)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к соглашению о предоставлении областному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от «__» __________ 20__ г. № 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г. Рязань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«__» ________________ 20__ г.                     № ___________________________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(дата заключения                                                          (номер дополнительного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дополнительного                                                                  соглашения) </w:t>
      </w:r>
      <w:hyperlink w:anchor="Par240" w:history="1">
        <w:r w:rsidRPr="003F0691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соглашения)                              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области,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в отношении областного бюджетного или автономного учреждения)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областного бюджета (далее  -  бюджет) доведены лимиты бюджетных обязательств на предоставление субсидий  в  соответствии с </w:t>
      </w:r>
      <w:hyperlink r:id="rId6" w:history="1">
        <w:r w:rsidRPr="003F069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  Федерации, именуемый в дальнейшем «Учредитель», в                лице ______________________________________________________________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F0691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Учредителя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(положение об Учредителе, доверенность, приказ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или иной документ, удостоверяющий полномочия)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с  одной стороны и _________________________________________________,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F0691">
        <w:rPr>
          <w:rFonts w:ascii="Times New Roman" w:hAnsi="Times New Roman" w:cs="Times New Roman"/>
          <w:sz w:val="24"/>
          <w:szCs w:val="24"/>
        </w:rPr>
        <w:lastRenderedPageBreak/>
        <w:t>(наименование областного бюджетного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или автономного учреждения)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(наименование должности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руководителя Учреждения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или уполномоченного им лица)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F0691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Учреждения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(устав Учреждения или иной документ,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3F0691"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«Стороны», в соответствии с </w:t>
      </w:r>
      <w:hyperlink r:id="rId7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</w:t>
      </w:r>
      <w:r w:rsidR="00170642" w:rsidRPr="003F0691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Pr="003F069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C7BDC" w:rsidRPr="003F0691">
        <w:rPr>
          <w:rFonts w:ascii="Times New Roman" w:hAnsi="Times New Roman" w:cs="Times New Roman"/>
          <w:sz w:val="28"/>
          <w:szCs w:val="28"/>
        </w:rPr>
        <w:t xml:space="preserve">областному бюджетному </w:t>
      </w:r>
      <w:r w:rsidRPr="003F0691">
        <w:rPr>
          <w:rFonts w:ascii="Times New Roman" w:hAnsi="Times New Roman" w:cs="Times New Roman"/>
          <w:sz w:val="28"/>
          <w:szCs w:val="28"/>
        </w:rPr>
        <w:t xml:space="preserve">или  автономному учреждению  субсидии  в  соответствии с </w:t>
      </w:r>
      <w:hyperlink r:id="rId8" w:history="1">
        <w:r w:rsidRPr="003F069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«__» __________ 20__ г. № _______ (далее   соответственно   -   Соглашение,   Субсидия)  заключили  настоящее Дополнительное соглашение к Соглашению о нижеследующем.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ar241" w:history="1">
        <w:r w:rsidRPr="003F0691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3F0691">
        <w:rPr>
          <w:rFonts w:ascii="Times New Roman" w:hAnsi="Times New Roman" w:cs="Times New Roman"/>
          <w:sz w:val="28"/>
          <w:szCs w:val="28"/>
        </w:rPr>
        <w:t>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1.1.1. _________________________________________________________;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1.1.2. _________________________________________________________;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9" w:history="1">
        <w:r w:rsidRPr="003F069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0" w:history="1">
        <w:r w:rsidRPr="003F0691">
          <w:rPr>
            <w:rFonts w:ascii="Times New Roman" w:hAnsi="Times New Roman" w:cs="Times New Roman"/>
            <w:sz w:val="28"/>
            <w:szCs w:val="28"/>
          </w:rPr>
          <w:t>пункт 1.1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«1.1. Предметом настоящего Соглашения является предоставление Учреждению из бюджета в 20__ году/20__ - 20__ годах Субсидии в целях, предусмотренных перечнем Субсидий согласно приложению № ____ к настоящему Соглашению, являющемуся неотъемлемой частью настоящего Соглашения (далее - Перечень Субсидий)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1" w:history="1">
        <w:r w:rsidRPr="003F0691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1.3.1. </w:t>
      </w:r>
      <w:hyperlink r:id="rId12" w:history="1">
        <w:r w:rsidRPr="003F0691">
          <w:rPr>
            <w:rFonts w:ascii="Times New Roman" w:hAnsi="Times New Roman" w:cs="Times New Roman"/>
            <w:sz w:val="28"/>
            <w:szCs w:val="28"/>
          </w:rPr>
          <w:t>пункт 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«2.1.  Субсидия предоставляется Учреждению на цели, указанные в Перечне Субсидий, в размере _________ (__________) рублей ____ копеек,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(сумма            (сумма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цифрами)        прописью)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том числе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1.3.2. абзац ___ </w:t>
      </w:r>
      <w:hyperlink r:id="rId13" w:history="1">
        <w:r w:rsidRPr="003F0691">
          <w:rPr>
            <w:rFonts w:ascii="Times New Roman" w:hAnsi="Times New Roman" w:cs="Times New Roman"/>
            <w:sz w:val="28"/>
            <w:szCs w:val="28"/>
          </w:rPr>
          <w:t>пункта 2.1.1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«в 20__ году ____________ (_______________) рублей ___ копеек  - 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0691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коду БК ________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0691">
        <w:rPr>
          <w:rFonts w:ascii="Times New Roman" w:hAnsi="Times New Roman" w:cs="Times New Roman"/>
          <w:sz w:val="24"/>
          <w:szCs w:val="24"/>
        </w:rPr>
        <w:t>(код БК)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1.3.3. абзац ___ </w:t>
      </w:r>
      <w:hyperlink r:id="rId14" w:history="1">
        <w:r w:rsidRPr="003F0691">
          <w:rPr>
            <w:rFonts w:ascii="Times New Roman" w:hAnsi="Times New Roman" w:cs="Times New Roman"/>
            <w:sz w:val="28"/>
            <w:szCs w:val="28"/>
          </w:rPr>
          <w:t>пункта 2.1.2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8"/>
          <w:szCs w:val="28"/>
        </w:rPr>
        <w:t>«в 20__ году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 _______________ (_______________) 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рублей ___ копеек;";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F0691">
        <w:rPr>
          <w:rFonts w:ascii="Times New Roman" w:hAnsi="Times New Roman" w:cs="Times New Roman"/>
          <w:sz w:val="24"/>
          <w:szCs w:val="24"/>
        </w:rPr>
        <w:t>(сумма цифрами)   (сумма прописью)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1.4. в </w:t>
      </w:r>
      <w:hyperlink r:id="rId15" w:history="1">
        <w:r w:rsidRPr="003F069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«Условия и порядок перечисления Субсидии»: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1.4.1. </w:t>
      </w:r>
      <w:hyperlink r:id="rId16" w:history="1">
        <w:r w:rsidRPr="003F0691">
          <w:rPr>
            <w:rFonts w:ascii="Times New Roman" w:hAnsi="Times New Roman" w:cs="Times New Roman"/>
            <w:sz w:val="28"/>
            <w:szCs w:val="28"/>
          </w:rPr>
          <w:t>пункт 3.1.1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«3.1.1. на лицевой счет, открытый Учреждению в Управлении Федерального казначейства по Рязанской области, в соответствии с графиком </w:t>
      </w:r>
      <w:r w:rsidRPr="003F0691">
        <w:rPr>
          <w:rFonts w:ascii="Times New Roman" w:hAnsi="Times New Roman" w:cs="Times New Roman"/>
          <w:sz w:val="28"/>
          <w:szCs w:val="28"/>
        </w:rPr>
        <w:lastRenderedPageBreak/>
        <w:t>перечисления Субсидии согласно приложению № ___ к настоящему   Соглашению, являющемуся неотъемлемой частью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1.4.2. </w:t>
      </w:r>
      <w:hyperlink r:id="rId17" w:history="1">
        <w:r w:rsidRPr="003F0691">
          <w:rPr>
            <w:rFonts w:ascii="Times New Roman" w:hAnsi="Times New Roman" w:cs="Times New Roman"/>
            <w:sz w:val="28"/>
            <w:szCs w:val="28"/>
          </w:rPr>
          <w:t>пункт 3.1.2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«3.1.2.  на  лицевой  счет,  открытый  Учреждению для учета операций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средствами участников казначейского сопровождения в Управлении Федерального казначейства по Рязанской области, не позднее 2-го рабочего дня, следующего за днем представления Учреждением в Управление Федерального казначейства по Рязанской области распоряжений о  совершении  казначейских платежей  для  оплаты  денежного  обязательства  Учреждения, на финансовое обеспечение  которого  предоставляется Субсидия (далее - распоряжение), для использования Субсидии:»;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1.4.3. </w:t>
      </w:r>
      <w:hyperlink r:id="rId18" w:history="1">
        <w:r w:rsidRPr="003F0691">
          <w:rPr>
            <w:rFonts w:ascii="Times New Roman" w:hAnsi="Times New Roman" w:cs="Times New Roman"/>
            <w:sz w:val="28"/>
            <w:szCs w:val="28"/>
          </w:rPr>
          <w:t>пункт 3.1.3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«3.1.3. на счет, открытый Учреждению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___________________________,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3F0691">
        <w:rPr>
          <w:rFonts w:ascii="Times New Roman" w:hAnsi="Times New Roman" w:cs="Times New Roman"/>
          <w:sz w:val="24"/>
          <w:szCs w:val="24"/>
        </w:rPr>
        <w:t>(наименование кредитной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организации)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не позднее ___________ рабочих дней, следующих за днем проверки Учредителем следующих документов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 в </w:t>
      </w:r>
      <w:hyperlink r:id="rId19" w:history="1">
        <w:r w:rsidRPr="003F0691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1.5.1. </w:t>
      </w:r>
      <w:hyperlink r:id="rId20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«4.1.2. осуществлять проверку в течение ____ рабочих дней, следующих за днем поступления от Учреждения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1.5.2. </w:t>
      </w:r>
      <w:hyperlink r:id="rId21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4.1.4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«4.1.4. утверждать Сведения, в том числе с учетом внесенных изменений, не позднее ____ рабочего дня, следующего за днем их получения от Учреждения в соответствии с </w:t>
      </w:r>
      <w:hyperlink r:id="rId22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4.3.2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1.5.3. </w:t>
      </w:r>
      <w:hyperlink r:id="rId23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4.1.5.1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«4.1.5.1. значения результатов предоставления Субсидии, показателей, необходимых для достижения результатов предоставления Субсидии, согласно приложению </w:t>
      </w:r>
      <w:r w:rsidR="00066CDA" w:rsidRPr="003F0691">
        <w:rPr>
          <w:rFonts w:ascii="Times New Roman" w:hAnsi="Times New Roman" w:cs="Times New Roman"/>
          <w:sz w:val="28"/>
          <w:szCs w:val="28"/>
        </w:rPr>
        <w:t>№</w:t>
      </w:r>
      <w:r w:rsidRPr="003F0691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являющемуся неотъемлемой частью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1.5.4. </w:t>
      </w:r>
      <w:hyperlink r:id="rId24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4.1.5.2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«4.1.5.2. план мероприятий по достижению результатов предоставления Субсидии согласно приложению № ____ к настоящему Соглашению, являющемуся неотъемлемой частью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1.5.5. </w:t>
      </w:r>
      <w:hyperlink r:id="rId25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4.1.7.1.2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«4.1.7.1.2. отчета о расходах, источником финансового обеспечения которых является Субсидия, согласно приложению № ____ к настоящему Соглашению, являющемуся неотъемлемой частью настоящего Соглашения, представленного Учреждением в соответствии с </w:t>
      </w:r>
      <w:hyperlink r:id="rId26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4.3.9.1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1.5.6. </w:t>
      </w:r>
      <w:hyperlink r:id="rId27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4.1.8.1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«4.1.8.1. отчета о достижении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согласно приложению № ____ к настоящему Соглашению, являющемуся неотъемлемой частью настоящего Соглашения, представленного в соответствии с </w:t>
      </w:r>
      <w:hyperlink r:id="rId28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4.3.9.2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Соглашения;»;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1.5.7. </w:t>
      </w:r>
      <w:hyperlink r:id="rId29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4.1.8.2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lastRenderedPageBreak/>
        <w:t xml:space="preserve">«4.1.8.2. отчета о реализации плана мероприятий по достижению результатов предоставления Субсидии согласно приложению № ____ к настоящему Соглашению, являющемуся неотъемлемой частью настоящего Соглашения, представленного в соответствии с </w:t>
      </w:r>
      <w:hyperlink r:id="rId30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4.3.9.3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1.5.8. </w:t>
      </w:r>
      <w:hyperlink r:id="rId31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4.1.10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«4.1.10.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r:id="rId32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дней, следующих за днем такого уменьшения;»;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1.5.9. </w:t>
      </w:r>
      <w:hyperlink r:id="rId33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4.1.12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«4.1.12. направлять Учреждению по завершении финансового года или по окончании срока действия настоящего Соглашения, после принятия отчетов, установленных </w:t>
      </w:r>
      <w:hyperlink r:id="rId34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4.3.9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1.5.10. </w:t>
      </w:r>
      <w:hyperlink r:id="rId35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4.1.13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«4.1.13. рассматривать предложения, документы и иную информацию, направленную Учреждением в соответствии с </w:t>
      </w:r>
      <w:hyperlink r:id="rId36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дней, следующих за днем их получения, и уведомлять Учреждение о принятом решении (при необходимости)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1.5.11. </w:t>
      </w:r>
      <w:hyperlink r:id="rId37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4.1.14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«4.1.14. направлять Учреждению разъяснения по вопросам, связанным с исполнением настоящего Соглашения, не позднее ____ рабочего дня, следующего за днем получения обращения Учреждения в соответствии с </w:t>
      </w:r>
      <w:hyperlink r:id="rId38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4.4.5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1.5.12. </w:t>
      </w:r>
      <w:hyperlink r:id="rId39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4.2.3.1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«4.2.3.1. решение об использовании остатка Субсидии, не использованного на начало очередного финансового года, на цели, указанные в Перечне Субсидий, не позднее ____ рабочего дня,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1.5.13. </w:t>
      </w:r>
      <w:hyperlink r:id="rId40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4.2.3.2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«4.2.3.2.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____ рабочего дня,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1.5.14. </w:t>
      </w:r>
      <w:hyperlink r:id="rId41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4.2.4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«4.2.4. приостанавливать предоставление Субсидии в случае установления Учредителем или получения от органа государственного </w:t>
      </w:r>
      <w:r w:rsidRPr="003F0691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за днем принятия решения о приостановлении предоставления Субсидии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1.5.15. </w:t>
      </w:r>
      <w:hyperlink r:id="rId42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«4.3.1. направлять Учредителю не позднее ____ рабочего дня, следующего за днем заключения настоящего Соглашения, документы, установленные </w:t>
      </w:r>
      <w:hyperlink r:id="rId43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3.1.3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1.5.16. </w:t>
      </w:r>
      <w:hyperlink r:id="rId44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«4.3.2.1. Сведения не позднее ____ рабочего дня, следующего за днем заключения настоящего Соглашения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1.5.17. </w:t>
      </w:r>
      <w:hyperlink r:id="rId45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4.3.2.2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«4.3.2.2. Сведения с учетом внесенных изменений не позднее ____ рабочего дня, следующего за днем внесения в них изменений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1.5.18. </w:t>
      </w:r>
      <w:hyperlink r:id="rId46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4.3.8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 xml:space="preserve">«4.3.8.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</w:t>
      </w:r>
      <w:hyperlink r:id="rId47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дня, следующего за днем получения указанного запроса;»;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1.5.19. </w:t>
      </w:r>
      <w:hyperlink r:id="rId48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4.3.9.1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«4.3.9.1.  отчет о расходах, источником финансового обеспечения которых является Субсидия, в соответствии с </w:t>
      </w:r>
      <w:hyperlink r:id="rId49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4.1.7.1.2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 не      позднее ____ рабочего      дня,      следующего    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    отчетным________________________________________________________;»;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>(месяцем/кварталом/годом)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1.5.20. </w:t>
      </w:r>
      <w:hyperlink r:id="rId50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4.3.9.2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«4.3.9.2.   отчет  о  достижении  значений  результатов  предоставления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Субсидии  в соответствии с </w:t>
      </w:r>
      <w:hyperlink r:id="rId51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4.1.8.1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____ рабочего дня, следующего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отчетным __________________;»;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(месяцем/кварталом/годом)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1.5.21. </w:t>
      </w:r>
      <w:hyperlink r:id="rId52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4.3.9.3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 «4.3.9.3.   отчет   о   реализации   плана  мероприятий  по  достижению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результатов  предоставления  Субсидии  в  соответствии  с  </w:t>
      </w:r>
      <w:hyperlink r:id="rId53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 4.1.8.2</w:t>
        </w:r>
      </w:hyperlink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настоящего   Соглашения   не  позднее  ____  рабочего  дня,  следующего 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0691">
        <w:rPr>
          <w:rFonts w:ascii="Times New Roman" w:hAnsi="Times New Roman" w:cs="Times New Roman"/>
          <w:sz w:val="28"/>
          <w:szCs w:val="28"/>
        </w:rPr>
        <w:t>отчетным _________________________;»;</w:t>
      </w:r>
      <w:proofErr w:type="gramEnd"/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691">
        <w:rPr>
          <w:rFonts w:ascii="Times New Roman" w:hAnsi="Times New Roman" w:cs="Times New Roman"/>
          <w:sz w:val="24"/>
          <w:szCs w:val="24"/>
        </w:rPr>
        <w:t xml:space="preserve">                           (месяцем/кварталом/годом)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1.5.22. </w:t>
      </w:r>
      <w:hyperlink r:id="rId54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4.3.12.1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«4.3.12.1. неиспользованный остаток Субсидии в случае отсутствия решения, принимаемого Учредителем в соответствии с </w:t>
      </w:r>
      <w:hyperlink r:id="rId55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4.2.3.1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__________ 20__ г.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1.5.23. </w:t>
      </w:r>
      <w:hyperlink r:id="rId56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4.3.12.2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lastRenderedPageBreak/>
        <w:t xml:space="preserve">«4.3.12.2. средства от возврата дебиторской задолженности в случае отсутствия решения, принимаемого Учредителем в соответствии с </w:t>
      </w:r>
      <w:hyperlink r:id="rId57" w:history="1">
        <w:r w:rsidRPr="003F0691">
          <w:rPr>
            <w:rFonts w:ascii="Times New Roman" w:hAnsi="Times New Roman" w:cs="Times New Roman"/>
            <w:sz w:val="28"/>
            <w:szCs w:val="28"/>
          </w:rPr>
          <w:t>пунктом 4.2.3.2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__________ 20__ г.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1.5.24. </w:t>
      </w:r>
      <w:hyperlink r:id="rId58" w:history="1">
        <w:r w:rsidRPr="003F0691">
          <w:rPr>
            <w:rFonts w:ascii="Times New Roman" w:hAnsi="Times New Roman" w:cs="Times New Roman"/>
            <w:sz w:val="28"/>
            <w:szCs w:val="28"/>
          </w:rPr>
          <w:t>пункт 4.4.1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«4.4.1. направлять Учредителю документы, указанные в </w:t>
      </w:r>
      <w:hyperlink r:id="rId59" w:history="1">
        <w:r w:rsidRPr="003F0691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рабочих дней, следующих за отчетным финансовым годом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Дополнительному соглашению </w:t>
      </w:r>
      <w:hyperlink w:anchor="Par242" w:history="1">
        <w:r w:rsidRPr="003F0691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3F0691">
        <w:rPr>
          <w:rFonts w:ascii="Times New Roman" w:hAnsi="Times New Roman" w:cs="Times New Roman"/>
          <w:sz w:val="28"/>
          <w:szCs w:val="28"/>
        </w:rPr>
        <w:t>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1.6.1. _________________________________________________________;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1.6.2. _________________________________________________________;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1.7. </w:t>
      </w:r>
      <w:hyperlink r:id="rId60" w:history="1">
        <w:r w:rsidRPr="003F0691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«</w:t>
      </w:r>
      <w:r w:rsidR="006859AD" w:rsidRPr="003F0691">
        <w:rPr>
          <w:rFonts w:ascii="Times New Roman" w:hAnsi="Times New Roman" w:cs="Times New Roman"/>
          <w:sz w:val="28"/>
          <w:szCs w:val="28"/>
        </w:rPr>
        <w:t xml:space="preserve">Юридические адреса и </w:t>
      </w:r>
      <w:r w:rsidRPr="003F0691">
        <w:rPr>
          <w:rFonts w:ascii="Times New Roman" w:hAnsi="Times New Roman" w:cs="Times New Roman"/>
          <w:sz w:val="28"/>
          <w:szCs w:val="28"/>
        </w:rPr>
        <w:t>реквизиты Сторон</w:t>
      </w:r>
      <w:r w:rsidR="00066CDA" w:rsidRPr="003F0691">
        <w:rPr>
          <w:rFonts w:ascii="Times New Roman" w:hAnsi="Times New Roman" w:cs="Times New Roman"/>
          <w:sz w:val="28"/>
          <w:szCs w:val="28"/>
        </w:rPr>
        <w:t>»</w:t>
      </w:r>
      <w:r w:rsidRPr="003F06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«VIII. Юридические адреса и реквизиты Сторон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E1815" w:rsidRPr="003F06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2E1815" w:rsidRPr="003F0691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2E1815" w:rsidRPr="003F0691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1" w:history="1">
              <w:r w:rsidRPr="003F0691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2" w:history="1">
              <w:r w:rsidRPr="003F0691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2E1815" w:rsidRPr="003F0691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E1815" w:rsidRPr="003F0691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E1815" w:rsidRPr="003F06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EB5576" w:rsidRPr="003F06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казначейства по Рязанской области, 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 (наименование кредитной организации), 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815" w:rsidRPr="003F0691" w:rsidRDefault="00BC061A" w:rsidP="002E1815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»</w:t>
      </w:r>
      <w:r w:rsidR="002E1815"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1.8. 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1.9. дополнить приложением № ____ к Соглашению согласно приложению № ____ к настоящему Дополнительному соглашению, которое является его неотъемлемой частью;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1.10. внести изменения в приложение № ____ к Соглашению согласно приложению № ____ к настоящему Дополнительному соглашению, которое является его неотъемлемой частью.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Дополнительное соглашение вступает в силу 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</w:t>
      </w:r>
      <w:hyperlink w:anchor="Par243" w:history="1">
        <w:r w:rsidRPr="003F0691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5.2.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244" w:history="1">
        <w:r w:rsidRPr="003F0691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3F0691">
        <w:rPr>
          <w:rFonts w:ascii="Times New Roman" w:hAnsi="Times New Roman" w:cs="Times New Roman"/>
          <w:sz w:val="28"/>
          <w:szCs w:val="28"/>
        </w:rPr>
        <w:t>;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 xml:space="preserve">5.3. _______________________________________________________ </w:t>
      </w:r>
      <w:hyperlink w:anchor="Par245" w:history="1">
        <w:r w:rsidRPr="003F0691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3F0691">
        <w:rPr>
          <w:rFonts w:ascii="Times New Roman" w:hAnsi="Times New Roman" w:cs="Times New Roman"/>
          <w:sz w:val="28"/>
          <w:szCs w:val="28"/>
        </w:rPr>
        <w:t>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40"/>
        <w:gridCol w:w="2777"/>
        <w:gridCol w:w="1417"/>
        <w:gridCol w:w="340"/>
        <w:gridCol w:w="2777"/>
      </w:tblGrid>
      <w:tr w:rsidR="002E1815" w:rsidRPr="003F0691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2E1815" w:rsidRPr="003F069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15" w:rsidRPr="003F069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9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9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9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5" w:rsidRPr="003F0691" w:rsidRDefault="002E1815" w:rsidP="002E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9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Pr="003F0691" w:rsidRDefault="000954FF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69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0"/>
      <w:bookmarkEnd w:id="0"/>
      <w:r w:rsidRPr="003F069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0954FF" w:rsidRPr="003F0691">
        <w:rPr>
          <w:rFonts w:ascii="Times New Roman" w:hAnsi="Times New Roman" w:cs="Times New Roman"/>
          <w:sz w:val="28"/>
          <w:szCs w:val="28"/>
        </w:rPr>
        <w:t>«</w:t>
      </w:r>
      <w:r w:rsidRPr="003F069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954FF" w:rsidRPr="003F0691">
        <w:rPr>
          <w:rFonts w:ascii="Times New Roman" w:hAnsi="Times New Roman" w:cs="Times New Roman"/>
          <w:sz w:val="28"/>
          <w:szCs w:val="28"/>
        </w:rPr>
        <w:t>»</w:t>
      </w:r>
      <w:r w:rsidRPr="003F0691">
        <w:rPr>
          <w:rFonts w:ascii="Times New Roman" w:hAnsi="Times New Roman" w:cs="Times New Roman"/>
          <w:sz w:val="28"/>
          <w:szCs w:val="28"/>
        </w:rPr>
        <w:t>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1"/>
      <w:bookmarkEnd w:id="1"/>
      <w:r w:rsidRPr="003F0691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казываются пункты и (или) разделы Соглашения, в которые вносятся изменения.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2"/>
      <w:bookmarkEnd w:id="2"/>
      <w:r w:rsidRPr="003F069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 xml:space="preserve">казываются изменения, вносимые в </w:t>
      </w:r>
      <w:hyperlink r:id="rId63" w:history="1">
        <w:r w:rsidRPr="003F0691">
          <w:rPr>
            <w:rFonts w:ascii="Times New Roman" w:hAnsi="Times New Roman" w:cs="Times New Roman"/>
            <w:sz w:val="28"/>
            <w:szCs w:val="28"/>
          </w:rPr>
          <w:t>пункты 3.1.2.7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Pr="003F0691">
          <w:rPr>
            <w:rFonts w:ascii="Times New Roman" w:hAnsi="Times New Roman" w:cs="Times New Roman"/>
            <w:sz w:val="28"/>
            <w:szCs w:val="28"/>
          </w:rPr>
          <w:t>3.1.3.1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Pr="003F0691">
          <w:rPr>
            <w:rFonts w:ascii="Times New Roman" w:hAnsi="Times New Roman" w:cs="Times New Roman"/>
            <w:sz w:val="28"/>
            <w:szCs w:val="28"/>
          </w:rPr>
          <w:t>3.1.3.2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history="1">
        <w:r w:rsidRPr="003F0691">
          <w:rPr>
            <w:rFonts w:ascii="Times New Roman" w:hAnsi="Times New Roman" w:cs="Times New Roman"/>
            <w:sz w:val="28"/>
            <w:szCs w:val="28"/>
          </w:rPr>
          <w:t>4.1.6.</w:t>
        </w:r>
        <w:r w:rsidR="002B5D16" w:rsidRPr="003F0691">
          <w:rPr>
            <w:rFonts w:ascii="Times New Roman" w:hAnsi="Times New Roman" w:cs="Times New Roman"/>
            <w:sz w:val="28"/>
            <w:szCs w:val="28"/>
          </w:rPr>
          <w:t>2</w:t>
        </w:r>
        <w:r w:rsidRPr="003F069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3F0691">
          <w:rPr>
            <w:rFonts w:ascii="Times New Roman" w:hAnsi="Times New Roman" w:cs="Times New Roman"/>
            <w:sz w:val="28"/>
            <w:szCs w:val="28"/>
          </w:rPr>
          <w:t>4.1.6.</w:t>
        </w:r>
        <w:r w:rsidR="002B5D16" w:rsidRPr="003F0691">
          <w:rPr>
            <w:rFonts w:ascii="Times New Roman" w:hAnsi="Times New Roman" w:cs="Times New Roman"/>
            <w:sz w:val="28"/>
            <w:szCs w:val="28"/>
          </w:rPr>
          <w:t>2</w:t>
        </w:r>
        <w:r w:rsidRPr="003F069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3F0691">
          <w:rPr>
            <w:rFonts w:ascii="Times New Roman" w:hAnsi="Times New Roman" w:cs="Times New Roman"/>
            <w:sz w:val="28"/>
            <w:szCs w:val="28"/>
          </w:rPr>
          <w:t>4.1.7.1.3.1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3F0691">
          <w:rPr>
            <w:rFonts w:ascii="Times New Roman" w:hAnsi="Times New Roman" w:cs="Times New Roman"/>
            <w:sz w:val="28"/>
            <w:szCs w:val="28"/>
          </w:rPr>
          <w:t>4.1.7.1.3.2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3F0691">
          <w:rPr>
            <w:rFonts w:ascii="Times New Roman" w:hAnsi="Times New Roman" w:cs="Times New Roman"/>
            <w:sz w:val="28"/>
            <w:szCs w:val="28"/>
          </w:rPr>
          <w:t>4.1.15.1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3F0691">
          <w:rPr>
            <w:rFonts w:ascii="Times New Roman" w:hAnsi="Times New Roman" w:cs="Times New Roman"/>
            <w:sz w:val="28"/>
            <w:szCs w:val="28"/>
          </w:rPr>
          <w:t>4.1.15.2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3F0691">
          <w:rPr>
            <w:rFonts w:ascii="Times New Roman" w:hAnsi="Times New Roman" w:cs="Times New Roman"/>
            <w:sz w:val="28"/>
            <w:szCs w:val="28"/>
          </w:rPr>
          <w:t>4.2.5.1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3F0691">
          <w:rPr>
            <w:rFonts w:ascii="Times New Roman" w:hAnsi="Times New Roman" w:cs="Times New Roman"/>
            <w:sz w:val="28"/>
            <w:szCs w:val="28"/>
          </w:rPr>
          <w:t>4.2.5.2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 w:history="1">
        <w:r w:rsidRPr="003F0691">
          <w:rPr>
            <w:rFonts w:ascii="Times New Roman" w:hAnsi="Times New Roman" w:cs="Times New Roman"/>
            <w:sz w:val="28"/>
            <w:szCs w:val="28"/>
          </w:rPr>
          <w:t>4.3.9.4.1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3F0691">
          <w:rPr>
            <w:rFonts w:ascii="Times New Roman" w:hAnsi="Times New Roman" w:cs="Times New Roman"/>
            <w:sz w:val="28"/>
            <w:szCs w:val="28"/>
          </w:rPr>
          <w:t>4.3.9.4.2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history="1">
        <w:r w:rsidRPr="003F0691">
          <w:rPr>
            <w:rFonts w:ascii="Times New Roman" w:hAnsi="Times New Roman" w:cs="Times New Roman"/>
            <w:sz w:val="28"/>
            <w:szCs w:val="28"/>
          </w:rPr>
          <w:t>4.3.15.1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Pr="003F0691">
          <w:rPr>
            <w:rFonts w:ascii="Times New Roman" w:hAnsi="Times New Roman" w:cs="Times New Roman"/>
            <w:sz w:val="28"/>
            <w:szCs w:val="28"/>
          </w:rPr>
          <w:t>4.3.15.2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3F0691">
          <w:rPr>
            <w:rFonts w:ascii="Times New Roman" w:hAnsi="Times New Roman" w:cs="Times New Roman"/>
            <w:sz w:val="28"/>
            <w:szCs w:val="28"/>
          </w:rPr>
          <w:t>4.4.6.1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history="1">
        <w:r w:rsidRPr="003F0691">
          <w:rPr>
            <w:rFonts w:ascii="Times New Roman" w:hAnsi="Times New Roman" w:cs="Times New Roman"/>
            <w:sz w:val="28"/>
            <w:szCs w:val="28"/>
          </w:rPr>
          <w:t>4.4.6.2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3F0691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 w:history="1">
        <w:r w:rsidRPr="003F0691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history="1">
        <w:r w:rsidRPr="003F0691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history="1">
        <w:r w:rsidRPr="003F0691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 w:history="1">
        <w:r w:rsidRPr="003F0691">
          <w:rPr>
            <w:rFonts w:ascii="Times New Roman" w:hAnsi="Times New Roman" w:cs="Times New Roman"/>
            <w:sz w:val="28"/>
            <w:szCs w:val="28"/>
          </w:rPr>
          <w:t>7.6.4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Pr="003F0691">
          <w:rPr>
            <w:rFonts w:ascii="Times New Roman" w:hAnsi="Times New Roman" w:cs="Times New Roman"/>
            <w:sz w:val="28"/>
            <w:szCs w:val="28"/>
          </w:rPr>
          <w:t>7.8.3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3"/>
      <w:bookmarkEnd w:id="3"/>
      <w:r w:rsidRPr="003F0691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86" w:history="1">
        <w:r w:rsidRPr="003F0691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0C0718" w:rsidRPr="003F0691">
        <w:rPr>
          <w:rFonts w:ascii="Times New Roman" w:hAnsi="Times New Roman" w:cs="Times New Roman"/>
          <w:sz w:val="28"/>
          <w:szCs w:val="28"/>
        </w:rPr>
        <w:t>«</w:t>
      </w:r>
      <w:r w:rsidRPr="003F069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0718" w:rsidRPr="003F0691">
        <w:rPr>
          <w:rFonts w:ascii="Times New Roman" w:hAnsi="Times New Roman" w:cs="Times New Roman"/>
          <w:sz w:val="28"/>
          <w:szCs w:val="28"/>
        </w:rPr>
        <w:t>»</w:t>
      </w:r>
      <w:r w:rsidRPr="003F0691">
        <w:rPr>
          <w:rFonts w:ascii="Times New Roman" w:hAnsi="Times New Roman" w:cs="Times New Roman"/>
          <w:sz w:val="28"/>
          <w:szCs w:val="28"/>
        </w:rPr>
        <w:t>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4"/>
      <w:bookmarkEnd w:id="4"/>
      <w:r w:rsidRPr="003F0691">
        <w:rPr>
          <w:rFonts w:ascii="Times New Roman" w:hAnsi="Times New Roman" w:cs="Times New Roman"/>
          <w:sz w:val="28"/>
          <w:szCs w:val="28"/>
        </w:rPr>
        <w:lastRenderedPageBreak/>
        <w:t xml:space="preserve">&lt;5&gt; </w:t>
      </w:r>
      <w:hyperlink r:id="rId87" w:history="1">
        <w:r w:rsidRPr="003F0691">
          <w:rPr>
            <w:rFonts w:ascii="Times New Roman" w:hAnsi="Times New Roman" w:cs="Times New Roman"/>
            <w:sz w:val="28"/>
            <w:szCs w:val="28"/>
          </w:rPr>
          <w:t>Пункт 5.2</w:t>
        </w:r>
      </w:hyperlink>
      <w:r w:rsidRPr="003F0691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2E1815" w:rsidRPr="003F0691" w:rsidRDefault="002E1815" w:rsidP="002E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5"/>
      <w:bookmarkEnd w:id="5"/>
      <w:r w:rsidRPr="003F0691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3F069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F0691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D24D7C" w:rsidRPr="003F0691" w:rsidRDefault="00D24D7C"/>
    <w:sectPr w:rsidR="00D24D7C" w:rsidRPr="003F0691" w:rsidSect="002E1815">
      <w:headerReference w:type="default" r:id="rId88"/>
      <w:pgSz w:w="11906" w:h="16838"/>
      <w:pgMar w:top="8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15" w:rsidRDefault="002E1815" w:rsidP="002E1815">
      <w:pPr>
        <w:spacing w:after="0" w:line="240" w:lineRule="auto"/>
      </w:pPr>
      <w:r>
        <w:separator/>
      </w:r>
    </w:p>
  </w:endnote>
  <w:endnote w:type="continuationSeparator" w:id="0">
    <w:p w:rsidR="002E1815" w:rsidRDefault="002E1815" w:rsidP="002E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15" w:rsidRDefault="002E1815" w:rsidP="002E1815">
      <w:pPr>
        <w:spacing w:after="0" w:line="240" w:lineRule="auto"/>
      </w:pPr>
      <w:r>
        <w:separator/>
      </w:r>
    </w:p>
  </w:footnote>
  <w:footnote w:type="continuationSeparator" w:id="0">
    <w:p w:rsidR="002E1815" w:rsidRDefault="002E1815" w:rsidP="002E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70"/>
      <w:docPartObj>
        <w:docPartGallery w:val="Page Numbers (Top of Page)"/>
        <w:docPartUnique/>
      </w:docPartObj>
    </w:sdtPr>
    <w:sdtContent>
      <w:p w:rsidR="002E1815" w:rsidRDefault="00480DE6">
        <w:pPr>
          <w:pStyle w:val="a4"/>
          <w:jc w:val="center"/>
        </w:pPr>
        <w:fldSimple w:instr=" PAGE   \* MERGEFORMAT ">
          <w:r w:rsidR="00BF373C">
            <w:rPr>
              <w:noProof/>
            </w:rPr>
            <w:t>8</w:t>
          </w:r>
        </w:fldSimple>
      </w:p>
    </w:sdtContent>
  </w:sdt>
  <w:p w:rsidR="002E1815" w:rsidRDefault="002E18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15"/>
    <w:rsid w:val="00066CDA"/>
    <w:rsid w:val="000954FF"/>
    <w:rsid w:val="000C0718"/>
    <w:rsid w:val="00170642"/>
    <w:rsid w:val="002B5D16"/>
    <w:rsid w:val="002E1815"/>
    <w:rsid w:val="003F0691"/>
    <w:rsid w:val="00417E66"/>
    <w:rsid w:val="00480DE6"/>
    <w:rsid w:val="004C7371"/>
    <w:rsid w:val="00593569"/>
    <w:rsid w:val="006859AD"/>
    <w:rsid w:val="006F184D"/>
    <w:rsid w:val="00743C93"/>
    <w:rsid w:val="008532ED"/>
    <w:rsid w:val="00A65158"/>
    <w:rsid w:val="00AC7BDC"/>
    <w:rsid w:val="00B8450C"/>
    <w:rsid w:val="00BC061A"/>
    <w:rsid w:val="00BF373C"/>
    <w:rsid w:val="00CE6A40"/>
    <w:rsid w:val="00D24D7C"/>
    <w:rsid w:val="00EB5576"/>
    <w:rsid w:val="00E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2E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815"/>
  </w:style>
  <w:style w:type="paragraph" w:styleId="a6">
    <w:name w:val="footer"/>
    <w:basedOn w:val="a"/>
    <w:link w:val="a7"/>
    <w:uiPriority w:val="99"/>
    <w:semiHidden/>
    <w:unhideWhenUsed/>
    <w:rsid w:val="002E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FADD611B0B69E514D65EB1D029854F54D4ED645555351372E8AC85D34CA3995C427CCBB6CC0DF75E05B7673E69F3E67B3976904D05D5D4f4o7L" TargetMode="External"/><Relationship Id="rId18" Type="http://schemas.openxmlformats.org/officeDocument/2006/relationships/hyperlink" Target="consultantplus://offline/ref=D0FADD611B0B69E514D65EB1D029854F54D4ED645555351372E8AC85D34CA3995C427CCBB6CC0DF15905B7673E69F3E67B3976904D05D5D4f4o7L" TargetMode="External"/><Relationship Id="rId26" Type="http://schemas.openxmlformats.org/officeDocument/2006/relationships/hyperlink" Target="consultantplus://offline/ref=D0FADD611B0B69E514D65EB1D029854F54D4ED645555351372E8AC85D34CA3995C427CCBB6CC0CF75505B7673E69F3E67B3976904D05D5D4f4o7L" TargetMode="External"/><Relationship Id="rId39" Type="http://schemas.openxmlformats.org/officeDocument/2006/relationships/hyperlink" Target="consultantplus://offline/ref=D0FADD611B0B69E514D65EB1D029854F54D4ED645555351372E8AC85D34CA3995C427CCBB6CC0DFC5E05B7673E69F3E67B3976904D05D5D4f4o7L" TargetMode="External"/><Relationship Id="rId21" Type="http://schemas.openxmlformats.org/officeDocument/2006/relationships/hyperlink" Target="consultantplus://offline/ref=D0FADD611B0B69E514D65EB1D029854F54D4ED645555351372E8AC85D34CA3995C427CCBB6CC0DF05A05B7673E69F3E67B3976904D05D5D4f4o7L" TargetMode="External"/><Relationship Id="rId34" Type="http://schemas.openxmlformats.org/officeDocument/2006/relationships/hyperlink" Target="consultantplus://offline/ref=D0FADD611B0B69E514D65EB1D029854F54D4ED645555351372E8AC85D34CA3995C427CCBB6CC0CF75405B7673E69F3E67B3976904D05D5D4f4o7L" TargetMode="External"/><Relationship Id="rId42" Type="http://schemas.openxmlformats.org/officeDocument/2006/relationships/hyperlink" Target="consultantplus://offline/ref=D0FADD611B0B69E514D65EB1D029854F54D4ED645555351372E8AC85D34CA3995C427CCBB6CC0DFC5505B7673E69F3E67B3976904D05D5D4f4o7L" TargetMode="External"/><Relationship Id="rId47" Type="http://schemas.openxmlformats.org/officeDocument/2006/relationships/hyperlink" Target="consultantplus://offline/ref=D0FADD611B0B69E514D65EB1D029854F54D4ED645555351372E8AC85D34CA3995C427CCBB6CC0DFD5505B7673E69F3E67B3976904D05D5D4f4o7L" TargetMode="External"/><Relationship Id="rId50" Type="http://schemas.openxmlformats.org/officeDocument/2006/relationships/hyperlink" Target="consultantplus://offline/ref=D0FADD611B0B69E514D65EB1D029854F54D4ED645555351372E8AC85D34CA3995C427CCBB6CC0CF65C05B7673E69F3E67B3976904D05D5D4f4o7L" TargetMode="External"/><Relationship Id="rId55" Type="http://schemas.openxmlformats.org/officeDocument/2006/relationships/hyperlink" Target="consultantplus://offline/ref=D0FADD611B0B69E514D65EB1D029854F54D4ED645555351372E8AC85D34CA3995C427CCBB6CC0DFC5E05B7673E69F3E67B3976904D05D5D4f4o7L" TargetMode="External"/><Relationship Id="rId63" Type="http://schemas.openxmlformats.org/officeDocument/2006/relationships/hyperlink" Target="consultantplus://offline/ref=D0FADD611B0B69E514D65EB1D029854F54D4ED645555351372E8AC85D34CA3995C427CCBB6CC0DF15805B7673E69F3E67B3976904D05D5D4f4o7L" TargetMode="External"/><Relationship Id="rId68" Type="http://schemas.openxmlformats.org/officeDocument/2006/relationships/hyperlink" Target="consultantplus://offline/ref=D0FADD611B0B69E514D65EB1D029854F54D4ED645555351372E8AC85D34CA3995C427CCBB6CC0DF25D05B7673E69F3E67B3976904D05D5D4f4o7L" TargetMode="External"/><Relationship Id="rId76" Type="http://schemas.openxmlformats.org/officeDocument/2006/relationships/hyperlink" Target="consultantplus://offline/ref=D0FADD611B0B69E514D65EB1D029854F54D4ED645555351372E8AC85D34CA3995C427CCBB6CC0CF15F05B7673E69F3E67B3976904D05D5D4f4o7L" TargetMode="External"/><Relationship Id="rId84" Type="http://schemas.openxmlformats.org/officeDocument/2006/relationships/hyperlink" Target="consultantplus://offline/ref=D0FADD611B0B69E514D65EB1D029854F54D4ED645555351372E8AC85D34CA3995C427CCBB6CC0CF25905B7673E69F3E67B3976904D05D5D4f4o7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0FADD611B0B69E514D65EB1D029854F54D4ED645555351372E8AC85D34CA3995C427CCBB6CC0CF35A05B7673E69F3E67B3976904D05D5D4f4o7L" TargetMode="External"/><Relationship Id="rId71" Type="http://schemas.openxmlformats.org/officeDocument/2006/relationships/hyperlink" Target="consultantplus://offline/ref=D0FADD611B0B69E514D65EB1D029854F54D4ED645555351372E8AC85D34CA3995C427CCBB6CC0DFD5B05B7673E69F3E67B3976904D05D5D4f4o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FADD611B0B69E514D65EB1D029854F54D4ED645555351372E8AC85D34CA3995C427CCBB6CC0DF65F05B7673E69F3E67B3976904D05D5D4f4o7L" TargetMode="External"/><Relationship Id="rId29" Type="http://schemas.openxmlformats.org/officeDocument/2006/relationships/hyperlink" Target="consultantplus://offline/ref=D0FADD611B0B69E514D65EB1D029854F54D4ED645555351372E8AC85D34CA3995C427CCBB6CC0DF25A05B7673E69F3E67B3976904D05D5D4f4o7L" TargetMode="External"/><Relationship Id="rId11" Type="http://schemas.openxmlformats.org/officeDocument/2006/relationships/hyperlink" Target="consultantplus://offline/ref=D0FADD611B0B69E514D65EB1D029854F54D4ED645555351372E8AC85D34CA3995C427CCBB6CC0DF75C05B7673E69F3E67B3976904D05D5D4f4o7L" TargetMode="External"/><Relationship Id="rId24" Type="http://schemas.openxmlformats.org/officeDocument/2006/relationships/hyperlink" Target="consultantplus://offline/ref=D0FADD611B0B69E514D65EB1D029854F54D4ED645555351372E8AC85D34CA3995C427CCBB6CC0DF05505B7673E69F3E67B3976904D05D5D4f4o7L" TargetMode="External"/><Relationship Id="rId32" Type="http://schemas.openxmlformats.org/officeDocument/2006/relationships/hyperlink" Target="consultantplus://offline/ref=D0FADD611B0B69E514D65EB1D029854F54D4ED645555351372E8AC85D34CA3995C427CCBB6CC0DF75D05B7673E69F3E67B3976904D05D5D4f4o7L" TargetMode="External"/><Relationship Id="rId37" Type="http://schemas.openxmlformats.org/officeDocument/2006/relationships/hyperlink" Target="consultantplus://offline/ref=D0FADD611B0B69E514D65EB1D029854F54D4ED645555351372E8AC85D34CA3995C427CCBB6CC0DFD5805B7673E69F3E67B3976904D05D5D4f4o7L" TargetMode="External"/><Relationship Id="rId40" Type="http://schemas.openxmlformats.org/officeDocument/2006/relationships/hyperlink" Target="consultantplus://offline/ref=D0FADD611B0B69E514D65EB1D029854F54D4ED645555351372E8AC85D34CA3995C427CCBB6CC0DFC5F05B7673E69F3E67B3976904D05D5D4f4o7L" TargetMode="External"/><Relationship Id="rId45" Type="http://schemas.openxmlformats.org/officeDocument/2006/relationships/hyperlink" Target="consultantplus://offline/ref=D0FADD611B0B69E514D65EB1D029854F54D4ED645555351372E8AC85D34CA3995C427CCBB6CC0CF55E05B7673E69F3E67B3976904D05D5D4f4o7L" TargetMode="External"/><Relationship Id="rId53" Type="http://schemas.openxmlformats.org/officeDocument/2006/relationships/hyperlink" Target="consultantplus://offline/ref=D0FADD611B0B69E514D65EB1D029854F54D4ED645555351372E8AC85D34CA3995C427CCBB6CC0DF25A05B7673E69F3E67B3976904D05D5D4f4o7L" TargetMode="External"/><Relationship Id="rId58" Type="http://schemas.openxmlformats.org/officeDocument/2006/relationships/hyperlink" Target="consultantplus://offline/ref=D0FADD611B0B69E514D65EB1D029854F54D4ED645555351372E8AC85D34CA3995C427CCBB6CC0CF15A05B7673E69F3E67B3976904D05D5D4f4o7L" TargetMode="External"/><Relationship Id="rId66" Type="http://schemas.openxmlformats.org/officeDocument/2006/relationships/hyperlink" Target="consultantplus://offline/ref=D0FADD611B0B69E514D65EB1D029854F54D4ED645555351372E8AC85D34CA3995C427CCBB6CC0DF35805B7673E69F3E67B3976904D05D5D4f4o7L" TargetMode="External"/><Relationship Id="rId74" Type="http://schemas.openxmlformats.org/officeDocument/2006/relationships/hyperlink" Target="consultantplus://offline/ref=D0FADD611B0B69E514D65EB1D029854F54D4ED645555351372E8AC85D34CA3995C427CCBB6CC0CF65F05B7673E69F3E67B3976904D05D5D4f4o7L" TargetMode="External"/><Relationship Id="rId79" Type="http://schemas.openxmlformats.org/officeDocument/2006/relationships/hyperlink" Target="consultantplus://offline/ref=D0FADD611B0B69E514D65EB1D029854F54D4ED645555351372E8AC85D34CA3995C427CCBB6CC0CF05F05B7673E69F3E67B3976904D05D5D4f4o7L" TargetMode="External"/><Relationship Id="rId87" Type="http://schemas.openxmlformats.org/officeDocument/2006/relationships/hyperlink" Target="consultantplus://offline/ref=D0FADD611B0B69E514D65EB1D029854F54D4ED645555351372E8AC85D34CA3995C427CCBB6CC0CF05A05B7673E69F3E67B3976904D05D5D4f4o7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0FADD611B0B69E514D65EB1D029854F51D2E0645157351372E8AC85D34CA3994E4224C7B6CB13F45E10E13678f3oEL" TargetMode="External"/><Relationship Id="rId82" Type="http://schemas.openxmlformats.org/officeDocument/2006/relationships/hyperlink" Target="consultantplus://offline/ref=D0FADD611B0B69E514D65EB1D029854F54D4ED645555351372E8AC85D34CA3995C427CCBB6CC0CF35D05B7673E69F3E67B3976904D05D5D4f4o7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0FADD611B0B69E514D65EB1D029854F54D4ED645555351372E8AC85D34CA3995C427CCBB6CC0DF15505B7673E69F3E67B3976904D05D5D4f4o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FADD611B0B69E514D65EB1D029854F54D4ED645555351372E8AC85D34CA3995C427CCBB6CC0DF45B05B7673E69F3E67B3976904D05D5D4f4o7L" TargetMode="External"/><Relationship Id="rId14" Type="http://schemas.openxmlformats.org/officeDocument/2006/relationships/hyperlink" Target="consultantplus://offline/ref=D0FADD611B0B69E514D65EB1D029854F54D4ED645555351372E8AC85D34CA3995C427CCBB6CC0DF75A05B7673E69F3E67B3976904D05D5D4f4o7L" TargetMode="External"/><Relationship Id="rId22" Type="http://schemas.openxmlformats.org/officeDocument/2006/relationships/hyperlink" Target="consultantplus://offline/ref=D0FADD611B0B69E514D65EB1D029854F54D4ED645555351372E8AC85D34CA3995C427CCBB6CC0CF55C05B7673E69F3E67B3976904D05D5D4f4o7L" TargetMode="External"/><Relationship Id="rId27" Type="http://schemas.openxmlformats.org/officeDocument/2006/relationships/hyperlink" Target="consultantplus://offline/ref=D0FADD611B0B69E514D65EB1D029854F54D4ED645555351372E8AC85D34CA3995C427CCBB6CC0DF25905B7673E69F3E67B3976904D05D5D4f4o7L" TargetMode="External"/><Relationship Id="rId30" Type="http://schemas.openxmlformats.org/officeDocument/2006/relationships/hyperlink" Target="consultantplus://offline/ref=D0FADD611B0B69E514D65EB1D029854F54D4ED645555351372E8AC85D34CA3995C427CCBB6CC0CF65D05B7673E69F3E67B3976904D05D5D4f4o7L" TargetMode="External"/><Relationship Id="rId35" Type="http://schemas.openxmlformats.org/officeDocument/2006/relationships/hyperlink" Target="consultantplus://offline/ref=D0FADD611B0B69E514D65EB1D029854F54D4ED645555351372E8AC85D34CA3995C427CCBB6CC0DFD5F05B7673E69F3E67B3976904D05D5D4f4o7L" TargetMode="External"/><Relationship Id="rId43" Type="http://schemas.openxmlformats.org/officeDocument/2006/relationships/hyperlink" Target="consultantplus://offline/ref=D0FADD611B0B69E514D65EB1D029854F54D4ED645555351372E8AC85D34CA3995C427CCBB6CC0DF15905B7673E69F3E67B3976904D05D5D4f4o7L" TargetMode="External"/><Relationship Id="rId48" Type="http://schemas.openxmlformats.org/officeDocument/2006/relationships/hyperlink" Target="consultantplus://offline/ref=D0FADD611B0B69E514D65EB1D029854F54D4ED645555351372E8AC85D34CA3995C427CCBB6CC0CF75505B7673E69F3E67B3976904D05D5D4f4o7L" TargetMode="External"/><Relationship Id="rId56" Type="http://schemas.openxmlformats.org/officeDocument/2006/relationships/hyperlink" Target="consultantplus://offline/ref=D0FADD611B0B69E514D65EB1D029854F54D4ED645555351372E8AC85D34CA3995C427CCBB6CC0CF65505B7673E69F3E67B3976904D05D5D4f4o7L" TargetMode="External"/><Relationship Id="rId64" Type="http://schemas.openxmlformats.org/officeDocument/2006/relationships/hyperlink" Target="consultantplus://offline/ref=D0FADD611B0B69E514D65EB1D029854F54D4ED645555351372E8AC85D34CA3995C427CCBB6CC0DF15A05B7673E69F3E67B3976904D05D5D4f4o7L" TargetMode="External"/><Relationship Id="rId69" Type="http://schemas.openxmlformats.org/officeDocument/2006/relationships/hyperlink" Target="consultantplus://offline/ref=D0FADD611B0B69E514D65EB1D029854F54D4ED645555351372E8AC85D34CA3995C427CCBB6CC0DF25E05B7673E69F3E67B3976904D05D5D4f4o7L" TargetMode="External"/><Relationship Id="rId77" Type="http://schemas.openxmlformats.org/officeDocument/2006/relationships/hyperlink" Target="consultantplus://offline/ref=D0FADD611B0B69E514D65EB1D029854F54D4ED645555351372E8AC85D34CA3995C427CCBB6CC0CF15805B7673E69F3E67B3976904D05D5D4f4o7L" TargetMode="External"/><Relationship Id="rId8" Type="http://schemas.openxmlformats.org/officeDocument/2006/relationships/hyperlink" Target="consultantplus://offline/ref=D0FADD611B0B69E514D65EB1D029854F54D5E865585E351372E8AC85D34CA3995C427CC9B7C80BFE085FA763773CF9F87D2569905305fDo7L" TargetMode="External"/><Relationship Id="rId51" Type="http://schemas.openxmlformats.org/officeDocument/2006/relationships/hyperlink" Target="consultantplus://offline/ref=D0FADD611B0B69E514D65EB1D029854F54D4ED645555351372E8AC85D34CA3995C427CCBB6CC0DF25905B7673E69F3E67B3976904D05D5D4f4o7L" TargetMode="External"/><Relationship Id="rId72" Type="http://schemas.openxmlformats.org/officeDocument/2006/relationships/hyperlink" Target="consultantplus://offline/ref=D0FADD611B0B69E514D65EB1D029854F54D4ED645555351372E8AC85D34CA3995C427CCBB6CC0DFC5A05B7673E69F3E67B3976904D05D5D4f4o7L" TargetMode="External"/><Relationship Id="rId80" Type="http://schemas.openxmlformats.org/officeDocument/2006/relationships/hyperlink" Target="consultantplus://offline/ref=D0FADD611B0B69E514D65EB1D029854F54D4ED645555351372E8AC85D34CA3995C427CCBB6CC0CF05B05B7673E69F3E67B3976904D05D5D4f4o7L" TargetMode="External"/><Relationship Id="rId85" Type="http://schemas.openxmlformats.org/officeDocument/2006/relationships/hyperlink" Target="consultantplus://offline/ref=D0FADD611B0B69E514D65EB1D029854F54D4ED645555351372E8AC85D34CA3995C427CCBB6CC0CFD5C05B7673E69F3E67B3976904D05D5D4f4o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FADD611B0B69E514D65EB1D029854F54D4ED645555351372E8AC85D34CA3995C427CCBB6CC0DF75D05B7673E69F3E67B3976904D05D5D4f4o7L" TargetMode="External"/><Relationship Id="rId17" Type="http://schemas.openxmlformats.org/officeDocument/2006/relationships/hyperlink" Target="consultantplus://offline/ref=D0FADD611B0B69E514D65EB1D029854F54D4ED645555351372E8AC85D34CA3995C427CCBB6CC0DF65805B7673E69F3E67B3976904D05D5D4f4o7L" TargetMode="External"/><Relationship Id="rId25" Type="http://schemas.openxmlformats.org/officeDocument/2006/relationships/hyperlink" Target="consultantplus://offline/ref=D0FADD611B0B69E514D65EB1D029854F54D4ED645555351372E8AC85D34CA3995C427CCBB6CC0DF35505B7673E69F3E67B3976904D05D5D4f4o7L" TargetMode="External"/><Relationship Id="rId33" Type="http://schemas.openxmlformats.org/officeDocument/2006/relationships/hyperlink" Target="consultantplus://offline/ref=D0FADD611B0B69E514D65EB1D029854F54D4ED645555351372E8AC85D34CA3995C427CCBB6CC0DFD5E05B7673E69F3E67B3976904D05D5D4f4o7L" TargetMode="External"/><Relationship Id="rId38" Type="http://schemas.openxmlformats.org/officeDocument/2006/relationships/hyperlink" Target="consultantplus://offline/ref=D0FADD611B0B69E514D65EB1D029854F54D4ED645555351372E8AC85D34CA3995C427CCBB6CC0CF05C05B7673E69F3E67B3976904D05D5D4f4o7L" TargetMode="External"/><Relationship Id="rId46" Type="http://schemas.openxmlformats.org/officeDocument/2006/relationships/hyperlink" Target="consultantplus://offline/ref=D0FADD611B0B69E514D65EB1D029854F54D4ED645555351372E8AC85D34CA3995C427CCBB6CC0CF75B05B7673E69F3E67B3976904D05D5D4f4o7L" TargetMode="External"/><Relationship Id="rId59" Type="http://schemas.openxmlformats.org/officeDocument/2006/relationships/hyperlink" Target="consultantplus://offline/ref=D0FADD611B0B69E514D65EB1D029854F54D4ED645555351372E8AC85D34CA3995C427CCBB6CC0DFC5D05B7673E69F3E67B3976904D05D5D4f4o7L" TargetMode="External"/><Relationship Id="rId67" Type="http://schemas.openxmlformats.org/officeDocument/2006/relationships/hyperlink" Target="consultantplus://offline/ref=D0FADD611B0B69E514D65EB1D029854F54D4ED645555351372E8AC85D34CA3995C427CCBB6CC0DF35905B7673E69F3E67B3976904D05D5D4f4o7L" TargetMode="External"/><Relationship Id="rId20" Type="http://schemas.openxmlformats.org/officeDocument/2006/relationships/hyperlink" Target="consultantplus://offline/ref=D0FADD611B0B69E514D65EB1D029854F54D4ED645555351372E8AC85D34CA3995C427CCBB6CC0DF05E05B7673E69F3E67B3976904D05D5D4f4o7L" TargetMode="External"/><Relationship Id="rId41" Type="http://schemas.openxmlformats.org/officeDocument/2006/relationships/hyperlink" Target="consultantplus://offline/ref=D0FADD611B0B69E514D65EB1D029854F54D4ED645555351372E8AC85D34CA3995C427CCBB6CC0DFC5805B7673E69F3E67B3976904D05D5D4f4o7L" TargetMode="External"/><Relationship Id="rId54" Type="http://schemas.openxmlformats.org/officeDocument/2006/relationships/hyperlink" Target="consultantplus://offline/ref=D0FADD611B0B69E514D65EB1D029854F54D4ED645555351372E8AC85D34CA3995C427CCBB6CC0CF65405B7673E69F3E67B3976904D05D5D4f4o7L" TargetMode="External"/><Relationship Id="rId62" Type="http://schemas.openxmlformats.org/officeDocument/2006/relationships/hyperlink" Target="consultantplus://offline/ref=D0FADD611B0B69E514D65EB1D029854F51D2E0645157351372E8AC85D34CA3994E4224C7B6CB13F45E10E13678f3oEL" TargetMode="External"/><Relationship Id="rId70" Type="http://schemas.openxmlformats.org/officeDocument/2006/relationships/hyperlink" Target="consultantplus://offline/ref=D0FADD611B0B69E514D65EB1D029854F54D4ED645555351372E8AC85D34CA3995C427CCBB6CC0DFD5A05B7673E69F3E67B3976904D05D5D4f4o7L" TargetMode="External"/><Relationship Id="rId75" Type="http://schemas.openxmlformats.org/officeDocument/2006/relationships/hyperlink" Target="consultantplus://offline/ref=D0FADD611B0B69E514D65EB1D029854F54D4ED645555351372E8AC85D34CA3995C427CCBB6CC0CF65805B7673E69F3E67B3976904D05D5D4f4o7L" TargetMode="External"/><Relationship Id="rId83" Type="http://schemas.openxmlformats.org/officeDocument/2006/relationships/hyperlink" Target="consultantplus://offline/ref=D0FADD611B0B69E514D65EB1D029854F54D4ED645555351372E8AC85D34CA3995C427CCBB6CC0CF35E05B7673E69F3E67B3976904D05D5D4f4o7L" TargetMode="External"/><Relationship Id="rId88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ADD611B0B69E514D65EB1D029854F54D5E865585E351372E8AC85D34CA3995C427CC9B7C80BFE085FA763773CF9F87D2569905305fDo7L" TargetMode="External"/><Relationship Id="rId15" Type="http://schemas.openxmlformats.org/officeDocument/2006/relationships/hyperlink" Target="consultantplus://offline/ref=D0FADD611B0B69E514D65EB1D029854F54D4ED645555351372E8AC85D34CA3995C427CCBB6CC0DF65D05B7673E69F3E67B3976904D05D5D4f4o7L" TargetMode="External"/><Relationship Id="rId23" Type="http://schemas.openxmlformats.org/officeDocument/2006/relationships/hyperlink" Target="consultantplus://offline/ref=D0FADD611B0B69E514D65EB1D029854F54D4ED645555351372E8AC85D34CA3995C427CCBB6CC0DF05405B7673E69F3E67B3976904D05D5D4f4o7L" TargetMode="External"/><Relationship Id="rId28" Type="http://schemas.openxmlformats.org/officeDocument/2006/relationships/hyperlink" Target="consultantplus://offline/ref=D0FADD611B0B69E514D65EB1D029854F54D4ED645555351372E8AC85D34CA3995C427CCBB6CC0CF65C05B7673E69F3E67B3976904D05D5D4f4o7L" TargetMode="External"/><Relationship Id="rId36" Type="http://schemas.openxmlformats.org/officeDocument/2006/relationships/hyperlink" Target="consultantplus://offline/ref=D0FADD611B0B69E514D65EB1D029854F54D4ED645555351372E8AC85D34CA3995C427CCBB6CC0CF15B05B7673E69F3E67B3976904D05D5D4f4o7L" TargetMode="External"/><Relationship Id="rId49" Type="http://schemas.openxmlformats.org/officeDocument/2006/relationships/hyperlink" Target="consultantplus://offline/ref=D0FADD611B0B69E514D65EB1D029854F54D4ED645555351372E8AC85D34CA3995C427CCBB6CC0DF35505B7673E69F3E67B3976904D05D5D4f4o7L" TargetMode="External"/><Relationship Id="rId57" Type="http://schemas.openxmlformats.org/officeDocument/2006/relationships/hyperlink" Target="consultantplus://offline/ref=D0FADD611B0B69E514D65EB1D029854F54D4ED645555351372E8AC85D34CA3995C427CCBB6CC0DFC5F05B7673E69F3E67B3976904D05D5D4f4o7L" TargetMode="External"/><Relationship Id="rId10" Type="http://schemas.openxmlformats.org/officeDocument/2006/relationships/hyperlink" Target="consultantplus://offline/ref=D0FADD611B0B69E514D65EB1D029854F54D4ED645555351372E8AC85D34CA3995C427CCBB6CC0DF45405B7673E69F3E67B3976904D05D5D4f4o7L" TargetMode="External"/><Relationship Id="rId31" Type="http://schemas.openxmlformats.org/officeDocument/2006/relationships/hyperlink" Target="consultantplus://offline/ref=D0FADD611B0B69E514D65EB1D029854F54D4ED645555351372E8AC85D34CA3995C427CCBB6CC0DFD5C05B7673E69F3E67B3976904D05D5D4f4o7L" TargetMode="External"/><Relationship Id="rId44" Type="http://schemas.openxmlformats.org/officeDocument/2006/relationships/hyperlink" Target="consultantplus://offline/ref=D0FADD611B0B69E514D65EB1D029854F54D4ED645555351372E8AC85D34CA3995C427CCBB6CC0CF55D05B7673E69F3E67B3976904D05D5D4f4o7L" TargetMode="External"/><Relationship Id="rId52" Type="http://schemas.openxmlformats.org/officeDocument/2006/relationships/hyperlink" Target="consultantplus://offline/ref=D0FADD611B0B69E514D65EB1D029854F54D4ED645555351372E8AC85D34CA3995C427CCBB6CC0CF65D05B7673E69F3E67B3976904D05D5D4f4o7L" TargetMode="External"/><Relationship Id="rId60" Type="http://schemas.openxmlformats.org/officeDocument/2006/relationships/hyperlink" Target="consultantplus://offline/ref=D0FADD611B0B69E514D65EB1D029854F54D4ED645555351372E8AC85D34CA3995C427CCBB6CC0CFD5805B7673E69F3E67B3976904D05D5D4f4o7L" TargetMode="External"/><Relationship Id="rId65" Type="http://schemas.openxmlformats.org/officeDocument/2006/relationships/hyperlink" Target="consultantplus://offline/ref=D0FADD611B0B69E514D65EB1D029854F54D4ED645555351372E8AC85D34CA3995C427CCBB6CC0DF15B05B7673E69F3E67B3976904D05D5D4f4o7L" TargetMode="External"/><Relationship Id="rId73" Type="http://schemas.openxmlformats.org/officeDocument/2006/relationships/hyperlink" Target="consultantplus://offline/ref=D0FADD611B0B69E514D65EB1D029854F54D4ED645555351372E8AC85D34CA3995C427CCBB6CC0DFC5B05B7673E69F3E67B3976904D05D5D4f4o7L" TargetMode="External"/><Relationship Id="rId78" Type="http://schemas.openxmlformats.org/officeDocument/2006/relationships/hyperlink" Target="consultantplus://offline/ref=D0FADD611B0B69E514D65EB1D029854F54D4ED645555351372E8AC85D34CA3995C427CCBB6CC0CF05E05B7673E69F3E67B3976904D05D5D4f4o7L" TargetMode="External"/><Relationship Id="rId81" Type="http://schemas.openxmlformats.org/officeDocument/2006/relationships/hyperlink" Target="consultantplus://offline/ref=D0FADD611B0B69E514D65EB1D029854F54D4ED645555351372E8AC85D34CA3995C427CCBB6CC0CF05405B7673E69F3E67B3976904D05D5D4f4o7L" TargetMode="External"/><Relationship Id="rId86" Type="http://schemas.openxmlformats.org/officeDocument/2006/relationships/hyperlink" Target="consultantplus://offline/ref=D0FADD611B0B69E514D65EB1D029854F54D4ED645555351372E8AC85D34CA3995C427CCBB6CC0CF05905B7673E69F3E67B3976904D05D5D4f4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4683</Words>
  <Characters>26696</Characters>
  <Application>Microsoft Office Word</Application>
  <DocSecurity>0</DocSecurity>
  <Lines>222</Lines>
  <Paragraphs>62</Paragraphs>
  <ScaleCrop>false</ScaleCrop>
  <Company>Минфин</Company>
  <LinksUpToDate>false</LinksUpToDate>
  <CharactersWithSpaces>31317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14</cp:revision>
  <dcterms:created xsi:type="dcterms:W3CDTF">2022-12-07T11:39:00Z</dcterms:created>
  <dcterms:modified xsi:type="dcterms:W3CDTF">2023-01-11T11:47:00Z</dcterms:modified>
</cp:coreProperties>
</file>