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Приложение № 12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    к Типовой форме соглашения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      о предоставлении из областного бюджета 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                                    областному бюджетному или автономному учреждению 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                                            субсидии в соответствии с абзацем вторым пункта 1 </w:t>
      </w:r>
    </w:p>
    <w:p w:rsidR="00AD25D5" w:rsidRPr="00307E5F" w:rsidRDefault="00AD25D5" w:rsidP="00AD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                                    статьи 78.1 Бюджетного </w:t>
      </w:r>
      <w:r w:rsidRPr="00307E5F">
        <w:rPr>
          <w:rFonts w:ascii="Times New Roman" w:hAnsi="Times New Roman" w:cs="Times New Roman"/>
          <w:sz w:val="28"/>
          <w:szCs w:val="28"/>
        </w:rPr>
        <w:t>кодекса Российской Федерации,</w:t>
      </w:r>
    </w:p>
    <w:p w:rsidR="00AD25D5" w:rsidRPr="00307E5F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7E5F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307E5F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307E5F">
        <w:rPr>
          <w:rFonts w:ascii="Times New Roman" w:hAnsi="Times New Roman" w:cs="Times New Roman"/>
          <w:sz w:val="28"/>
          <w:szCs w:val="28"/>
        </w:rPr>
        <w:t xml:space="preserve"> постановлением министерства финансов </w:t>
      </w:r>
    </w:p>
    <w:p w:rsidR="00AD25D5" w:rsidRPr="00307E5F" w:rsidRDefault="00AD25D5" w:rsidP="00AD25D5">
      <w:pPr>
        <w:rPr>
          <w:rFonts w:ascii="Times New Roman" w:hAnsi="Times New Roman" w:cs="Times New Roman"/>
          <w:sz w:val="28"/>
          <w:szCs w:val="28"/>
        </w:rPr>
      </w:pPr>
      <w:r w:rsidRPr="00307E5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07E5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07E5F">
        <w:rPr>
          <w:rFonts w:ascii="Times New Roman" w:hAnsi="Times New Roman" w:cs="Times New Roman"/>
          <w:sz w:val="28"/>
          <w:szCs w:val="28"/>
        </w:rPr>
        <w:t xml:space="preserve">  Рязанской области от </w:t>
      </w:r>
      <w:r w:rsidR="00307E5F" w:rsidRPr="00307E5F">
        <w:rPr>
          <w:rFonts w:ascii="Times New Roman" w:hAnsi="Times New Roman" w:cs="Times New Roman"/>
          <w:sz w:val="28"/>
          <w:szCs w:val="28"/>
        </w:rPr>
        <w:t>11 января 2023 г. № 2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Приложение № __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к Соглашению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038E7">
        <w:rPr>
          <w:rFonts w:ascii="Times New Roman" w:hAnsi="Times New Roman" w:cs="Times New Roman"/>
          <w:sz w:val="28"/>
          <w:szCs w:val="28"/>
        </w:rPr>
        <w:t>от _________ № ___</w:t>
      </w:r>
      <w:proofErr w:type="gramEnd"/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038E7">
        <w:rPr>
          <w:rFonts w:ascii="Times New Roman" w:hAnsi="Times New Roman" w:cs="Times New Roman"/>
          <w:sz w:val="28"/>
          <w:szCs w:val="28"/>
        </w:rPr>
        <w:t>(Приложение № __</w:t>
      </w:r>
      <w:proofErr w:type="gramEnd"/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к Дополнительному соглашению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B038E7">
        <w:rPr>
          <w:rFonts w:ascii="Times New Roman" w:hAnsi="Times New Roman" w:cs="Times New Roman"/>
          <w:sz w:val="28"/>
          <w:szCs w:val="28"/>
        </w:rPr>
        <w:t>от __________ № ____)</w:t>
      </w:r>
      <w:proofErr w:type="gramEnd"/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299E" w:rsidRPr="00B038E7" w:rsidRDefault="0065299E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об изменении отдельных положений соглашения о предоставлении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областному бюджетному или автономному учреждению субсидии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в соответствии с абзацем вторым пункта 1 статьи 78.1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от «__» ___________ 20__ г. № ____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в одностороннем порядке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038E7">
        <w:rPr>
          <w:rFonts w:ascii="Times New Roman" w:hAnsi="Times New Roman" w:cs="Times New Roman"/>
          <w:sz w:val="28"/>
          <w:szCs w:val="28"/>
        </w:rPr>
        <w:t>«__» __________ 20__ г. между ______________________________________,</w:t>
      </w:r>
      <w:proofErr w:type="gramEnd"/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gramStart"/>
      <w:r w:rsidRPr="00B038E7">
        <w:rPr>
          <w:rFonts w:ascii="Times New Roman" w:hAnsi="Times New Roman" w:cs="Times New Roman"/>
          <w:sz w:val="24"/>
          <w:szCs w:val="24"/>
        </w:rPr>
        <w:t xml:space="preserve">(наименование исполнительного органа Рязанской </w:t>
      </w:r>
      <w:proofErr w:type="gramEnd"/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области, осуществляющего функции и полномочия 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учредителя в отношении областного 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бюджетного или автономного учреждения)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именуемый в дальнейшем «Учредитель», и ____________________________,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 w:rsidRPr="00B038E7">
        <w:rPr>
          <w:rFonts w:ascii="Times New Roman" w:hAnsi="Times New Roman" w:cs="Times New Roman"/>
          <w:sz w:val="24"/>
          <w:szCs w:val="24"/>
        </w:rPr>
        <w:t xml:space="preserve">(наименование областного бюджетного </w:t>
      </w:r>
      <w:proofErr w:type="gramEnd"/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или автономного учреждения)</w:t>
      </w:r>
    </w:p>
    <w:p w:rsidR="00C77922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038E7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Pr="00B038E7">
        <w:rPr>
          <w:rFonts w:ascii="Times New Roman" w:hAnsi="Times New Roman" w:cs="Times New Roman"/>
          <w:sz w:val="28"/>
          <w:szCs w:val="28"/>
        </w:rPr>
        <w:t xml:space="preserve">   в   дальнейшем   «Учреждение»,   было  заключено  соглашение о предоставлении  областному бюджетному или автономному учреждению субсидии в  соответствии  с  </w:t>
      </w:r>
      <w:hyperlink r:id="rId6" w:history="1">
        <w:r w:rsidRPr="00B038E7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B038E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№ ____ (далее - Соглашение).</w:t>
      </w:r>
    </w:p>
    <w:p w:rsidR="00AD25D5" w:rsidRPr="00B038E7" w:rsidRDefault="00AD25D5" w:rsidP="00C779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В   соответствии   с   </w:t>
      </w:r>
      <w:hyperlink r:id="rId7" w:history="1">
        <w:r w:rsidRPr="00B038E7">
          <w:rPr>
            <w:rFonts w:ascii="Times New Roman" w:hAnsi="Times New Roman" w:cs="Times New Roman"/>
            <w:sz w:val="28"/>
            <w:szCs w:val="28"/>
          </w:rPr>
          <w:t>пунктом   7.4</w:t>
        </w:r>
      </w:hyperlink>
      <w:r w:rsidRPr="00B038E7">
        <w:rPr>
          <w:rFonts w:ascii="Times New Roman" w:hAnsi="Times New Roman" w:cs="Times New Roman"/>
          <w:sz w:val="28"/>
          <w:szCs w:val="28"/>
        </w:rPr>
        <w:t xml:space="preserve">  Соглашения  Учредитель  вправе  в</w:t>
      </w:r>
      <w:r w:rsidR="00C77922" w:rsidRPr="00B038E7">
        <w:rPr>
          <w:rFonts w:ascii="Times New Roman" w:hAnsi="Times New Roman" w:cs="Times New Roman"/>
          <w:sz w:val="28"/>
          <w:szCs w:val="28"/>
        </w:rPr>
        <w:t xml:space="preserve"> </w:t>
      </w:r>
      <w:r w:rsidRPr="00B038E7">
        <w:rPr>
          <w:rFonts w:ascii="Times New Roman" w:hAnsi="Times New Roman" w:cs="Times New Roman"/>
          <w:sz w:val="28"/>
          <w:szCs w:val="28"/>
        </w:rPr>
        <w:t>одностороннем порядке изменить Соглашение в слу</w:t>
      </w:r>
      <w:r w:rsidR="00C77922" w:rsidRPr="00B038E7">
        <w:rPr>
          <w:rFonts w:ascii="Times New Roman" w:hAnsi="Times New Roman" w:cs="Times New Roman"/>
          <w:sz w:val="28"/>
          <w:szCs w:val="28"/>
        </w:rPr>
        <w:t>чае _______________</w:t>
      </w:r>
      <w:r w:rsidRPr="00B038E7">
        <w:rPr>
          <w:rFonts w:ascii="Times New Roman" w:hAnsi="Times New Roman" w:cs="Times New Roman"/>
          <w:sz w:val="28"/>
          <w:szCs w:val="28"/>
        </w:rPr>
        <w:t>___.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77922"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B038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38E7">
        <w:rPr>
          <w:rFonts w:ascii="Times New Roman" w:hAnsi="Times New Roman" w:cs="Times New Roman"/>
          <w:sz w:val="24"/>
          <w:szCs w:val="24"/>
        </w:rPr>
        <w:t>(причина изменения</w:t>
      </w:r>
      <w:proofErr w:type="gramEnd"/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C77922"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gramStart"/>
      <w:r w:rsidRPr="00B038E7">
        <w:rPr>
          <w:rFonts w:ascii="Times New Roman" w:hAnsi="Times New Roman" w:cs="Times New Roman"/>
          <w:sz w:val="24"/>
          <w:szCs w:val="24"/>
        </w:rPr>
        <w:t>Соглашения)</w:t>
      </w:r>
      <w:proofErr w:type="gramEnd"/>
    </w:p>
    <w:p w:rsidR="00C77922" w:rsidRPr="00B038E7" w:rsidRDefault="00C77922" w:rsidP="00C779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 </w:t>
      </w:r>
      <w:r w:rsidR="00AD25D5" w:rsidRPr="00B038E7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="00AD25D5" w:rsidRPr="00B038E7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AD25D5" w:rsidRPr="00B038E7">
        <w:rPr>
          <w:rFonts w:ascii="Times New Roman" w:hAnsi="Times New Roman" w:cs="Times New Roman"/>
          <w:sz w:val="28"/>
          <w:szCs w:val="28"/>
        </w:rPr>
        <w:t xml:space="preserve"> Учредитель уведомляет Учреждение о том, что:</w:t>
      </w:r>
      <w:r w:rsidRPr="00B038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5D5" w:rsidRPr="00B038E7" w:rsidRDefault="00AD25D5" w:rsidP="00C779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в абзаце ____ </w:t>
      </w:r>
      <w:hyperlink r:id="rId8" w:history="1">
        <w:r w:rsidRPr="00B038E7">
          <w:rPr>
            <w:rFonts w:ascii="Times New Roman" w:hAnsi="Times New Roman" w:cs="Times New Roman"/>
            <w:sz w:val="28"/>
            <w:szCs w:val="28"/>
          </w:rPr>
          <w:t>пункта 2.1.1</w:t>
        </w:r>
      </w:hyperlink>
      <w:r w:rsidRPr="00B038E7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77922" w:rsidRPr="00B038E7">
        <w:rPr>
          <w:rFonts w:ascii="Times New Roman" w:hAnsi="Times New Roman" w:cs="Times New Roman"/>
          <w:sz w:val="28"/>
          <w:szCs w:val="28"/>
        </w:rPr>
        <w:t>«</w:t>
      </w:r>
      <w:r w:rsidRPr="00B038E7">
        <w:rPr>
          <w:rFonts w:ascii="Times New Roman" w:hAnsi="Times New Roman" w:cs="Times New Roman"/>
          <w:sz w:val="28"/>
          <w:szCs w:val="28"/>
        </w:rPr>
        <w:t>по коду БК ________</w:t>
      </w:r>
      <w:r w:rsidR="00C77922" w:rsidRPr="00B038E7">
        <w:rPr>
          <w:rFonts w:ascii="Times New Roman" w:hAnsi="Times New Roman" w:cs="Times New Roman"/>
          <w:sz w:val="28"/>
          <w:szCs w:val="28"/>
        </w:rPr>
        <w:t>»</w:t>
      </w:r>
      <w:r w:rsidRPr="00B038E7">
        <w:rPr>
          <w:rFonts w:ascii="Times New Roman" w:hAnsi="Times New Roman" w:cs="Times New Roman"/>
          <w:sz w:val="28"/>
          <w:szCs w:val="28"/>
        </w:rPr>
        <w:t xml:space="preserve"> следует  читать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C77922"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B038E7">
        <w:rPr>
          <w:rFonts w:ascii="Times New Roman" w:hAnsi="Times New Roman" w:cs="Times New Roman"/>
          <w:sz w:val="24"/>
          <w:szCs w:val="24"/>
        </w:rPr>
        <w:t xml:space="preserve">  (код БК)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C77922" w:rsidRPr="00B038E7">
        <w:rPr>
          <w:rFonts w:ascii="Times New Roman" w:hAnsi="Times New Roman" w:cs="Times New Roman"/>
          <w:sz w:val="28"/>
          <w:szCs w:val="28"/>
        </w:rPr>
        <w:t>«</w:t>
      </w:r>
      <w:r w:rsidRPr="00B038E7">
        <w:rPr>
          <w:rFonts w:ascii="Times New Roman" w:hAnsi="Times New Roman" w:cs="Times New Roman"/>
          <w:sz w:val="28"/>
          <w:szCs w:val="28"/>
        </w:rPr>
        <w:t>по коду БК ________</w:t>
      </w:r>
      <w:r w:rsidR="00C77922" w:rsidRPr="00B038E7">
        <w:rPr>
          <w:rFonts w:ascii="Times New Roman" w:hAnsi="Times New Roman" w:cs="Times New Roman"/>
          <w:sz w:val="28"/>
          <w:szCs w:val="28"/>
        </w:rPr>
        <w:t>»</w:t>
      </w:r>
      <w:r w:rsidRPr="00B038E7">
        <w:rPr>
          <w:rFonts w:ascii="Times New Roman" w:hAnsi="Times New Roman" w:cs="Times New Roman"/>
          <w:sz w:val="28"/>
          <w:szCs w:val="28"/>
        </w:rPr>
        <w:t>;</w:t>
      </w:r>
    </w:p>
    <w:p w:rsidR="00C77922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77922" w:rsidRPr="00B038E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038E7">
        <w:rPr>
          <w:rFonts w:ascii="Times New Roman" w:hAnsi="Times New Roman" w:cs="Times New Roman"/>
          <w:sz w:val="24"/>
          <w:szCs w:val="24"/>
        </w:rPr>
        <w:t xml:space="preserve"> (код БК)</w:t>
      </w:r>
    </w:p>
    <w:p w:rsidR="00AD25D5" w:rsidRPr="00B038E7" w:rsidRDefault="00AD25D5" w:rsidP="00C7792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8"/>
          <w:szCs w:val="28"/>
        </w:rPr>
        <w:lastRenderedPageBreak/>
        <w:t xml:space="preserve">в   </w:t>
      </w:r>
      <w:hyperlink r:id="rId9" w:history="1">
        <w:r w:rsidRPr="00B038E7">
          <w:rPr>
            <w:rFonts w:ascii="Times New Roman" w:hAnsi="Times New Roman" w:cs="Times New Roman"/>
            <w:sz w:val="28"/>
            <w:szCs w:val="28"/>
          </w:rPr>
          <w:t xml:space="preserve">разделе   </w:t>
        </w:r>
        <w:proofErr w:type="spellStart"/>
        <w:r w:rsidRPr="00B038E7">
          <w:rPr>
            <w:rFonts w:ascii="Times New Roman" w:hAnsi="Times New Roman" w:cs="Times New Roman"/>
            <w:sz w:val="28"/>
            <w:szCs w:val="28"/>
          </w:rPr>
          <w:t>VIII</w:t>
        </w:r>
        <w:proofErr w:type="spellEnd"/>
      </w:hyperlink>
      <w:r w:rsidRPr="00B038E7">
        <w:rPr>
          <w:rFonts w:ascii="Times New Roman" w:hAnsi="Times New Roman" w:cs="Times New Roman"/>
          <w:sz w:val="28"/>
          <w:szCs w:val="28"/>
        </w:rPr>
        <w:t xml:space="preserve">  </w:t>
      </w:r>
      <w:r w:rsidR="00C77922" w:rsidRPr="00B038E7">
        <w:rPr>
          <w:rFonts w:ascii="Times New Roman" w:hAnsi="Times New Roman" w:cs="Times New Roman"/>
          <w:sz w:val="28"/>
          <w:szCs w:val="28"/>
        </w:rPr>
        <w:t>«Юридические адреса и</w:t>
      </w:r>
      <w:r w:rsidR="00B246BA" w:rsidRPr="00B038E7">
        <w:rPr>
          <w:rFonts w:ascii="Times New Roman" w:hAnsi="Times New Roman" w:cs="Times New Roman"/>
          <w:sz w:val="28"/>
          <w:szCs w:val="28"/>
        </w:rPr>
        <w:t xml:space="preserve"> реквизиты </w:t>
      </w:r>
      <w:r w:rsidRPr="00B038E7">
        <w:rPr>
          <w:rFonts w:ascii="Times New Roman" w:hAnsi="Times New Roman" w:cs="Times New Roman"/>
          <w:sz w:val="28"/>
          <w:szCs w:val="28"/>
        </w:rPr>
        <w:t>Сторон</w:t>
      </w:r>
      <w:r w:rsidR="00C77922" w:rsidRPr="00B038E7">
        <w:rPr>
          <w:rFonts w:ascii="Times New Roman" w:hAnsi="Times New Roman" w:cs="Times New Roman"/>
          <w:sz w:val="28"/>
          <w:szCs w:val="28"/>
        </w:rPr>
        <w:t xml:space="preserve">» </w:t>
      </w:r>
      <w:r w:rsidRPr="00B038E7">
        <w:rPr>
          <w:rFonts w:ascii="Times New Roman" w:hAnsi="Times New Roman" w:cs="Times New Roman"/>
          <w:sz w:val="28"/>
          <w:szCs w:val="28"/>
        </w:rPr>
        <w:t>платежные реквизиты</w:t>
      </w:r>
      <w:r w:rsidR="00C77922" w:rsidRPr="00B038E7">
        <w:rPr>
          <w:rFonts w:ascii="Times New Roman" w:hAnsi="Times New Roman" w:cs="Times New Roman"/>
          <w:sz w:val="24"/>
          <w:szCs w:val="24"/>
        </w:rPr>
        <w:t xml:space="preserve"> </w:t>
      </w:r>
      <w:r w:rsidRPr="00B038E7">
        <w:rPr>
          <w:rFonts w:ascii="Times New Roman" w:hAnsi="Times New Roman" w:cs="Times New Roman"/>
          <w:sz w:val="28"/>
          <w:szCs w:val="28"/>
        </w:rPr>
        <w:t>Учредителя излагаются в следующей редакции: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5D5" w:rsidRPr="00B038E7" w:rsidRDefault="00C77922" w:rsidP="00AD2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«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371"/>
        <w:gridCol w:w="1134"/>
      </w:tblGrid>
      <w:tr w:rsidR="00AD25D5" w:rsidRPr="00B038E7" w:rsidTr="00C77922">
        <w:tc>
          <w:tcPr>
            <w:tcW w:w="629" w:type="dxa"/>
            <w:vMerge w:val="restart"/>
            <w:tcBorders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Учредител</w:t>
            </w:r>
            <w:r w:rsidR="00C77922" w:rsidRPr="00B038E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bottom"/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5D5" w:rsidRPr="00B038E7" w:rsidTr="00C77922">
        <w:tc>
          <w:tcPr>
            <w:tcW w:w="629" w:type="dxa"/>
            <w:vMerge/>
            <w:tcBorders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Наименование Учредителя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5D5" w:rsidRPr="00B038E7" w:rsidTr="00C77922">
        <w:tc>
          <w:tcPr>
            <w:tcW w:w="629" w:type="dxa"/>
            <w:vMerge/>
            <w:tcBorders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ОГРН</w:t>
            </w:r>
            <w:proofErr w:type="spellEnd"/>
            <w:r w:rsidRPr="00B0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10" w:history="1">
              <w:proofErr w:type="spellStart"/>
              <w:r w:rsidRPr="00B038E7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  <w:proofErr w:type="spellEnd"/>
            </w:hyperlink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5D5" w:rsidRPr="00B038E7" w:rsidTr="00C77922">
        <w:tc>
          <w:tcPr>
            <w:tcW w:w="629" w:type="dxa"/>
            <w:vMerge/>
            <w:tcBorders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7922" w:rsidRPr="00B038E7" w:rsidTr="00C77922">
        <w:trPr>
          <w:gridAfter w:val="1"/>
          <w:wAfter w:w="1134" w:type="dxa"/>
          <w:trHeight w:val="117"/>
        </w:trPr>
        <w:tc>
          <w:tcPr>
            <w:tcW w:w="629" w:type="dxa"/>
            <w:vMerge/>
            <w:tcBorders>
              <w:right w:val="single" w:sz="4" w:space="0" w:color="auto"/>
            </w:tcBorders>
          </w:tcPr>
          <w:p w:rsidR="00C77922" w:rsidRPr="00B038E7" w:rsidRDefault="00C77922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22" w:rsidRPr="00B038E7" w:rsidRDefault="00C77922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5D5" w:rsidRPr="00B038E7" w:rsidTr="00C77922">
        <w:tc>
          <w:tcPr>
            <w:tcW w:w="629" w:type="dxa"/>
            <w:vMerge/>
            <w:tcBorders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ИНН/</w:t>
            </w:r>
            <w:proofErr w:type="spellStart"/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5D5" w:rsidRPr="00B038E7" w:rsidTr="00C77922">
        <w:trPr>
          <w:trHeight w:val="98"/>
        </w:trPr>
        <w:tc>
          <w:tcPr>
            <w:tcW w:w="629" w:type="dxa"/>
            <w:vMerge/>
            <w:tcBorders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5D5" w:rsidRPr="00B038E7" w:rsidTr="00C77922">
        <w:tc>
          <w:tcPr>
            <w:tcW w:w="629" w:type="dxa"/>
            <w:vMerge/>
            <w:tcBorders>
              <w:righ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Платежные реквизиты:</w:t>
            </w:r>
          </w:p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Банка России</w:t>
            </w:r>
          </w:p>
          <w:p w:rsidR="00C77922" w:rsidRPr="00B038E7" w:rsidRDefault="00C77922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 w:rsidR="00AD25D5" w:rsidRPr="00B038E7">
              <w:rPr>
                <w:rFonts w:ascii="Times New Roman" w:hAnsi="Times New Roman" w:cs="Times New Roman"/>
                <w:sz w:val="28"/>
                <w:szCs w:val="28"/>
              </w:rPr>
              <w:t>Федерального казначейства</w:t>
            </w: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 xml:space="preserve"> по Рязанской области</w:t>
            </w:r>
            <w:r w:rsidR="00AD25D5" w:rsidRPr="00B038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proofErr w:type="spellEnd"/>
          </w:p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Единый казначейский счет</w:t>
            </w:r>
          </w:p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Казначейский счет</w:t>
            </w:r>
          </w:p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38E7">
              <w:rPr>
                <w:rFonts w:ascii="Times New Roman" w:hAnsi="Times New Roman" w:cs="Times New Roman"/>
                <w:sz w:val="28"/>
                <w:szCs w:val="28"/>
              </w:rPr>
              <w:t>Лицевой счет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D25D5" w:rsidRPr="00B038E7" w:rsidRDefault="00AD25D5" w:rsidP="00C77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5D5" w:rsidRPr="00B038E7" w:rsidRDefault="00C77922" w:rsidP="00AD25D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br w:type="textWrapping" w:clear="all"/>
        <w:t>»</w:t>
      </w:r>
      <w:r w:rsidR="00AD25D5" w:rsidRPr="00B038E7">
        <w:rPr>
          <w:rFonts w:ascii="Times New Roman" w:hAnsi="Times New Roman" w:cs="Times New Roman"/>
          <w:sz w:val="28"/>
          <w:szCs w:val="28"/>
        </w:rPr>
        <w:t>.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4D5" w:rsidRPr="00B038E7" w:rsidRDefault="00AD25D5" w:rsidP="00F22BA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Соглашение считается измененным с момента:</w:t>
      </w:r>
    </w:p>
    <w:p w:rsidR="006174D5" w:rsidRPr="00B038E7" w:rsidRDefault="00AD25D5" w:rsidP="006174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подписания  Учредителем  настоящего  Уведомления  в  фо</w:t>
      </w:r>
      <w:r w:rsidR="006174D5" w:rsidRPr="00B038E7">
        <w:rPr>
          <w:rFonts w:ascii="Times New Roman" w:hAnsi="Times New Roman" w:cs="Times New Roman"/>
          <w:sz w:val="28"/>
          <w:szCs w:val="28"/>
        </w:rPr>
        <w:t xml:space="preserve">рме </w:t>
      </w:r>
      <w:r w:rsidRPr="00B038E7">
        <w:rPr>
          <w:rFonts w:ascii="Times New Roman" w:hAnsi="Times New Roman" w:cs="Times New Roman"/>
          <w:sz w:val="28"/>
          <w:szCs w:val="28"/>
        </w:rPr>
        <w:t>электронного</w:t>
      </w:r>
      <w:r w:rsidR="006174D5" w:rsidRPr="00B038E7">
        <w:rPr>
          <w:rFonts w:ascii="Times New Roman" w:hAnsi="Times New Roman" w:cs="Times New Roman"/>
          <w:sz w:val="28"/>
          <w:szCs w:val="28"/>
        </w:rPr>
        <w:t xml:space="preserve"> документа в </w:t>
      </w:r>
      <w:r w:rsidRPr="00B038E7">
        <w:rPr>
          <w:rFonts w:ascii="Times New Roman" w:hAnsi="Times New Roman" w:cs="Times New Roman"/>
          <w:sz w:val="28"/>
          <w:szCs w:val="28"/>
        </w:rPr>
        <w:t>госу</w:t>
      </w:r>
      <w:r w:rsidR="006174D5" w:rsidRPr="00B038E7">
        <w:rPr>
          <w:rFonts w:ascii="Times New Roman" w:hAnsi="Times New Roman" w:cs="Times New Roman"/>
          <w:sz w:val="28"/>
          <w:szCs w:val="28"/>
        </w:rPr>
        <w:t xml:space="preserve">дарственной интегрированной информационной </w:t>
      </w:r>
      <w:r w:rsidRPr="00B038E7">
        <w:rPr>
          <w:rFonts w:ascii="Times New Roman" w:hAnsi="Times New Roman" w:cs="Times New Roman"/>
          <w:sz w:val="28"/>
          <w:szCs w:val="28"/>
        </w:rPr>
        <w:t>системе</w:t>
      </w:r>
      <w:r w:rsidR="006174D5" w:rsidRPr="00B038E7">
        <w:rPr>
          <w:rFonts w:ascii="Times New Roman" w:hAnsi="Times New Roman" w:cs="Times New Roman"/>
          <w:sz w:val="28"/>
          <w:szCs w:val="28"/>
        </w:rPr>
        <w:t xml:space="preserve"> </w:t>
      </w:r>
      <w:r w:rsidRPr="00B038E7">
        <w:rPr>
          <w:rFonts w:ascii="Times New Roman" w:hAnsi="Times New Roman" w:cs="Times New Roman"/>
          <w:sz w:val="28"/>
          <w:szCs w:val="28"/>
        </w:rPr>
        <w:t xml:space="preserve">управления общественными финансами </w:t>
      </w:r>
      <w:r w:rsidR="006174D5" w:rsidRPr="00B038E7">
        <w:rPr>
          <w:rFonts w:ascii="Times New Roman" w:hAnsi="Times New Roman" w:cs="Times New Roman"/>
          <w:sz w:val="28"/>
          <w:szCs w:val="28"/>
        </w:rPr>
        <w:t>«</w:t>
      </w:r>
      <w:r w:rsidRPr="00B038E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6174D5" w:rsidRPr="00B038E7">
        <w:rPr>
          <w:rFonts w:ascii="Times New Roman" w:hAnsi="Times New Roman" w:cs="Times New Roman"/>
          <w:sz w:val="28"/>
          <w:szCs w:val="28"/>
        </w:rPr>
        <w:t>»</w:t>
      </w:r>
      <w:r w:rsidRPr="00B038E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79" w:history="1">
        <w:r w:rsidRPr="00B038E7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B038E7">
        <w:rPr>
          <w:rFonts w:ascii="Times New Roman" w:hAnsi="Times New Roman" w:cs="Times New Roman"/>
          <w:sz w:val="28"/>
          <w:szCs w:val="28"/>
        </w:rPr>
        <w:t>;</w:t>
      </w:r>
    </w:p>
    <w:p w:rsidR="00AD25D5" w:rsidRPr="00B038E7" w:rsidRDefault="00AD25D5" w:rsidP="006174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получения Учреждением настоящего Уведомления в виде бумажного документа</w:t>
      </w:r>
      <w:r w:rsidR="006174D5" w:rsidRPr="00B038E7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0" w:history="1">
        <w:r w:rsidRPr="00B038E7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B038E7">
        <w:rPr>
          <w:rFonts w:ascii="Times New Roman" w:hAnsi="Times New Roman" w:cs="Times New Roman"/>
          <w:sz w:val="28"/>
          <w:szCs w:val="28"/>
        </w:rPr>
        <w:t>.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>Руководитель</w:t>
      </w:r>
      <w:r w:rsidR="006174D5" w:rsidRPr="00B038E7">
        <w:rPr>
          <w:rFonts w:ascii="Times New Roman" w:hAnsi="Times New Roman" w:cs="Times New Roman"/>
          <w:sz w:val="28"/>
          <w:szCs w:val="28"/>
        </w:rPr>
        <w:t xml:space="preserve"> Учредителя </w:t>
      </w:r>
      <w:r w:rsidRPr="00B038E7">
        <w:rPr>
          <w:rFonts w:ascii="Times New Roman" w:hAnsi="Times New Roman" w:cs="Times New Roman"/>
          <w:sz w:val="28"/>
          <w:szCs w:val="28"/>
        </w:rPr>
        <w:t xml:space="preserve"> ________</w:t>
      </w:r>
      <w:r w:rsidR="006174D5" w:rsidRPr="00B038E7">
        <w:rPr>
          <w:rFonts w:ascii="Times New Roman" w:hAnsi="Times New Roman" w:cs="Times New Roman"/>
          <w:sz w:val="28"/>
          <w:szCs w:val="28"/>
        </w:rPr>
        <w:t>________</w:t>
      </w:r>
      <w:r w:rsidRPr="00B038E7">
        <w:rPr>
          <w:rFonts w:ascii="Times New Roman" w:hAnsi="Times New Roman" w:cs="Times New Roman"/>
          <w:sz w:val="28"/>
          <w:szCs w:val="28"/>
        </w:rPr>
        <w:t>_/___________________/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38E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174D5" w:rsidRPr="00B038E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038E7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6174D5" w:rsidRPr="00B038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038E7">
        <w:rPr>
          <w:rFonts w:ascii="Times New Roman" w:hAnsi="Times New Roman" w:cs="Times New Roman"/>
          <w:sz w:val="24"/>
          <w:szCs w:val="24"/>
        </w:rPr>
        <w:t>(фамилия, инициалы)</w:t>
      </w:r>
    </w:p>
    <w:p w:rsidR="006174D5" w:rsidRPr="00B038E7" w:rsidRDefault="006174D5" w:rsidP="00617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5D5" w:rsidRPr="00B038E7" w:rsidRDefault="006174D5" w:rsidP="006174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8E7">
        <w:rPr>
          <w:rFonts w:ascii="Times New Roman" w:hAnsi="Times New Roman" w:cs="Times New Roman"/>
          <w:sz w:val="28"/>
          <w:szCs w:val="28"/>
        </w:rPr>
        <w:t xml:space="preserve">       ___________________________________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9"/>
      <w:bookmarkEnd w:id="0"/>
      <w:r w:rsidRPr="00B038E7">
        <w:rPr>
          <w:rFonts w:ascii="Times New Roman" w:hAnsi="Times New Roman" w:cs="Times New Roman"/>
          <w:sz w:val="28"/>
          <w:szCs w:val="28"/>
        </w:rPr>
        <w:t>&lt;1</w:t>
      </w:r>
      <w:proofErr w:type="gramStart"/>
      <w:r w:rsidRPr="00B038E7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B038E7">
        <w:rPr>
          <w:rFonts w:ascii="Times New Roman" w:hAnsi="Times New Roman" w:cs="Times New Roman"/>
          <w:sz w:val="28"/>
          <w:szCs w:val="28"/>
        </w:rPr>
        <w:t xml:space="preserve">редусматривается в случае формирования и подписания уведомления в государственной интегрированной информационной системе управления общественными финансами </w:t>
      </w:r>
      <w:r w:rsidR="00D96DB1" w:rsidRPr="00B038E7">
        <w:rPr>
          <w:rFonts w:ascii="Times New Roman" w:hAnsi="Times New Roman" w:cs="Times New Roman"/>
          <w:sz w:val="28"/>
          <w:szCs w:val="28"/>
        </w:rPr>
        <w:t>«</w:t>
      </w:r>
      <w:r w:rsidRPr="00B038E7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96DB1" w:rsidRPr="00B038E7">
        <w:rPr>
          <w:rFonts w:ascii="Times New Roman" w:hAnsi="Times New Roman" w:cs="Times New Roman"/>
          <w:sz w:val="28"/>
          <w:szCs w:val="28"/>
        </w:rPr>
        <w:t>»</w:t>
      </w:r>
      <w:r w:rsidRPr="00B038E7">
        <w:rPr>
          <w:rFonts w:ascii="Times New Roman" w:hAnsi="Times New Roman" w:cs="Times New Roman"/>
          <w:sz w:val="28"/>
          <w:szCs w:val="28"/>
        </w:rPr>
        <w:t>.</w:t>
      </w:r>
    </w:p>
    <w:p w:rsidR="00AD25D5" w:rsidRPr="00B038E7" w:rsidRDefault="00AD25D5" w:rsidP="00AD25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80"/>
      <w:bookmarkEnd w:id="1"/>
      <w:r w:rsidRPr="00B038E7">
        <w:rPr>
          <w:rFonts w:ascii="Times New Roman" w:hAnsi="Times New Roman" w:cs="Times New Roman"/>
          <w:sz w:val="28"/>
          <w:szCs w:val="28"/>
        </w:rPr>
        <w:t>&lt;2</w:t>
      </w:r>
      <w:proofErr w:type="gramStart"/>
      <w:r w:rsidRPr="00B038E7">
        <w:rPr>
          <w:rFonts w:ascii="Times New Roman" w:hAnsi="Times New Roman" w:cs="Times New Roman"/>
          <w:sz w:val="28"/>
          <w:szCs w:val="28"/>
        </w:rPr>
        <w:t>&gt; П</w:t>
      </w:r>
      <w:proofErr w:type="gramEnd"/>
      <w:r w:rsidRPr="00B038E7">
        <w:rPr>
          <w:rFonts w:ascii="Times New Roman" w:hAnsi="Times New Roman" w:cs="Times New Roman"/>
          <w:sz w:val="28"/>
          <w:szCs w:val="28"/>
        </w:rPr>
        <w:t>редусматривается в случае формирования и подписания уведомления в форме бумажного документа.</w:t>
      </w:r>
    </w:p>
    <w:p w:rsidR="00D24D7C" w:rsidRPr="00AD25D5" w:rsidRDefault="00D24D7C">
      <w:pPr>
        <w:rPr>
          <w:rFonts w:ascii="Times New Roman" w:hAnsi="Times New Roman" w:cs="Times New Roman"/>
          <w:sz w:val="28"/>
          <w:szCs w:val="28"/>
        </w:rPr>
      </w:pPr>
    </w:p>
    <w:sectPr w:rsidR="00D24D7C" w:rsidRPr="00AD25D5" w:rsidSect="00AD25D5">
      <w:headerReference w:type="default" r:id="rId11"/>
      <w:pgSz w:w="11906" w:h="16838"/>
      <w:pgMar w:top="816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5D5" w:rsidRDefault="00AD25D5" w:rsidP="00AD25D5">
      <w:pPr>
        <w:spacing w:after="0" w:line="240" w:lineRule="auto"/>
      </w:pPr>
      <w:r>
        <w:separator/>
      </w:r>
    </w:p>
  </w:endnote>
  <w:endnote w:type="continuationSeparator" w:id="0">
    <w:p w:rsidR="00AD25D5" w:rsidRDefault="00AD25D5" w:rsidP="00AD2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5D5" w:rsidRDefault="00AD25D5" w:rsidP="00AD25D5">
      <w:pPr>
        <w:spacing w:after="0" w:line="240" w:lineRule="auto"/>
      </w:pPr>
      <w:r>
        <w:separator/>
      </w:r>
    </w:p>
  </w:footnote>
  <w:footnote w:type="continuationSeparator" w:id="0">
    <w:p w:rsidR="00AD25D5" w:rsidRDefault="00AD25D5" w:rsidP="00AD2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19813"/>
      <w:docPartObj>
        <w:docPartGallery w:val="Page Numbers (Top of Page)"/>
        <w:docPartUnique/>
      </w:docPartObj>
    </w:sdtPr>
    <w:sdtContent>
      <w:p w:rsidR="00AD25D5" w:rsidRDefault="000F14AA">
        <w:pPr>
          <w:pStyle w:val="a4"/>
          <w:jc w:val="center"/>
        </w:pPr>
        <w:fldSimple w:instr=" PAGE   \* MERGEFORMAT ">
          <w:r w:rsidR="00307E5F">
            <w:rPr>
              <w:noProof/>
            </w:rPr>
            <w:t>2</w:t>
          </w:r>
        </w:fldSimple>
      </w:p>
    </w:sdtContent>
  </w:sdt>
  <w:p w:rsidR="00AD25D5" w:rsidRDefault="00AD25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5D5"/>
    <w:rsid w:val="000F14AA"/>
    <w:rsid w:val="00307E5F"/>
    <w:rsid w:val="00417E66"/>
    <w:rsid w:val="004C7371"/>
    <w:rsid w:val="006174D5"/>
    <w:rsid w:val="0065299E"/>
    <w:rsid w:val="00682BDE"/>
    <w:rsid w:val="00743C93"/>
    <w:rsid w:val="00784679"/>
    <w:rsid w:val="008532ED"/>
    <w:rsid w:val="00A2062C"/>
    <w:rsid w:val="00AD25D5"/>
    <w:rsid w:val="00AD699F"/>
    <w:rsid w:val="00B038E7"/>
    <w:rsid w:val="00B246BA"/>
    <w:rsid w:val="00BC3F90"/>
    <w:rsid w:val="00C77922"/>
    <w:rsid w:val="00D24D7C"/>
    <w:rsid w:val="00D94651"/>
    <w:rsid w:val="00D96DB1"/>
    <w:rsid w:val="00F2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32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paragraph" w:styleId="a4">
    <w:name w:val="header"/>
    <w:basedOn w:val="a"/>
    <w:link w:val="a5"/>
    <w:uiPriority w:val="99"/>
    <w:unhideWhenUsed/>
    <w:rsid w:val="00AD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D25D5"/>
  </w:style>
  <w:style w:type="paragraph" w:styleId="a6">
    <w:name w:val="footer"/>
    <w:basedOn w:val="a"/>
    <w:link w:val="a7"/>
    <w:uiPriority w:val="99"/>
    <w:semiHidden/>
    <w:unhideWhenUsed/>
    <w:rsid w:val="00AD25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2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2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8F66B7088F2AE0CE87CE2E6758CE0A1F03C30514123091FC04CDFB805EA86C8940ADFAB8EE2E07DAF2BDC48650956E12D1914D3466067Fd6R1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8F66B7088F2AE0CE87CE2E6758CE0A1F03C30514123091FC04CDFB805EA86C8940ADFAB8EE2F03DFF2BDC48650956E12D1914D3466067Fd6R1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8F66B7088F2AE0CE87CE2E6758CE0A1F02C60419193091FC04CDFB805EA86C8940ADF8B9EA280E8CA8ADC0CF059F7014CD8E4D2A66d0R4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938F66B7088F2AE0CE87CE2E6758CE0A1A05CE0510103091FC04CDFB805EA86C9B40F5F6B8E93004DAE7EB95C0d0R7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938F66B7088F2AE0CE87CE2E6758CE0A1F03C30514123091FC04CDFB805EA86C8940ADFAB8EE2F0DDCF2BDC48650956E12D1914D3466067Fd6R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716</Words>
  <Characters>4083</Characters>
  <Application>Microsoft Office Word</Application>
  <DocSecurity>0</DocSecurity>
  <Lines>34</Lines>
  <Paragraphs>9</Paragraphs>
  <ScaleCrop>false</ScaleCrop>
  <Company>Минфин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15</cp:revision>
  <dcterms:created xsi:type="dcterms:W3CDTF">2022-12-07T12:17:00Z</dcterms:created>
  <dcterms:modified xsi:type="dcterms:W3CDTF">2023-01-11T11:48:00Z</dcterms:modified>
</cp:coreProperties>
</file>