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Приложение № 4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субсидий, в том числе грантов в форме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субсидий, юридическим лицам, индивидуальным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предпринимателям, а также физическим лицам</w:t>
      </w:r>
      <w:r w:rsidR="00376BF6" w:rsidRPr="00362C6F">
        <w:rPr>
          <w:rFonts w:ascii="Times New Roman" w:hAnsi="Times New Roman" w:cs="Times New Roman"/>
          <w:sz w:val="26"/>
          <w:szCs w:val="26"/>
        </w:rPr>
        <w:t>,</w:t>
      </w:r>
    </w:p>
    <w:p w:rsidR="00376BF6" w:rsidRPr="00362C6F" w:rsidRDefault="00376BF6" w:rsidP="00376B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62C6F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362C6F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2C484F" w:rsidRPr="001020CA" w:rsidRDefault="00376BF6" w:rsidP="002C48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2C484F" w:rsidRPr="001020CA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376BF6" w:rsidRPr="00362C6F" w:rsidRDefault="00376BF6" w:rsidP="00376B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6BF6" w:rsidRPr="00362C6F" w:rsidRDefault="00376BF6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62C6F">
        <w:rPr>
          <w:rFonts w:ascii="Times New Roman" w:hAnsi="Times New Roman" w:cs="Times New Roman"/>
          <w:sz w:val="26"/>
          <w:szCs w:val="26"/>
        </w:rPr>
        <w:t>от «___» ________ № ______</w:t>
      </w:r>
      <w:proofErr w:type="gramEnd"/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62C6F">
        <w:rPr>
          <w:rFonts w:ascii="Times New Roman" w:hAnsi="Times New Roman" w:cs="Times New Roman"/>
          <w:sz w:val="26"/>
          <w:szCs w:val="26"/>
        </w:rPr>
        <w:t>(Приложение № ___</w:t>
      </w:r>
      <w:proofErr w:type="gramEnd"/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от _________ № ____) </w:t>
      </w:r>
      <w:proofErr w:type="gramEnd"/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i/>
          <w:iCs/>
          <w:sz w:val="26"/>
          <w:szCs w:val="26"/>
        </w:rPr>
        <w:t>Рекомендуемый образец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bCs/>
          <w:sz w:val="26"/>
          <w:szCs w:val="26"/>
        </w:rPr>
        <w:t>Значения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bCs/>
          <w:sz w:val="26"/>
          <w:szCs w:val="26"/>
        </w:rPr>
        <w:t>результатов предоставления Субсидии</w:t>
      </w:r>
      <w:r w:rsidR="00FC11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1196" w:rsidRPr="00362C6F">
        <w:rPr>
          <w:rFonts w:ascii="Times New Roman" w:hAnsi="Times New Roman" w:cs="Times New Roman"/>
          <w:sz w:val="26"/>
          <w:szCs w:val="26"/>
        </w:rPr>
        <w:t>&lt;1&gt;</w:t>
      </w:r>
    </w:p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6009"/>
        <w:gridCol w:w="1304"/>
        <w:gridCol w:w="2446"/>
      </w:tblGrid>
      <w:tr w:rsidR="001B7D24" w:rsidRPr="00362C6F" w:rsidTr="00C9418D">
        <w:tc>
          <w:tcPr>
            <w:tcW w:w="5329" w:type="dxa"/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9" w:type="dxa"/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1B7D24" w:rsidRPr="00362C6F" w:rsidTr="00C9418D">
        <w:tc>
          <w:tcPr>
            <w:tcW w:w="5329" w:type="dxa"/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6009" w:type="dxa"/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ИНН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 w:rsidTr="00C9418D">
        <w:tc>
          <w:tcPr>
            <w:tcW w:w="5329" w:type="dxa"/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6009" w:type="dxa"/>
            <w:vAlign w:val="center"/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 w:rsidTr="00C9418D">
        <w:tc>
          <w:tcPr>
            <w:tcW w:w="5329" w:type="dxa"/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структурного элемента государственной программы 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Рязанской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 области (регионального проекта)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6009" w:type="dxa"/>
            <w:vAlign w:val="center"/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по БК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 w:rsidTr="00C9418D">
        <w:tc>
          <w:tcPr>
            <w:tcW w:w="5329" w:type="dxa"/>
            <w:tcBorders>
              <w:bottom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документа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(первичный 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, уточненный 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  <w:r w:rsidR="00F41176" w:rsidRPr="00362C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)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  <w:proofErr w:type="gramEnd"/>
          </w:p>
        </w:tc>
        <w:tc>
          <w:tcPr>
            <w:tcW w:w="1304" w:type="dxa"/>
            <w:tcBorders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09"/>
        <w:gridCol w:w="709"/>
        <w:gridCol w:w="1134"/>
        <w:gridCol w:w="851"/>
        <w:gridCol w:w="992"/>
        <w:gridCol w:w="850"/>
        <w:gridCol w:w="993"/>
        <w:gridCol w:w="1134"/>
        <w:gridCol w:w="1134"/>
        <w:gridCol w:w="1134"/>
        <w:gridCol w:w="1134"/>
        <w:gridCol w:w="1134"/>
        <w:gridCol w:w="1275"/>
        <w:gridCol w:w="1070"/>
      </w:tblGrid>
      <w:tr w:rsidR="001B7D24" w:rsidRPr="00362C6F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9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Плановые значения результатов предоставления Субсидии по годам (срокам) реализации Соглашения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</w:tr>
      <w:tr w:rsidR="001B7D24" w:rsidRPr="00362C6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код по 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тип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наименование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ОКЕИ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_._.20</w:t>
            </w:r>
            <w:proofErr w:type="spell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_._.20</w:t>
            </w:r>
            <w:proofErr w:type="spell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_._.20</w:t>
            </w:r>
            <w:proofErr w:type="spell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_._.20</w:t>
            </w:r>
            <w:proofErr w:type="spell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  <w:tr w:rsidR="001B7D24" w:rsidRPr="00362C6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с даты заключения</w:t>
            </w:r>
            <w:proofErr w:type="gramEnd"/>
            <w:r w:rsidRPr="00362C6F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из них с начала текущего финансового года</w:t>
            </w:r>
          </w:p>
        </w:tc>
      </w:tr>
      <w:tr w:rsidR="001B7D24" w:rsidRPr="00362C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B7D24" w:rsidRPr="00362C6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в том числе: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5B0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в том числе: &lt;</w:t>
            </w:r>
            <w:r w:rsidR="005B064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62C6F">
              <w:rPr>
                <w:rFonts w:ascii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7D24" w:rsidRPr="00362C6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24" w:rsidRPr="00362C6F" w:rsidRDefault="001B7D24" w:rsidP="001B7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D24" w:rsidRPr="00362C6F" w:rsidRDefault="001B7D24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7D24" w:rsidRPr="00362C6F" w:rsidRDefault="00AD00AF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</w:t>
      </w:r>
    </w:p>
    <w:p w:rsidR="005B0643" w:rsidRDefault="001B7D24" w:rsidP="005B0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&lt;1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5B064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B0643">
        <w:rPr>
          <w:rFonts w:ascii="Times New Roman" w:hAnsi="Times New Roman" w:cs="Times New Roman"/>
          <w:sz w:val="26"/>
          <w:szCs w:val="26"/>
        </w:rPr>
        <w:t xml:space="preserve">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5B0643" w:rsidRPr="005B0643">
        <w:rPr>
          <w:rFonts w:ascii="Times New Roman" w:hAnsi="Times New Roman" w:cs="Times New Roman"/>
          <w:sz w:val="26"/>
          <w:szCs w:val="26"/>
        </w:rPr>
        <w:t xml:space="preserve"> </w:t>
      </w:r>
      <w:r w:rsidR="005B0643">
        <w:rPr>
          <w:rFonts w:ascii="Times New Roman" w:hAnsi="Times New Roman" w:cs="Times New Roman"/>
          <w:sz w:val="26"/>
          <w:szCs w:val="26"/>
        </w:rPr>
        <w:t>«секретно»/</w:t>
      </w:r>
      <w:r w:rsidR="005B0643" w:rsidRPr="005B0643">
        <w:rPr>
          <w:rFonts w:ascii="Times New Roman" w:hAnsi="Times New Roman" w:cs="Times New Roman"/>
          <w:sz w:val="26"/>
          <w:szCs w:val="26"/>
        </w:rPr>
        <w:t xml:space="preserve"> </w:t>
      </w:r>
      <w:r w:rsidR="005B0643">
        <w:rPr>
          <w:rFonts w:ascii="Times New Roman" w:hAnsi="Times New Roman" w:cs="Times New Roman"/>
          <w:sz w:val="26"/>
          <w:szCs w:val="26"/>
        </w:rPr>
        <w:t>«совершенно секретно»/</w:t>
      </w:r>
      <w:r w:rsidR="005B0643" w:rsidRPr="005B0643">
        <w:rPr>
          <w:rFonts w:ascii="Times New Roman" w:hAnsi="Times New Roman" w:cs="Times New Roman"/>
          <w:sz w:val="26"/>
          <w:szCs w:val="26"/>
        </w:rPr>
        <w:t xml:space="preserve"> </w:t>
      </w:r>
      <w:r w:rsidR="005B0643">
        <w:rPr>
          <w:rFonts w:ascii="Times New Roman" w:hAnsi="Times New Roman" w:cs="Times New Roman"/>
          <w:sz w:val="26"/>
          <w:szCs w:val="26"/>
        </w:rPr>
        <w:t>«особой важности») и номер экземпляра.</w:t>
      </w:r>
    </w:p>
    <w:p w:rsidR="001B7D24" w:rsidRPr="00362C6F" w:rsidRDefault="001E384F" w:rsidP="005B0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>аполняется в случае, если Получателем является физическое лицо.</w:t>
      </w:r>
    </w:p>
    <w:p w:rsidR="001B7D24" w:rsidRPr="00362C6F" w:rsidRDefault="001E384F" w:rsidP="005B06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</w:t>
      </w:r>
      <w:r w:rsidR="00AD00AF" w:rsidRPr="00362C6F">
        <w:rPr>
          <w:rFonts w:ascii="Times New Roman" w:hAnsi="Times New Roman" w:cs="Times New Roman"/>
          <w:sz w:val="26"/>
          <w:szCs w:val="26"/>
        </w:rPr>
        <w:t>Рязанской</w:t>
      </w:r>
      <w:r w:rsidR="001B7D24" w:rsidRPr="00362C6F">
        <w:rPr>
          <w:rFonts w:ascii="Times New Roman" w:hAnsi="Times New Roman" w:cs="Times New Roman"/>
          <w:sz w:val="26"/>
          <w:szCs w:val="26"/>
        </w:rPr>
        <w:t xml:space="preserve"> области (результатов регионального проекта). В кодовой зоне указываются 4 и 5 разряды целевой статьи расходов областного бюджета.</w:t>
      </w:r>
    </w:p>
    <w:p w:rsidR="001B7D24" w:rsidRPr="00362C6F" w:rsidRDefault="001E384F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&lt;4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 xml:space="preserve">ри представлении уточненных значений указывается номер очередного внесения изменения в приложение (например, </w:t>
      </w:r>
      <w:r w:rsidR="00AD00AF" w:rsidRPr="00362C6F">
        <w:rPr>
          <w:rFonts w:ascii="Times New Roman" w:hAnsi="Times New Roman" w:cs="Times New Roman"/>
          <w:sz w:val="26"/>
          <w:szCs w:val="26"/>
        </w:rPr>
        <w:t>«</w:t>
      </w:r>
      <w:r w:rsidR="001B7D24" w:rsidRPr="00362C6F">
        <w:rPr>
          <w:rFonts w:ascii="Times New Roman" w:hAnsi="Times New Roman" w:cs="Times New Roman"/>
          <w:sz w:val="26"/>
          <w:szCs w:val="26"/>
        </w:rPr>
        <w:t>1</w:t>
      </w:r>
      <w:r w:rsidR="00AD00AF" w:rsidRPr="00362C6F">
        <w:rPr>
          <w:rFonts w:ascii="Times New Roman" w:hAnsi="Times New Roman" w:cs="Times New Roman"/>
          <w:sz w:val="26"/>
          <w:szCs w:val="26"/>
        </w:rPr>
        <w:t>»</w:t>
      </w:r>
      <w:r w:rsidR="001B7D24" w:rsidRPr="00362C6F">
        <w:rPr>
          <w:rFonts w:ascii="Times New Roman" w:hAnsi="Times New Roman" w:cs="Times New Roman"/>
          <w:sz w:val="26"/>
          <w:szCs w:val="26"/>
        </w:rPr>
        <w:t xml:space="preserve">, </w:t>
      </w:r>
      <w:r w:rsidR="00AD00AF" w:rsidRPr="00362C6F">
        <w:rPr>
          <w:rFonts w:ascii="Times New Roman" w:hAnsi="Times New Roman" w:cs="Times New Roman"/>
          <w:sz w:val="26"/>
          <w:szCs w:val="26"/>
        </w:rPr>
        <w:t>«</w:t>
      </w:r>
      <w:r w:rsidR="001B7D24" w:rsidRPr="00362C6F">
        <w:rPr>
          <w:rFonts w:ascii="Times New Roman" w:hAnsi="Times New Roman" w:cs="Times New Roman"/>
          <w:sz w:val="26"/>
          <w:szCs w:val="26"/>
        </w:rPr>
        <w:t>2</w:t>
      </w:r>
      <w:r w:rsidR="00AD00AF" w:rsidRPr="00362C6F">
        <w:rPr>
          <w:rFonts w:ascii="Times New Roman" w:hAnsi="Times New Roman" w:cs="Times New Roman"/>
          <w:sz w:val="26"/>
          <w:szCs w:val="26"/>
        </w:rPr>
        <w:t>»</w:t>
      </w:r>
      <w:r w:rsidR="001B7D24" w:rsidRPr="00362C6F">
        <w:rPr>
          <w:rFonts w:ascii="Times New Roman" w:hAnsi="Times New Roman" w:cs="Times New Roman"/>
          <w:sz w:val="26"/>
          <w:szCs w:val="26"/>
        </w:rPr>
        <w:t xml:space="preserve">, </w:t>
      </w:r>
      <w:r w:rsidR="00AD00AF" w:rsidRPr="00362C6F">
        <w:rPr>
          <w:rFonts w:ascii="Times New Roman" w:hAnsi="Times New Roman" w:cs="Times New Roman"/>
          <w:sz w:val="26"/>
          <w:szCs w:val="26"/>
        </w:rPr>
        <w:t>«</w:t>
      </w:r>
      <w:r w:rsidR="001B7D24" w:rsidRPr="00362C6F">
        <w:rPr>
          <w:rFonts w:ascii="Times New Roman" w:hAnsi="Times New Roman" w:cs="Times New Roman"/>
          <w:sz w:val="26"/>
          <w:szCs w:val="26"/>
        </w:rPr>
        <w:t>...</w:t>
      </w:r>
      <w:r w:rsidR="00AD00AF" w:rsidRPr="00362C6F">
        <w:rPr>
          <w:rFonts w:ascii="Times New Roman" w:hAnsi="Times New Roman" w:cs="Times New Roman"/>
          <w:sz w:val="26"/>
          <w:szCs w:val="26"/>
        </w:rPr>
        <w:t>»</w:t>
      </w:r>
      <w:r w:rsidR="001B7D24" w:rsidRPr="00362C6F">
        <w:rPr>
          <w:rFonts w:ascii="Times New Roman" w:hAnsi="Times New Roman" w:cs="Times New Roman"/>
          <w:sz w:val="26"/>
          <w:szCs w:val="26"/>
        </w:rPr>
        <w:t>).</w:t>
      </w:r>
    </w:p>
    <w:p w:rsidR="001B7D24" w:rsidRPr="00362C6F" w:rsidRDefault="001E384F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>казывается наименование направления расходов целевой статьи расходов областного бюджета и соответствующий ему код (13 - 17 разряды кода классификации расходов областного бюджета).</w:t>
      </w:r>
    </w:p>
    <w:p w:rsidR="001B7D24" w:rsidRPr="00362C6F" w:rsidRDefault="001E384F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&lt;6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>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B7D24" w:rsidRPr="00362C6F" w:rsidRDefault="001E384F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&lt;7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</w:t>
      </w:r>
      <w:r w:rsidR="00AD00AF" w:rsidRPr="00362C6F">
        <w:rPr>
          <w:rFonts w:ascii="Times New Roman" w:hAnsi="Times New Roman" w:cs="Times New Roman"/>
          <w:sz w:val="26"/>
          <w:szCs w:val="26"/>
        </w:rPr>
        <w:t>№</w:t>
      </w:r>
      <w:r w:rsidR="001B7D24" w:rsidRPr="00362C6F">
        <w:rPr>
          <w:rFonts w:ascii="Times New Roman" w:hAnsi="Times New Roman" w:cs="Times New Roman"/>
          <w:sz w:val="26"/>
          <w:szCs w:val="26"/>
        </w:rPr>
        <w:t xml:space="preserve">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</w:t>
      </w:r>
      <w:r w:rsidR="00AD00AF" w:rsidRPr="00362C6F">
        <w:rPr>
          <w:rFonts w:ascii="Times New Roman" w:hAnsi="Times New Roman" w:cs="Times New Roman"/>
          <w:sz w:val="26"/>
          <w:szCs w:val="26"/>
        </w:rPr>
        <w:t>№</w:t>
      </w:r>
      <w:r w:rsidR="001B7D24" w:rsidRPr="00362C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D24" w:rsidRPr="00362C6F">
        <w:rPr>
          <w:rFonts w:ascii="Times New Roman" w:hAnsi="Times New Roman" w:cs="Times New Roman"/>
          <w:sz w:val="26"/>
          <w:szCs w:val="26"/>
        </w:rPr>
        <w:t>138н</w:t>
      </w:r>
      <w:proofErr w:type="spellEnd"/>
      <w:r w:rsidR="001B7D24" w:rsidRPr="00362C6F">
        <w:rPr>
          <w:rFonts w:ascii="Times New Roman" w:hAnsi="Times New Roman" w:cs="Times New Roman"/>
          <w:sz w:val="26"/>
          <w:szCs w:val="26"/>
        </w:rPr>
        <w:t>.</w:t>
      </w:r>
    </w:p>
    <w:p w:rsidR="001B7D24" w:rsidRPr="00362C6F" w:rsidRDefault="001E384F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&lt;8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>казывается наименование результата предоставления Суб</w:t>
      </w:r>
      <w:r w:rsidR="00894393" w:rsidRPr="00362C6F">
        <w:rPr>
          <w:rFonts w:ascii="Times New Roman" w:hAnsi="Times New Roman" w:cs="Times New Roman"/>
          <w:sz w:val="26"/>
          <w:szCs w:val="26"/>
        </w:rPr>
        <w:t>сидии в соответствии с Порядком</w:t>
      </w:r>
      <w:r w:rsidR="001B7D24" w:rsidRPr="00362C6F">
        <w:rPr>
          <w:rFonts w:ascii="Times New Roman" w:hAnsi="Times New Roman" w:cs="Times New Roman"/>
          <w:sz w:val="26"/>
          <w:szCs w:val="26"/>
        </w:rPr>
        <w:t xml:space="preserve"> предоставления субсидии, а также наименования показателей, необходимых для достижения результата предоставления Субсидии (при наличии в П</w:t>
      </w:r>
      <w:r w:rsidR="00AD00AF" w:rsidRPr="00362C6F">
        <w:rPr>
          <w:rFonts w:ascii="Times New Roman" w:hAnsi="Times New Roman" w:cs="Times New Roman"/>
          <w:sz w:val="26"/>
          <w:szCs w:val="26"/>
        </w:rPr>
        <w:t xml:space="preserve">орядке </w:t>
      </w:r>
      <w:r w:rsidR="001B7D24" w:rsidRPr="00362C6F">
        <w:rPr>
          <w:rFonts w:ascii="Times New Roman" w:hAnsi="Times New Roman" w:cs="Times New Roman"/>
          <w:sz w:val="26"/>
          <w:szCs w:val="26"/>
        </w:rPr>
        <w:t>предоставления субсидии положений о таких показателях).</w:t>
      </w:r>
    </w:p>
    <w:p w:rsidR="001B7D24" w:rsidRPr="001B7D24" w:rsidRDefault="001E384F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2C6F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9</w:t>
      </w:r>
      <w:proofErr w:type="gramStart"/>
      <w:r w:rsidRPr="00362C6F">
        <w:rPr>
          <w:rFonts w:ascii="Times New Roman" w:hAnsi="Times New Roman" w:cs="Times New Roman"/>
          <w:sz w:val="26"/>
          <w:szCs w:val="26"/>
        </w:rPr>
        <w:t xml:space="preserve">&gt; </w:t>
      </w:r>
      <w:r w:rsidR="001B7D24" w:rsidRPr="00362C6F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1B7D24" w:rsidRPr="00362C6F">
        <w:rPr>
          <w:rFonts w:ascii="Times New Roman" w:hAnsi="Times New Roman" w:cs="Times New Roman"/>
          <w:sz w:val="26"/>
          <w:szCs w:val="26"/>
        </w:rPr>
        <w:t>казываются наименования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услуги, планируемых к получению в</w:t>
      </w:r>
      <w:r w:rsidR="001B7D24" w:rsidRPr="001B7D24">
        <w:rPr>
          <w:rFonts w:ascii="Times New Roman" w:hAnsi="Times New Roman" w:cs="Times New Roman"/>
          <w:sz w:val="26"/>
          <w:szCs w:val="26"/>
        </w:rPr>
        <w:t xml:space="preserve"> рамках достиже</w:t>
      </w:r>
      <w:r w:rsidR="00AD00AF">
        <w:rPr>
          <w:rFonts w:ascii="Times New Roman" w:hAnsi="Times New Roman" w:cs="Times New Roman"/>
          <w:sz w:val="26"/>
          <w:szCs w:val="26"/>
        </w:rPr>
        <w:t>ния результата (при наличии в Порядке</w:t>
      </w:r>
      <w:r w:rsidR="001B7D24" w:rsidRPr="001B7D24">
        <w:rPr>
          <w:rFonts w:ascii="Times New Roman" w:hAnsi="Times New Roman" w:cs="Times New Roman"/>
          <w:sz w:val="26"/>
          <w:szCs w:val="26"/>
        </w:rPr>
        <w:t xml:space="preserve"> предоставления субсидии положений о таких объектах и (или) услугах).</w:t>
      </w:r>
    </w:p>
    <w:p w:rsidR="001B7D24" w:rsidRPr="001B7D24" w:rsidRDefault="001B7D24" w:rsidP="001B7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B7D24" w:rsidRPr="001B7D24" w:rsidRDefault="001B7D24" w:rsidP="001B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4D7C" w:rsidRDefault="00D24D7C"/>
    <w:sectPr w:rsidR="00D24D7C" w:rsidSect="004B7A55">
      <w:headerReference w:type="default" r:id="rId6"/>
      <w:pgSz w:w="16838" w:h="11905" w:orient="landscape"/>
      <w:pgMar w:top="709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A8" w:rsidRDefault="007E54A8" w:rsidP="007E54A8">
      <w:pPr>
        <w:spacing w:after="0" w:line="240" w:lineRule="auto"/>
      </w:pPr>
      <w:r>
        <w:separator/>
      </w:r>
    </w:p>
  </w:endnote>
  <w:endnote w:type="continuationSeparator" w:id="0">
    <w:p w:rsidR="007E54A8" w:rsidRDefault="007E54A8" w:rsidP="007E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A8" w:rsidRDefault="007E54A8" w:rsidP="007E54A8">
      <w:pPr>
        <w:spacing w:after="0" w:line="240" w:lineRule="auto"/>
      </w:pPr>
      <w:r>
        <w:separator/>
      </w:r>
    </w:p>
  </w:footnote>
  <w:footnote w:type="continuationSeparator" w:id="0">
    <w:p w:rsidR="007E54A8" w:rsidRDefault="007E54A8" w:rsidP="007E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A8" w:rsidRDefault="007E54A8">
    <w:pPr>
      <w:pStyle w:val="a4"/>
      <w:jc w:val="center"/>
    </w:pPr>
  </w:p>
  <w:p w:rsidR="007E54A8" w:rsidRDefault="00746C68">
    <w:pPr>
      <w:pStyle w:val="a4"/>
      <w:jc w:val="center"/>
    </w:pPr>
    <w:sdt>
      <w:sdtPr>
        <w:id w:val="25967626"/>
        <w:docPartObj>
          <w:docPartGallery w:val="Page Numbers (Top of Page)"/>
          <w:docPartUnique/>
        </w:docPartObj>
      </w:sdtPr>
      <w:sdtContent>
        <w:fldSimple w:instr=" PAGE   \* MERGEFORMAT ">
          <w:r w:rsidR="002C484F">
            <w:rPr>
              <w:noProof/>
            </w:rPr>
            <w:t>1</w:t>
          </w:r>
        </w:fldSimple>
      </w:sdtContent>
    </w:sdt>
  </w:p>
  <w:p w:rsidR="007E54A8" w:rsidRDefault="007E54A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D24"/>
    <w:rsid w:val="001B7D24"/>
    <w:rsid w:val="001E384F"/>
    <w:rsid w:val="002C484F"/>
    <w:rsid w:val="00362C6F"/>
    <w:rsid w:val="00376BF6"/>
    <w:rsid w:val="003D0699"/>
    <w:rsid w:val="00406692"/>
    <w:rsid w:val="00417E66"/>
    <w:rsid w:val="004B7A55"/>
    <w:rsid w:val="004C7371"/>
    <w:rsid w:val="00507D09"/>
    <w:rsid w:val="00520192"/>
    <w:rsid w:val="005B0643"/>
    <w:rsid w:val="00743C93"/>
    <w:rsid w:val="00746C68"/>
    <w:rsid w:val="007E54A8"/>
    <w:rsid w:val="00803F65"/>
    <w:rsid w:val="008532ED"/>
    <w:rsid w:val="00894393"/>
    <w:rsid w:val="00AD00AF"/>
    <w:rsid w:val="00C9418D"/>
    <w:rsid w:val="00CC523A"/>
    <w:rsid w:val="00D24D7C"/>
    <w:rsid w:val="00ED1AB7"/>
    <w:rsid w:val="00F41176"/>
    <w:rsid w:val="00FC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7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4A8"/>
  </w:style>
  <w:style w:type="paragraph" w:styleId="a6">
    <w:name w:val="footer"/>
    <w:basedOn w:val="a"/>
    <w:link w:val="a7"/>
    <w:uiPriority w:val="99"/>
    <w:semiHidden/>
    <w:unhideWhenUsed/>
    <w:rsid w:val="007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5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3602</Characters>
  <Application>Microsoft Office Word</Application>
  <DocSecurity>0</DocSecurity>
  <Lines>30</Lines>
  <Paragraphs>8</Paragraphs>
  <ScaleCrop>false</ScaleCrop>
  <Company>Минфин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16</cp:revision>
  <dcterms:created xsi:type="dcterms:W3CDTF">2022-12-01T08:59:00Z</dcterms:created>
  <dcterms:modified xsi:type="dcterms:W3CDTF">2023-01-11T11:06:00Z</dcterms:modified>
</cp:coreProperties>
</file>