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51A0" w:rsidRDefault="00A051A0">
      <w:pPr>
        <w:spacing w:line="288" w:lineRule="auto"/>
        <w:jc w:val="center"/>
      </w:pPr>
    </w:p>
    <w:p w:rsidR="00A051A0" w:rsidRDefault="00A051A0">
      <w:pPr>
        <w:spacing w:line="288" w:lineRule="auto"/>
        <w:jc w:val="center"/>
      </w:pPr>
    </w:p>
    <w:p w:rsidR="00A051A0" w:rsidRDefault="00A051A0">
      <w:pPr>
        <w:spacing w:line="288" w:lineRule="auto"/>
        <w:jc w:val="center"/>
      </w:pPr>
    </w:p>
    <w:p w:rsidR="00A051A0" w:rsidRDefault="00A355B2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67105" cy="1033780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600" cy="103320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051A0" w:rsidRDefault="00A051A0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81.4pt;width:76.05pt;height:81.3pt;mso-position-vertical:top">
                <w10:wrap type="square"/>
                <v:imagedata r:id="rId7" o:detectmouseclick="t"/>
                <v:stroke color="#3465a4" joinstyle="round" endcap="flat"/>
                <v:textbox>
                  <w:txbxContent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A051A0" w:rsidRDefault="00A355B2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A051A0" w:rsidRDefault="00A355B2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A051A0" w:rsidRDefault="00A051A0">
      <w:pPr>
        <w:jc w:val="center"/>
      </w:pPr>
    </w:p>
    <w:p w:rsidR="00A051A0" w:rsidRDefault="00A051A0">
      <w:pPr>
        <w:jc w:val="center"/>
      </w:pPr>
    </w:p>
    <w:p w:rsidR="00A051A0" w:rsidRDefault="00A355B2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A051A0" w:rsidRDefault="00A051A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A051A0" w:rsidRDefault="00A051A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A051A0" w:rsidRDefault="00A355B2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20 января 2023 г.                                                                                       № 28-п</w:t>
      </w:r>
    </w:p>
    <w:p w:rsidR="00A051A0" w:rsidRDefault="00A051A0">
      <w:pPr>
        <w:tabs>
          <w:tab w:val="left" w:pos="709"/>
        </w:tabs>
        <w:jc w:val="both"/>
        <w:rPr>
          <w:sz w:val="28"/>
          <w:szCs w:val="28"/>
        </w:rPr>
      </w:pPr>
    </w:p>
    <w:p w:rsidR="00A051A0" w:rsidRDefault="00A051A0">
      <w:pPr>
        <w:tabs>
          <w:tab w:val="left" w:pos="709"/>
        </w:tabs>
        <w:jc w:val="both"/>
        <w:rPr>
          <w:sz w:val="28"/>
          <w:szCs w:val="28"/>
        </w:rPr>
      </w:pPr>
    </w:p>
    <w:p w:rsidR="00A051A0" w:rsidRDefault="00A355B2">
      <w:pPr>
        <w:jc w:val="center"/>
      </w:pPr>
      <w:r>
        <w:rPr>
          <w:sz w:val="28"/>
          <w:szCs w:val="28"/>
        </w:rPr>
        <w:t xml:space="preserve">   О проведении общественных обсуждений по проекту генерального плана муниципального 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Заборьевское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Рязанского муниципального района Рязанской области</w:t>
      </w:r>
    </w:p>
    <w:p w:rsidR="00A051A0" w:rsidRDefault="00A051A0">
      <w:pPr>
        <w:jc w:val="both"/>
        <w:rPr>
          <w:sz w:val="28"/>
          <w:szCs w:val="28"/>
        </w:rPr>
      </w:pPr>
    </w:p>
    <w:p w:rsidR="00A051A0" w:rsidRDefault="00A355B2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316230" cy="246380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20" cy="24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r>
        <w:rPr>
          <w:sz w:val="28"/>
          <w:szCs w:val="28"/>
        </w:rPr>
        <w:t xml:space="preserve">На основании статьи 28 </w:t>
      </w:r>
      <w:r>
        <w:rPr>
          <w:color w:val="000000"/>
          <w:sz w:val="28"/>
          <w:szCs w:val="28"/>
        </w:rPr>
        <w:t>Градостроительного кодекса Российской Федерации, статьи 2 Закона Рязанской области от 28.12.2018 № 106-ОЗ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главного управления архитектуры</w:t>
      </w:r>
      <w:r>
        <w:rPr>
          <w:color w:val="000000"/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 застройке Рязанской области, Положения об организации и проведении общественных обсуждений, публичных слушаний</w:t>
      </w:r>
      <w:r>
        <w:rPr>
          <w:color w:val="000000"/>
          <w:sz w:val="28"/>
          <w:szCs w:val="28"/>
        </w:rPr>
        <w:br/>
        <w:t>при осуществлении градостроительной деятельности</w:t>
      </w:r>
      <w:proofErr w:type="gramEnd"/>
      <w:r>
        <w:rPr>
          <w:color w:val="000000"/>
          <w:sz w:val="28"/>
          <w:szCs w:val="28"/>
        </w:rPr>
        <w:t>»,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распоряжением Губернатора Рязанской области от 22.09.2022</w:t>
      </w:r>
      <w:r>
        <w:rPr>
          <w:color w:val="000000"/>
          <w:sz w:val="28"/>
          <w:szCs w:val="28"/>
        </w:rPr>
        <w:br/>
        <w:t>№ 372-рг, главное управление архитектуры и градостроительства Рязанской области ПОСТАНОВЛЯЕТ:</w:t>
      </w:r>
    </w:p>
    <w:p w:rsidR="00A051A0" w:rsidRDefault="00A355B2">
      <w:pPr>
        <w:jc w:val="both"/>
      </w:pPr>
      <w:r>
        <w:rPr>
          <w:sz w:val="28"/>
          <w:szCs w:val="28"/>
        </w:rPr>
        <w:tab/>
        <w:t>1. Комиссии по территориальному планированию, землепользованию                         и застройке Рязанской области организовать и провести общественные обсуждения по проекту генерального плана муниципального</w:t>
      </w:r>
      <w:r>
        <w:rPr>
          <w:sz w:val="28"/>
          <w:szCs w:val="28"/>
        </w:rPr>
        <w:br/>
        <w:t xml:space="preserve">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Заборьевское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Рязанского муниципального района Рязанской области</w:t>
      </w:r>
      <w:r>
        <w:rPr>
          <w:sz w:val="28"/>
          <w:szCs w:val="28"/>
        </w:rPr>
        <w:t>.</w:t>
      </w:r>
    </w:p>
    <w:p w:rsidR="00A051A0" w:rsidRDefault="00A355B2">
      <w:pPr>
        <w:jc w:val="both"/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>Отделу кадровой работы и делопроизводства главного управления архитектуры и градостроительства Рязанской области обеспечить опубликование настоящего постановления в сетевом издании «Рязанские ведомости» (www.rv-ryazan.ru) и на официальном интернет-портале правовой  информации (www.pravo.gov.ru) в течение двух дней со дня его издания.</w:t>
      </w:r>
      <w:proofErr w:type="gramEnd"/>
    </w:p>
    <w:p w:rsidR="00A051A0" w:rsidRDefault="00A051A0">
      <w:pPr>
        <w:overflowPunct w:val="0"/>
        <w:ind w:firstLine="737"/>
        <w:jc w:val="both"/>
        <w:rPr>
          <w:sz w:val="28"/>
          <w:szCs w:val="28"/>
        </w:rPr>
      </w:pPr>
    </w:p>
    <w:p w:rsidR="00A051A0" w:rsidRDefault="00A051A0">
      <w:pPr>
        <w:overflowPunct w:val="0"/>
        <w:ind w:firstLine="737"/>
        <w:jc w:val="both"/>
        <w:rPr>
          <w:sz w:val="28"/>
          <w:szCs w:val="28"/>
        </w:rPr>
      </w:pPr>
    </w:p>
    <w:p w:rsidR="00A051A0" w:rsidRDefault="00A355B2">
      <w:pPr>
        <w:overflowPunct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A051A0" w:rsidRDefault="00A051A0">
      <w:pPr>
        <w:overflowPunct w:val="0"/>
        <w:ind w:firstLine="737"/>
        <w:jc w:val="both"/>
        <w:rPr>
          <w:sz w:val="28"/>
          <w:szCs w:val="28"/>
        </w:rPr>
      </w:pPr>
    </w:p>
    <w:p w:rsidR="00A051A0" w:rsidRDefault="00A355B2">
      <w:pPr>
        <w:overflowPunct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A051A0" w:rsidRDefault="00A355B2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A051A0" w:rsidRDefault="00A355B2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r>
        <w:rPr>
          <w:color w:val="000000"/>
          <w:sz w:val="28"/>
          <w:szCs w:val="28"/>
          <w:highlight w:val="white"/>
        </w:rPr>
        <w:t xml:space="preserve">Рязанский муниципальный район Рязанской области, главе муниципального образования – </w:t>
      </w:r>
      <w:proofErr w:type="spellStart"/>
      <w:r>
        <w:rPr>
          <w:color w:val="000000"/>
          <w:sz w:val="28"/>
          <w:szCs w:val="28"/>
          <w:highlight w:val="white"/>
        </w:rPr>
        <w:t>Заборьевское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Рязанского муниципального района Рязанской области </w:t>
      </w:r>
      <w:r>
        <w:rPr>
          <w:sz w:val="28"/>
          <w:szCs w:val="28"/>
        </w:rPr>
        <w:t xml:space="preserve"> 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A051A0" w:rsidRDefault="00A355B2">
      <w:pPr>
        <w:ind w:firstLine="737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</w:t>
      </w:r>
      <w:r>
        <w:rPr>
          <w:sz w:val="28"/>
          <w:szCs w:val="28"/>
        </w:rPr>
        <w:br/>
        <w:t>на заместителя начальника главного управления архитектуры</w:t>
      </w:r>
      <w:r>
        <w:rPr>
          <w:sz w:val="28"/>
          <w:szCs w:val="28"/>
        </w:rPr>
        <w:br/>
        <w:t xml:space="preserve">и градостроительства Рязанской области Н.А. </w:t>
      </w:r>
      <w:proofErr w:type="spellStart"/>
      <w:r>
        <w:rPr>
          <w:sz w:val="28"/>
          <w:szCs w:val="28"/>
        </w:rPr>
        <w:t>Дыкину</w:t>
      </w:r>
      <w:proofErr w:type="spellEnd"/>
      <w:r>
        <w:rPr>
          <w:sz w:val="28"/>
          <w:szCs w:val="28"/>
        </w:rPr>
        <w:t>.</w:t>
      </w:r>
    </w:p>
    <w:p w:rsidR="00A051A0" w:rsidRDefault="00A051A0">
      <w:pPr>
        <w:jc w:val="both"/>
        <w:rPr>
          <w:sz w:val="28"/>
          <w:szCs w:val="28"/>
        </w:rPr>
      </w:pPr>
    </w:p>
    <w:p w:rsidR="00A051A0" w:rsidRDefault="00A051A0">
      <w:pPr>
        <w:jc w:val="both"/>
        <w:rPr>
          <w:sz w:val="28"/>
          <w:szCs w:val="28"/>
        </w:rPr>
      </w:pPr>
    </w:p>
    <w:p w:rsidR="00106279" w:rsidRDefault="00A355B2">
      <w:pPr>
        <w:tabs>
          <w:tab w:val="left" w:pos="709"/>
        </w:tabs>
        <w:jc w:val="both"/>
        <w:rPr>
          <w:color w:val="000000"/>
        </w:rPr>
      </w:pPr>
      <w:proofErr w:type="spellStart"/>
      <w:r>
        <w:rPr>
          <w:color w:val="000000"/>
          <w:sz w:val="28"/>
          <w:szCs w:val="28"/>
          <w:highlight w:val="white"/>
          <w:lang w:eastAsia="ar-SA"/>
        </w:rPr>
        <w:t>И.о</w:t>
      </w:r>
      <w:proofErr w:type="spellEnd"/>
      <w:r>
        <w:rPr>
          <w:color w:val="000000"/>
          <w:sz w:val="28"/>
          <w:szCs w:val="28"/>
          <w:highlight w:val="white"/>
          <w:lang w:eastAsia="ar-SA"/>
        </w:rPr>
        <w:t>. начальника</w:t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Р.В. Шашкин</w:t>
      </w:r>
    </w:p>
    <w:p w:rsidR="00106279" w:rsidRPr="00106279" w:rsidRDefault="00106279" w:rsidP="00106279"/>
    <w:p w:rsidR="00106279" w:rsidRPr="00106279" w:rsidRDefault="00106279" w:rsidP="00106279"/>
    <w:p w:rsidR="00106279" w:rsidRPr="00106279" w:rsidRDefault="00106279" w:rsidP="00106279"/>
    <w:p w:rsidR="00106279" w:rsidRPr="00106279" w:rsidRDefault="00106279" w:rsidP="00106279"/>
    <w:p w:rsidR="00106279" w:rsidRPr="00106279" w:rsidRDefault="00106279" w:rsidP="00106279"/>
    <w:p w:rsidR="00106279" w:rsidRDefault="00106279" w:rsidP="00106279"/>
    <w:p w:rsidR="00A051A0" w:rsidRDefault="00A051A0" w:rsidP="00106279">
      <w:pPr>
        <w:jc w:val="center"/>
        <w:rPr>
          <w:sz w:val="28"/>
          <w:szCs w:val="28"/>
        </w:rPr>
      </w:pPr>
      <w:bookmarkStart w:id="0" w:name="_GoBack"/>
      <w:bookmarkEnd w:id="0"/>
    </w:p>
    <w:sectPr w:rsidR="00A051A0">
      <w:pgSz w:w="11906" w:h="16838"/>
      <w:pgMar w:top="60" w:right="848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A09EC"/>
    <w:multiLevelType w:val="multilevel"/>
    <w:tmpl w:val="BEB6C4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1C14DC0"/>
    <w:multiLevelType w:val="multilevel"/>
    <w:tmpl w:val="0770B2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A051A0"/>
    <w:rsid w:val="00106279"/>
    <w:rsid w:val="00A051A0"/>
    <w:rsid w:val="00A3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Валентина А. Кондрашова</cp:lastModifiedBy>
  <cp:revision>196</cp:revision>
  <cp:lastPrinted>2023-01-09T15:30:00Z</cp:lastPrinted>
  <dcterms:created xsi:type="dcterms:W3CDTF">2023-01-20T05:35:00Z</dcterms:created>
  <dcterms:modified xsi:type="dcterms:W3CDTF">2023-01-27T07:02:00Z</dcterms:modified>
  <dc:language>ru-RU</dc:language>
</cp:coreProperties>
</file>