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37B29">
        <w:rPr>
          <w:sz w:val="28"/>
          <w:szCs w:val="28"/>
        </w:rPr>
        <w:t>От</w:t>
      </w:r>
      <w:r w:rsidR="00937B29">
        <w:rPr>
          <w:sz w:val="28"/>
          <w:szCs w:val="28"/>
          <w:u w:val="single"/>
        </w:rPr>
        <w:t xml:space="preserve">       23.01.2023        </w:t>
      </w:r>
      <w:r w:rsidR="00937B29">
        <w:rPr>
          <w:sz w:val="28"/>
          <w:szCs w:val="28"/>
        </w:rPr>
        <w:t>№</w:t>
      </w:r>
      <w:r w:rsidR="00937B29">
        <w:rPr>
          <w:sz w:val="28"/>
          <w:szCs w:val="28"/>
          <w:u w:val="single"/>
        </w:rPr>
        <w:t xml:space="preserve">    103-р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312ED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12ED2" w:rsidRPr="002E6E74" w:rsidTr="00312E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312ED2" w:rsidRPr="00312ED2" w:rsidRDefault="00312ED2" w:rsidP="00D140C8">
            <w:pPr>
              <w:jc w:val="center"/>
              <w:rPr>
                <w:sz w:val="24"/>
                <w:szCs w:val="24"/>
              </w:rPr>
            </w:pPr>
            <w:r w:rsidRPr="00312E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12ED2" w:rsidRPr="00312ED2" w:rsidRDefault="00312ED2" w:rsidP="00D140C8">
            <w:pPr>
              <w:jc w:val="center"/>
              <w:rPr>
                <w:sz w:val="24"/>
                <w:szCs w:val="24"/>
              </w:rPr>
            </w:pPr>
            <w:r w:rsidRPr="00312ED2">
              <w:rPr>
                <w:sz w:val="24"/>
                <w:szCs w:val="24"/>
              </w:rPr>
              <w:t>393860.55</w:t>
            </w:r>
          </w:p>
        </w:tc>
        <w:tc>
          <w:tcPr>
            <w:tcW w:w="1701" w:type="dxa"/>
          </w:tcPr>
          <w:p w:rsidR="00312ED2" w:rsidRPr="00312ED2" w:rsidRDefault="00312ED2" w:rsidP="00D140C8">
            <w:pPr>
              <w:jc w:val="center"/>
              <w:rPr>
                <w:sz w:val="24"/>
                <w:szCs w:val="24"/>
              </w:rPr>
            </w:pPr>
            <w:r w:rsidRPr="00312ED2">
              <w:rPr>
                <w:sz w:val="24"/>
                <w:szCs w:val="24"/>
              </w:rPr>
              <w:t>1304119.20</w:t>
            </w:r>
          </w:p>
        </w:tc>
        <w:tc>
          <w:tcPr>
            <w:tcW w:w="4677" w:type="dxa"/>
          </w:tcPr>
          <w:p w:rsidR="00312ED2" w:rsidRPr="00312ED2" w:rsidRDefault="00312ED2" w:rsidP="00D140C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312ED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12ED2" w:rsidRPr="002E6E74" w:rsidTr="00312E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312ED2" w:rsidRPr="00312ED2" w:rsidRDefault="00312ED2" w:rsidP="00D140C8">
            <w:pPr>
              <w:jc w:val="center"/>
              <w:rPr>
                <w:sz w:val="24"/>
                <w:szCs w:val="24"/>
              </w:rPr>
            </w:pPr>
            <w:r w:rsidRPr="00312ED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12ED2" w:rsidRPr="00312ED2" w:rsidRDefault="00312ED2" w:rsidP="00D140C8">
            <w:pPr>
              <w:jc w:val="center"/>
              <w:rPr>
                <w:sz w:val="24"/>
                <w:szCs w:val="24"/>
              </w:rPr>
            </w:pPr>
            <w:r w:rsidRPr="00312ED2">
              <w:rPr>
                <w:sz w:val="24"/>
                <w:szCs w:val="24"/>
              </w:rPr>
              <w:t>393862.03</w:t>
            </w:r>
          </w:p>
        </w:tc>
        <w:tc>
          <w:tcPr>
            <w:tcW w:w="1701" w:type="dxa"/>
          </w:tcPr>
          <w:p w:rsidR="00312ED2" w:rsidRPr="00312ED2" w:rsidRDefault="00312ED2" w:rsidP="00D140C8">
            <w:pPr>
              <w:jc w:val="center"/>
              <w:rPr>
                <w:sz w:val="24"/>
                <w:szCs w:val="24"/>
              </w:rPr>
            </w:pPr>
            <w:r w:rsidRPr="00312ED2">
              <w:rPr>
                <w:sz w:val="24"/>
                <w:szCs w:val="24"/>
              </w:rPr>
              <w:t>1304126.77</w:t>
            </w:r>
          </w:p>
        </w:tc>
        <w:tc>
          <w:tcPr>
            <w:tcW w:w="4677" w:type="dxa"/>
          </w:tcPr>
          <w:p w:rsidR="00312ED2" w:rsidRDefault="00312ED2" w:rsidP="00312ED2">
            <w:pPr>
              <w:jc w:val="center"/>
            </w:pPr>
            <w:r w:rsidRPr="00195D1E">
              <w:rPr>
                <w:sz w:val="24"/>
                <w:szCs w:val="24"/>
              </w:rPr>
              <w:t>аналитический метод 0,1</w:t>
            </w:r>
          </w:p>
        </w:tc>
      </w:tr>
      <w:tr w:rsidR="00312ED2" w:rsidRPr="002E6E74" w:rsidTr="00312E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312ED2" w:rsidRPr="00312ED2" w:rsidRDefault="00312ED2" w:rsidP="00D140C8">
            <w:pPr>
              <w:jc w:val="center"/>
              <w:rPr>
                <w:sz w:val="24"/>
                <w:szCs w:val="24"/>
              </w:rPr>
            </w:pPr>
            <w:r w:rsidRPr="00312ED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12ED2" w:rsidRPr="00312ED2" w:rsidRDefault="00312ED2" w:rsidP="00D140C8">
            <w:pPr>
              <w:jc w:val="center"/>
              <w:rPr>
                <w:sz w:val="24"/>
                <w:szCs w:val="24"/>
              </w:rPr>
            </w:pPr>
            <w:r w:rsidRPr="00312ED2">
              <w:rPr>
                <w:sz w:val="24"/>
                <w:szCs w:val="24"/>
              </w:rPr>
              <w:t>393858.10</w:t>
            </w:r>
          </w:p>
        </w:tc>
        <w:tc>
          <w:tcPr>
            <w:tcW w:w="1701" w:type="dxa"/>
          </w:tcPr>
          <w:p w:rsidR="00312ED2" w:rsidRPr="00312ED2" w:rsidRDefault="00312ED2" w:rsidP="00D140C8">
            <w:pPr>
              <w:jc w:val="center"/>
              <w:rPr>
                <w:sz w:val="24"/>
                <w:szCs w:val="24"/>
              </w:rPr>
            </w:pPr>
            <w:r w:rsidRPr="00312ED2">
              <w:rPr>
                <w:sz w:val="24"/>
                <w:szCs w:val="24"/>
              </w:rPr>
              <w:t>1304127.54</w:t>
            </w:r>
          </w:p>
        </w:tc>
        <w:tc>
          <w:tcPr>
            <w:tcW w:w="4677" w:type="dxa"/>
          </w:tcPr>
          <w:p w:rsidR="00312ED2" w:rsidRDefault="00312ED2" w:rsidP="00312ED2">
            <w:pPr>
              <w:jc w:val="center"/>
            </w:pPr>
            <w:r w:rsidRPr="00195D1E">
              <w:rPr>
                <w:sz w:val="24"/>
                <w:szCs w:val="24"/>
              </w:rPr>
              <w:t>аналитический метод 0,1</w:t>
            </w:r>
          </w:p>
        </w:tc>
      </w:tr>
      <w:tr w:rsidR="00312ED2" w:rsidRPr="002E6E74" w:rsidTr="00312E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312ED2" w:rsidRPr="00312ED2" w:rsidRDefault="00312ED2" w:rsidP="00D140C8">
            <w:pPr>
              <w:jc w:val="center"/>
              <w:rPr>
                <w:sz w:val="24"/>
                <w:szCs w:val="24"/>
              </w:rPr>
            </w:pPr>
            <w:r w:rsidRPr="00312ED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12ED2" w:rsidRPr="00312ED2" w:rsidRDefault="00312ED2" w:rsidP="00D140C8">
            <w:pPr>
              <w:jc w:val="center"/>
              <w:rPr>
                <w:sz w:val="24"/>
                <w:szCs w:val="24"/>
              </w:rPr>
            </w:pPr>
            <w:r w:rsidRPr="00312ED2">
              <w:rPr>
                <w:sz w:val="24"/>
                <w:szCs w:val="24"/>
              </w:rPr>
              <w:t>393856.62</w:t>
            </w:r>
          </w:p>
        </w:tc>
        <w:tc>
          <w:tcPr>
            <w:tcW w:w="1701" w:type="dxa"/>
          </w:tcPr>
          <w:p w:rsidR="00312ED2" w:rsidRPr="00312ED2" w:rsidRDefault="00312ED2" w:rsidP="00D140C8">
            <w:pPr>
              <w:jc w:val="center"/>
              <w:rPr>
                <w:sz w:val="24"/>
                <w:szCs w:val="24"/>
              </w:rPr>
            </w:pPr>
            <w:r w:rsidRPr="00312ED2">
              <w:rPr>
                <w:sz w:val="24"/>
                <w:szCs w:val="24"/>
              </w:rPr>
              <w:t>1304119.97</w:t>
            </w:r>
          </w:p>
        </w:tc>
        <w:tc>
          <w:tcPr>
            <w:tcW w:w="4677" w:type="dxa"/>
          </w:tcPr>
          <w:p w:rsidR="00312ED2" w:rsidRDefault="00312ED2" w:rsidP="00312ED2">
            <w:pPr>
              <w:jc w:val="center"/>
            </w:pPr>
            <w:r w:rsidRPr="00195D1E">
              <w:rPr>
                <w:sz w:val="24"/>
                <w:szCs w:val="24"/>
              </w:rPr>
              <w:t>аналитический метод 0,1</w:t>
            </w:r>
          </w:p>
        </w:tc>
      </w:tr>
      <w:tr w:rsidR="00312ED2" w:rsidRPr="002E6E74" w:rsidTr="00312E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312ED2" w:rsidRPr="00312ED2" w:rsidRDefault="00312ED2" w:rsidP="00D140C8">
            <w:pPr>
              <w:jc w:val="center"/>
              <w:rPr>
                <w:sz w:val="24"/>
                <w:szCs w:val="24"/>
              </w:rPr>
            </w:pPr>
            <w:r w:rsidRPr="00312E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12ED2" w:rsidRPr="00312ED2" w:rsidRDefault="00312ED2" w:rsidP="00D140C8">
            <w:pPr>
              <w:jc w:val="center"/>
              <w:rPr>
                <w:sz w:val="24"/>
                <w:szCs w:val="24"/>
              </w:rPr>
            </w:pPr>
            <w:r w:rsidRPr="00312ED2">
              <w:rPr>
                <w:sz w:val="24"/>
                <w:szCs w:val="24"/>
              </w:rPr>
              <w:t>393860.55</w:t>
            </w:r>
          </w:p>
        </w:tc>
        <w:tc>
          <w:tcPr>
            <w:tcW w:w="1701" w:type="dxa"/>
          </w:tcPr>
          <w:p w:rsidR="00312ED2" w:rsidRPr="00312ED2" w:rsidRDefault="00312ED2" w:rsidP="00D140C8">
            <w:pPr>
              <w:jc w:val="center"/>
              <w:rPr>
                <w:sz w:val="24"/>
                <w:szCs w:val="24"/>
              </w:rPr>
            </w:pPr>
            <w:r w:rsidRPr="00312ED2">
              <w:rPr>
                <w:sz w:val="24"/>
                <w:szCs w:val="24"/>
              </w:rPr>
              <w:t>1304119.20</w:t>
            </w:r>
          </w:p>
        </w:tc>
        <w:tc>
          <w:tcPr>
            <w:tcW w:w="4677" w:type="dxa"/>
          </w:tcPr>
          <w:p w:rsidR="00312ED2" w:rsidRDefault="00312ED2" w:rsidP="00312ED2">
            <w:pPr>
              <w:jc w:val="center"/>
            </w:pPr>
            <w:r w:rsidRPr="00195D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30E" w:rsidRDefault="0041530E" w:rsidP="00C80375">
      <w:r>
        <w:separator/>
      </w:r>
    </w:p>
  </w:endnote>
  <w:endnote w:type="continuationSeparator" w:id="0">
    <w:p w:rsidR="0041530E" w:rsidRDefault="0041530E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30E" w:rsidRDefault="0041530E" w:rsidP="00C80375">
      <w:r>
        <w:separator/>
      </w:r>
    </w:p>
  </w:footnote>
  <w:footnote w:type="continuationSeparator" w:id="0">
    <w:p w:rsidR="0041530E" w:rsidRDefault="0041530E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245068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1C2B3F"/>
    <w:rsid w:val="00245068"/>
    <w:rsid w:val="00312ED2"/>
    <w:rsid w:val="003A465C"/>
    <w:rsid w:val="003B421B"/>
    <w:rsid w:val="003E3F08"/>
    <w:rsid w:val="0041530E"/>
    <w:rsid w:val="00751D89"/>
    <w:rsid w:val="007F46F7"/>
    <w:rsid w:val="00851F51"/>
    <w:rsid w:val="00937B29"/>
    <w:rsid w:val="00954822"/>
    <w:rsid w:val="00C77C28"/>
    <w:rsid w:val="00C80375"/>
    <w:rsid w:val="00D91BA6"/>
    <w:rsid w:val="00F129F2"/>
    <w:rsid w:val="00F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BFD179F-8AEA-478A-9347-E21BD958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2023-01-18T09:35:00Z</dcterms:created>
  <dcterms:modified xsi:type="dcterms:W3CDTF">2023-01-25T14:16:00Z</dcterms:modified>
  <dc:language>ru-RU</dc:language>
</cp:coreProperties>
</file>