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62E2B">
        <w:rPr>
          <w:sz w:val="28"/>
          <w:szCs w:val="28"/>
        </w:rPr>
        <w:t>От</w:t>
      </w:r>
      <w:r w:rsidR="00562E2B">
        <w:rPr>
          <w:sz w:val="28"/>
          <w:szCs w:val="28"/>
          <w:u w:val="single"/>
        </w:rPr>
        <w:t xml:space="preserve">       23.01.2023        </w:t>
      </w:r>
      <w:r w:rsidR="00562E2B">
        <w:rPr>
          <w:sz w:val="28"/>
          <w:szCs w:val="28"/>
        </w:rPr>
        <w:t>№</w:t>
      </w:r>
      <w:r w:rsidR="00562E2B">
        <w:rPr>
          <w:sz w:val="28"/>
          <w:szCs w:val="28"/>
          <w:u w:val="single"/>
        </w:rPr>
        <w:t xml:space="preserve">    62-р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C80375" w:rsidTr="00904A6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904A6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17"/>
        <w:gridCol w:w="4677"/>
      </w:tblGrid>
      <w:tr w:rsidR="00C80375" w:rsidTr="00904A6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04A6C" w:rsidRPr="002E6E74" w:rsidTr="00904A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904A6C" w:rsidRPr="00904A6C" w:rsidRDefault="00904A6C" w:rsidP="00574113">
            <w:pPr>
              <w:jc w:val="center"/>
              <w:rPr>
                <w:sz w:val="24"/>
                <w:szCs w:val="24"/>
              </w:rPr>
            </w:pPr>
            <w:r w:rsidRPr="00904A6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04A6C" w:rsidRPr="00904A6C" w:rsidRDefault="00904A6C" w:rsidP="00574113">
            <w:pPr>
              <w:jc w:val="center"/>
              <w:rPr>
                <w:sz w:val="24"/>
                <w:szCs w:val="24"/>
              </w:rPr>
            </w:pPr>
            <w:r w:rsidRPr="00904A6C">
              <w:rPr>
                <w:sz w:val="24"/>
                <w:szCs w:val="24"/>
              </w:rPr>
              <w:t>393872.43</w:t>
            </w:r>
          </w:p>
        </w:tc>
        <w:tc>
          <w:tcPr>
            <w:tcW w:w="1701" w:type="dxa"/>
            <w:gridSpan w:val="2"/>
          </w:tcPr>
          <w:p w:rsidR="00904A6C" w:rsidRPr="00904A6C" w:rsidRDefault="00904A6C" w:rsidP="00574113">
            <w:pPr>
              <w:jc w:val="center"/>
              <w:rPr>
                <w:sz w:val="24"/>
                <w:szCs w:val="24"/>
              </w:rPr>
            </w:pPr>
            <w:r w:rsidRPr="00904A6C">
              <w:rPr>
                <w:sz w:val="24"/>
                <w:szCs w:val="24"/>
              </w:rPr>
              <w:t>1304369.56</w:t>
            </w:r>
          </w:p>
        </w:tc>
        <w:tc>
          <w:tcPr>
            <w:tcW w:w="4677" w:type="dxa"/>
          </w:tcPr>
          <w:p w:rsidR="00904A6C" w:rsidRPr="00904A6C" w:rsidRDefault="00904A6C" w:rsidP="0057411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904A6C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904A6C" w:rsidRPr="002E6E74" w:rsidTr="00904A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904A6C" w:rsidRPr="00904A6C" w:rsidRDefault="00904A6C" w:rsidP="00574113">
            <w:pPr>
              <w:jc w:val="center"/>
              <w:rPr>
                <w:sz w:val="24"/>
                <w:szCs w:val="24"/>
              </w:rPr>
            </w:pPr>
            <w:r w:rsidRPr="00904A6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04A6C" w:rsidRPr="00904A6C" w:rsidRDefault="00904A6C" w:rsidP="00574113">
            <w:pPr>
              <w:jc w:val="center"/>
              <w:rPr>
                <w:sz w:val="24"/>
                <w:szCs w:val="24"/>
              </w:rPr>
            </w:pPr>
            <w:r w:rsidRPr="00904A6C">
              <w:rPr>
                <w:sz w:val="24"/>
                <w:szCs w:val="24"/>
              </w:rPr>
              <w:t>393869.85</w:t>
            </w:r>
          </w:p>
        </w:tc>
        <w:tc>
          <w:tcPr>
            <w:tcW w:w="1701" w:type="dxa"/>
            <w:gridSpan w:val="2"/>
          </w:tcPr>
          <w:p w:rsidR="00904A6C" w:rsidRPr="00904A6C" w:rsidRDefault="00904A6C" w:rsidP="00574113">
            <w:pPr>
              <w:jc w:val="center"/>
              <w:rPr>
                <w:sz w:val="24"/>
                <w:szCs w:val="24"/>
              </w:rPr>
            </w:pPr>
            <w:r w:rsidRPr="00904A6C">
              <w:rPr>
                <w:sz w:val="24"/>
                <w:szCs w:val="24"/>
              </w:rPr>
              <w:t>1304372.62</w:t>
            </w:r>
          </w:p>
        </w:tc>
        <w:tc>
          <w:tcPr>
            <w:tcW w:w="4677" w:type="dxa"/>
          </w:tcPr>
          <w:p w:rsidR="00904A6C" w:rsidRDefault="00904A6C" w:rsidP="00904A6C">
            <w:pPr>
              <w:jc w:val="center"/>
            </w:pPr>
            <w:r w:rsidRPr="00FB3D76">
              <w:rPr>
                <w:sz w:val="24"/>
                <w:szCs w:val="24"/>
              </w:rPr>
              <w:t>аналитический метод 0,1</w:t>
            </w:r>
          </w:p>
        </w:tc>
      </w:tr>
      <w:tr w:rsidR="00904A6C" w:rsidRPr="002E6E74" w:rsidTr="00904A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904A6C" w:rsidRPr="00904A6C" w:rsidRDefault="00904A6C" w:rsidP="00574113">
            <w:pPr>
              <w:jc w:val="center"/>
              <w:rPr>
                <w:sz w:val="24"/>
                <w:szCs w:val="24"/>
              </w:rPr>
            </w:pPr>
            <w:r w:rsidRPr="00904A6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04A6C" w:rsidRPr="00904A6C" w:rsidRDefault="00904A6C" w:rsidP="00574113">
            <w:pPr>
              <w:jc w:val="center"/>
              <w:rPr>
                <w:sz w:val="24"/>
                <w:szCs w:val="24"/>
              </w:rPr>
            </w:pPr>
            <w:r w:rsidRPr="00904A6C">
              <w:rPr>
                <w:sz w:val="24"/>
                <w:szCs w:val="24"/>
              </w:rPr>
              <w:t>393864.74</w:t>
            </w:r>
          </w:p>
        </w:tc>
        <w:tc>
          <w:tcPr>
            <w:tcW w:w="1701" w:type="dxa"/>
            <w:gridSpan w:val="2"/>
          </w:tcPr>
          <w:p w:rsidR="00904A6C" w:rsidRPr="00904A6C" w:rsidRDefault="00904A6C" w:rsidP="00574113">
            <w:pPr>
              <w:jc w:val="center"/>
              <w:rPr>
                <w:sz w:val="24"/>
                <w:szCs w:val="24"/>
              </w:rPr>
            </w:pPr>
            <w:r w:rsidRPr="00904A6C">
              <w:rPr>
                <w:sz w:val="24"/>
                <w:szCs w:val="24"/>
              </w:rPr>
              <w:t>1304368.31</w:t>
            </w:r>
          </w:p>
        </w:tc>
        <w:tc>
          <w:tcPr>
            <w:tcW w:w="4677" w:type="dxa"/>
          </w:tcPr>
          <w:p w:rsidR="00904A6C" w:rsidRDefault="00904A6C" w:rsidP="00904A6C">
            <w:pPr>
              <w:jc w:val="center"/>
            </w:pPr>
            <w:r w:rsidRPr="00FB3D76">
              <w:rPr>
                <w:sz w:val="24"/>
                <w:szCs w:val="24"/>
              </w:rPr>
              <w:t>аналитический метод 0,1</w:t>
            </w:r>
          </w:p>
        </w:tc>
      </w:tr>
      <w:tr w:rsidR="00904A6C" w:rsidRPr="002E6E74" w:rsidTr="00904A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904A6C" w:rsidRPr="00904A6C" w:rsidRDefault="00904A6C" w:rsidP="00574113">
            <w:pPr>
              <w:jc w:val="center"/>
              <w:rPr>
                <w:sz w:val="24"/>
                <w:szCs w:val="24"/>
              </w:rPr>
            </w:pPr>
            <w:r w:rsidRPr="00904A6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04A6C" w:rsidRPr="00904A6C" w:rsidRDefault="00904A6C" w:rsidP="00574113">
            <w:pPr>
              <w:jc w:val="center"/>
              <w:rPr>
                <w:sz w:val="24"/>
                <w:szCs w:val="24"/>
              </w:rPr>
            </w:pPr>
            <w:r w:rsidRPr="00904A6C">
              <w:rPr>
                <w:sz w:val="24"/>
                <w:szCs w:val="24"/>
              </w:rPr>
              <w:t>393867.32</w:t>
            </w:r>
          </w:p>
        </w:tc>
        <w:tc>
          <w:tcPr>
            <w:tcW w:w="1701" w:type="dxa"/>
            <w:gridSpan w:val="2"/>
          </w:tcPr>
          <w:p w:rsidR="00904A6C" w:rsidRPr="00904A6C" w:rsidRDefault="00904A6C" w:rsidP="00574113">
            <w:pPr>
              <w:jc w:val="center"/>
              <w:rPr>
                <w:sz w:val="24"/>
                <w:szCs w:val="24"/>
              </w:rPr>
            </w:pPr>
            <w:r w:rsidRPr="00904A6C">
              <w:rPr>
                <w:sz w:val="24"/>
                <w:szCs w:val="24"/>
              </w:rPr>
              <w:t>1304365.25</w:t>
            </w:r>
          </w:p>
        </w:tc>
        <w:tc>
          <w:tcPr>
            <w:tcW w:w="4677" w:type="dxa"/>
          </w:tcPr>
          <w:p w:rsidR="00904A6C" w:rsidRDefault="00904A6C" w:rsidP="00904A6C">
            <w:pPr>
              <w:jc w:val="center"/>
            </w:pPr>
            <w:r w:rsidRPr="00FB3D76">
              <w:rPr>
                <w:sz w:val="24"/>
                <w:szCs w:val="24"/>
              </w:rPr>
              <w:t>аналитический метод 0,1</w:t>
            </w:r>
          </w:p>
        </w:tc>
      </w:tr>
      <w:tr w:rsidR="00904A6C" w:rsidRPr="002E6E74" w:rsidTr="00904A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904A6C" w:rsidRPr="00904A6C" w:rsidRDefault="00904A6C" w:rsidP="00574113">
            <w:pPr>
              <w:jc w:val="center"/>
              <w:rPr>
                <w:sz w:val="24"/>
                <w:szCs w:val="24"/>
              </w:rPr>
            </w:pPr>
            <w:r w:rsidRPr="00904A6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04A6C" w:rsidRPr="00904A6C" w:rsidRDefault="00904A6C" w:rsidP="00574113">
            <w:pPr>
              <w:jc w:val="center"/>
              <w:rPr>
                <w:sz w:val="24"/>
                <w:szCs w:val="24"/>
              </w:rPr>
            </w:pPr>
            <w:r w:rsidRPr="00904A6C">
              <w:rPr>
                <w:sz w:val="24"/>
                <w:szCs w:val="24"/>
              </w:rPr>
              <w:t>393872.43</w:t>
            </w:r>
          </w:p>
        </w:tc>
        <w:tc>
          <w:tcPr>
            <w:tcW w:w="1701" w:type="dxa"/>
            <w:gridSpan w:val="2"/>
          </w:tcPr>
          <w:p w:rsidR="00904A6C" w:rsidRPr="00904A6C" w:rsidRDefault="00904A6C" w:rsidP="00574113">
            <w:pPr>
              <w:jc w:val="center"/>
              <w:rPr>
                <w:sz w:val="24"/>
                <w:szCs w:val="24"/>
              </w:rPr>
            </w:pPr>
            <w:r w:rsidRPr="00904A6C">
              <w:rPr>
                <w:sz w:val="24"/>
                <w:szCs w:val="24"/>
              </w:rPr>
              <w:t>1304369.56</w:t>
            </w:r>
          </w:p>
        </w:tc>
        <w:tc>
          <w:tcPr>
            <w:tcW w:w="4677" w:type="dxa"/>
          </w:tcPr>
          <w:p w:rsidR="00904A6C" w:rsidRDefault="00904A6C" w:rsidP="00904A6C">
            <w:pPr>
              <w:jc w:val="center"/>
            </w:pPr>
            <w:r w:rsidRPr="00FB3D76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BA0" w:rsidRDefault="00651BA0" w:rsidP="00C80375">
      <w:r>
        <w:separator/>
      </w:r>
    </w:p>
  </w:endnote>
  <w:endnote w:type="continuationSeparator" w:id="0">
    <w:p w:rsidR="00651BA0" w:rsidRDefault="00651BA0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BA0" w:rsidRDefault="00651BA0" w:rsidP="00C80375">
      <w:r>
        <w:separator/>
      </w:r>
    </w:p>
  </w:footnote>
  <w:footnote w:type="continuationSeparator" w:id="0">
    <w:p w:rsidR="00651BA0" w:rsidRDefault="00651BA0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AC7F71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1D45F7"/>
    <w:rsid w:val="003A465C"/>
    <w:rsid w:val="00492340"/>
    <w:rsid w:val="00562E2B"/>
    <w:rsid w:val="00651BA0"/>
    <w:rsid w:val="00904A6C"/>
    <w:rsid w:val="00AC7F71"/>
    <w:rsid w:val="00C77C28"/>
    <w:rsid w:val="00C80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81F1AFA-7511-4200-A9B3-3466E5E7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2023-01-18T09:06:00Z</dcterms:created>
  <dcterms:modified xsi:type="dcterms:W3CDTF">2023-01-25T14:08:00Z</dcterms:modified>
  <dc:language>ru-RU</dc:language>
</cp:coreProperties>
</file>