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DD741C"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15 февраля 2023 г. № 65</w:t>
      </w:r>
      <w:r w:rsidR="00ED16CD">
        <w:rPr>
          <w:rFonts w:ascii="Times New Roman" w:hAnsi="Times New Roman"/>
          <w:bCs/>
          <w:noProof/>
          <w:sz w:val="28"/>
          <w:szCs w:val="28"/>
        </w:rPr>
        <w:drawing>
          <wp:anchor distT="0" distB="0" distL="114300" distR="114300" simplePos="0" relativeHeight="251657728" behindDoc="0" locked="0" layoutInCell="1" allowOverlap="1" wp14:anchorId="047EF7D7" wp14:editId="15F6A5FC">
            <wp:simplePos x="0" y="0"/>
            <wp:positionH relativeFrom="column">
              <wp:posOffset>-1257300</wp:posOffset>
            </wp:positionH>
            <wp:positionV relativeFrom="paragraph">
              <wp:posOffset>-358775</wp:posOffset>
            </wp:positionV>
            <wp:extent cx="7557135" cy="2275205"/>
            <wp:effectExtent l="1905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blip>
                    <a:srcRect/>
                    <a:stretch>
                      <a:fillRect/>
                    </a:stretch>
                  </pic:blipFill>
                  <pic:spPr bwMode="auto">
                    <a:xfrm>
                      <a:off x="0" y="0"/>
                      <a:ext cx="7557135" cy="2275205"/>
                    </a:xfrm>
                    <a:prstGeom prst="rect">
                      <a:avLst/>
                    </a:prstGeom>
                    <a:noFill/>
                    <a:ln w="9525">
                      <a:noFill/>
                      <a:miter lim="800000"/>
                      <a:headEnd/>
                      <a:tailEnd/>
                    </a:ln>
                  </pic:spPr>
                </pic:pic>
              </a:graphicData>
            </a:graphic>
          </wp:anchor>
        </w:drawing>
      </w:r>
    </w:p>
    <w:p w:rsidR="003D3B8A" w:rsidRPr="003D3B8A" w:rsidRDefault="003D3B8A" w:rsidP="00437F65">
      <w:pPr>
        <w:ind w:right="55"/>
        <w:jc w:val="center"/>
        <w:rPr>
          <w:rFonts w:ascii="Times New Roman" w:hAnsi="Times New Roman"/>
          <w:b/>
          <w:bCs/>
          <w:sz w:val="28"/>
          <w:szCs w:val="28"/>
        </w:rPr>
        <w:sectPr w:rsidR="003D3B8A" w:rsidRPr="003D3B8A" w:rsidSect="00DD741C">
          <w:headerReference w:type="even" r:id="rId10"/>
          <w:footerReference w:type="default" r:id="rId11"/>
          <w:footerReference w:type="first" r:id="rId12"/>
          <w:type w:val="continuous"/>
          <w:pgSz w:w="11907" w:h="16834" w:code="9"/>
          <w:pgMar w:top="567" w:right="1417" w:bottom="1134" w:left="1985" w:header="272" w:footer="567" w:gutter="0"/>
          <w:cols w:space="720"/>
          <w:docGrid w:linePitch="272"/>
        </w:sectPr>
      </w:pPr>
    </w:p>
    <w:tbl>
      <w:tblPr>
        <w:tblW w:w="5000" w:type="pct"/>
        <w:jc w:val="right"/>
        <w:tblLayout w:type="fixed"/>
        <w:tblLook w:val="01E0" w:firstRow="1" w:lastRow="1" w:firstColumn="1" w:lastColumn="1" w:noHBand="0" w:noVBand="0"/>
      </w:tblPr>
      <w:tblGrid>
        <w:gridCol w:w="9571"/>
      </w:tblGrid>
      <w:tr w:rsidR="000D5EED" w:rsidRPr="00B037E1" w:rsidTr="009D7F9B">
        <w:trPr>
          <w:jc w:val="right"/>
        </w:trPr>
        <w:tc>
          <w:tcPr>
            <w:tcW w:w="5000" w:type="pct"/>
            <w:tcMar>
              <w:top w:w="0" w:type="dxa"/>
              <w:left w:w="108" w:type="dxa"/>
              <w:bottom w:w="680" w:type="dxa"/>
              <w:right w:w="108" w:type="dxa"/>
            </w:tcMar>
          </w:tcPr>
          <w:p w:rsidR="00F56D9E" w:rsidRDefault="00F56D9E" w:rsidP="00DE0661">
            <w:pPr>
              <w:ind w:right="856"/>
              <w:jc w:val="center"/>
              <w:rPr>
                <w:rFonts w:ascii="Times New Roman" w:hAnsi="Times New Roman"/>
                <w:sz w:val="28"/>
                <w:szCs w:val="28"/>
              </w:rPr>
            </w:pPr>
            <w:bookmarkStart w:id="0" w:name="_GoBack"/>
            <w:bookmarkEnd w:id="0"/>
            <w:r w:rsidRPr="00B037E1">
              <w:rPr>
                <w:rFonts w:ascii="Times New Roman" w:hAnsi="Times New Roman"/>
                <w:sz w:val="28"/>
                <w:szCs w:val="28"/>
              </w:rPr>
              <w:lastRenderedPageBreak/>
              <w:t>О внесении изменений в постановление Правительства</w:t>
            </w:r>
          </w:p>
          <w:p w:rsidR="00F56D9E" w:rsidRDefault="00F56D9E" w:rsidP="00DE0661">
            <w:pPr>
              <w:ind w:right="856"/>
              <w:jc w:val="center"/>
              <w:rPr>
                <w:rFonts w:ascii="Times New Roman" w:hAnsi="Times New Roman"/>
                <w:sz w:val="28"/>
                <w:szCs w:val="28"/>
              </w:rPr>
            </w:pPr>
            <w:r w:rsidRPr="00B037E1">
              <w:rPr>
                <w:rFonts w:ascii="Times New Roman" w:hAnsi="Times New Roman"/>
                <w:sz w:val="28"/>
                <w:szCs w:val="28"/>
              </w:rPr>
              <w:t>Рязанской области от 29</w:t>
            </w:r>
            <w:r w:rsidR="00B179D4" w:rsidRPr="00B037E1">
              <w:rPr>
                <w:rFonts w:ascii="Times New Roman" w:hAnsi="Times New Roman"/>
                <w:sz w:val="28"/>
                <w:szCs w:val="28"/>
              </w:rPr>
              <w:t xml:space="preserve"> октября </w:t>
            </w:r>
            <w:r w:rsidRPr="00B037E1">
              <w:rPr>
                <w:rFonts w:ascii="Times New Roman" w:hAnsi="Times New Roman"/>
                <w:sz w:val="28"/>
                <w:szCs w:val="28"/>
              </w:rPr>
              <w:t>2014</w:t>
            </w:r>
            <w:r w:rsidR="00DE67F0">
              <w:rPr>
                <w:rFonts w:ascii="Times New Roman" w:hAnsi="Times New Roman"/>
                <w:sz w:val="28"/>
                <w:szCs w:val="28"/>
              </w:rPr>
              <w:t xml:space="preserve"> г.</w:t>
            </w:r>
            <w:r w:rsidRPr="00B037E1">
              <w:rPr>
                <w:rFonts w:ascii="Times New Roman" w:hAnsi="Times New Roman"/>
                <w:sz w:val="28"/>
                <w:szCs w:val="28"/>
              </w:rPr>
              <w:t xml:space="preserve"> № 309 «Об утверждении</w:t>
            </w:r>
          </w:p>
          <w:p w:rsidR="00F56D9E" w:rsidRDefault="00F56D9E" w:rsidP="00DE0661">
            <w:pPr>
              <w:ind w:right="856"/>
              <w:jc w:val="center"/>
              <w:rPr>
                <w:rFonts w:ascii="Times New Roman" w:hAnsi="Times New Roman"/>
                <w:sz w:val="28"/>
                <w:szCs w:val="28"/>
              </w:rPr>
            </w:pPr>
            <w:r w:rsidRPr="00B037E1">
              <w:rPr>
                <w:rFonts w:ascii="Times New Roman" w:hAnsi="Times New Roman"/>
                <w:sz w:val="28"/>
                <w:szCs w:val="28"/>
              </w:rPr>
              <w:t>государственной программы Рязанской области «О развитии</w:t>
            </w:r>
          </w:p>
          <w:p w:rsidR="00F56D9E" w:rsidRDefault="00F56D9E" w:rsidP="00DE0661">
            <w:pPr>
              <w:ind w:right="856"/>
              <w:jc w:val="center"/>
              <w:rPr>
                <w:rFonts w:ascii="Times New Roman" w:hAnsi="Times New Roman"/>
                <w:sz w:val="28"/>
                <w:szCs w:val="28"/>
              </w:rPr>
            </w:pPr>
            <w:proofErr w:type="gramStart"/>
            <w:r w:rsidRPr="00B037E1">
              <w:rPr>
                <w:rFonts w:ascii="Times New Roman" w:hAnsi="Times New Roman"/>
                <w:sz w:val="28"/>
                <w:szCs w:val="28"/>
              </w:rPr>
              <w:t>сферы занятости» (в редакции постановлений Правительства</w:t>
            </w:r>
            <w:proofErr w:type="gramEnd"/>
          </w:p>
          <w:p w:rsidR="00C34F81" w:rsidRDefault="00F56D9E" w:rsidP="00C34F81">
            <w:pPr>
              <w:ind w:right="856"/>
              <w:jc w:val="center"/>
              <w:rPr>
                <w:rFonts w:ascii="Times New Roman" w:hAnsi="Times New Roman"/>
                <w:sz w:val="28"/>
                <w:szCs w:val="28"/>
              </w:rPr>
            </w:pPr>
            <w:r w:rsidRPr="00B037E1">
              <w:rPr>
                <w:rFonts w:ascii="Times New Roman" w:hAnsi="Times New Roman"/>
                <w:sz w:val="28"/>
                <w:szCs w:val="28"/>
              </w:rPr>
              <w:t xml:space="preserve">Рязанской области </w:t>
            </w:r>
            <w:r w:rsidR="00C34F81" w:rsidRPr="00B037E1">
              <w:rPr>
                <w:rFonts w:ascii="Times New Roman" w:hAnsi="Times New Roman"/>
                <w:sz w:val="28"/>
                <w:szCs w:val="28"/>
              </w:rPr>
              <w:t>от 23.04.2015 № 88, от 24.06.2015 № 147,</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от 21.10.2015 № 264, от 29.12.2015 № 340, от 11.04.2016 № 64,</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от 10.08.2016 № 178, от 13.12.2016 № 284, от 14.12.2016 № 290,</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от 28.12.2016 № 325, от 17.05.2017 № 100, от 18.10.2017 № 255,</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от 21.11.2017 № 305, от 26.12.2017 № 393, от 15.05.2018 № 135,</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 xml:space="preserve">от 25.07.2018 № 211, от 05.09.2018 </w:t>
            </w:r>
            <w:hyperlink r:id="rId13" w:history="1">
              <w:r w:rsidRPr="00B037E1">
                <w:rPr>
                  <w:rFonts w:ascii="Times New Roman" w:hAnsi="Times New Roman"/>
                  <w:sz w:val="28"/>
                  <w:szCs w:val="28"/>
                </w:rPr>
                <w:t>№ 253</w:t>
              </w:r>
            </w:hyperlink>
            <w:r w:rsidRPr="00B037E1">
              <w:rPr>
                <w:rFonts w:ascii="Times New Roman" w:hAnsi="Times New Roman"/>
                <w:sz w:val="28"/>
                <w:szCs w:val="28"/>
              </w:rPr>
              <w:t>, от 31.10.2018 № 312,</w:t>
            </w:r>
          </w:p>
          <w:p w:rsidR="00B037E1" w:rsidRDefault="00C34F81" w:rsidP="00C34F81">
            <w:pPr>
              <w:ind w:right="856"/>
              <w:jc w:val="center"/>
              <w:rPr>
                <w:rFonts w:ascii="Times New Roman" w:hAnsi="Times New Roman"/>
                <w:sz w:val="28"/>
                <w:szCs w:val="28"/>
              </w:rPr>
            </w:pPr>
            <w:r w:rsidRPr="00B037E1">
              <w:rPr>
                <w:rFonts w:ascii="Times New Roman" w:hAnsi="Times New Roman"/>
                <w:sz w:val="28"/>
                <w:szCs w:val="28"/>
              </w:rPr>
              <w:t>от 04.12.2018 № 346, от 28.12.2018 № 427, от 11.02.2019 № 28,</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от 05.03.2019 № 49, от 17.04.2019 № 110, от 26.06.2019 № 181,</w:t>
            </w:r>
          </w:p>
          <w:p w:rsidR="00C34F81" w:rsidRDefault="00C34F81" w:rsidP="00C34F81">
            <w:pPr>
              <w:ind w:right="856"/>
              <w:jc w:val="center"/>
              <w:rPr>
                <w:rFonts w:ascii="Times New Roman" w:hAnsi="Times New Roman"/>
                <w:sz w:val="28"/>
                <w:szCs w:val="28"/>
              </w:rPr>
            </w:pPr>
            <w:r w:rsidRPr="00B037E1">
              <w:rPr>
                <w:rFonts w:ascii="Times New Roman" w:hAnsi="Times New Roman"/>
                <w:sz w:val="28"/>
                <w:szCs w:val="28"/>
              </w:rPr>
              <w:t>от 03.09.2019 № 280, от 24.12.2019 № 421, от 17.08.2020 № 207,</w:t>
            </w:r>
          </w:p>
          <w:p w:rsidR="00B037E1" w:rsidRDefault="00C34F81" w:rsidP="00C34F81">
            <w:pPr>
              <w:spacing w:line="233" w:lineRule="auto"/>
              <w:ind w:right="856"/>
              <w:jc w:val="center"/>
              <w:rPr>
                <w:rFonts w:ascii="Times New Roman" w:hAnsi="Times New Roman"/>
                <w:sz w:val="28"/>
                <w:szCs w:val="28"/>
              </w:rPr>
            </w:pPr>
            <w:r w:rsidRPr="00B037E1">
              <w:rPr>
                <w:rFonts w:ascii="Times New Roman" w:hAnsi="Times New Roman"/>
                <w:sz w:val="28"/>
                <w:szCs w:val="28"/>
              </w:rPr>
              <w:t>от 27.10.2020 № 281, от 22.12.2020 № 350, от 29.12.2020 № 365,</w:t>
            </w:r>
          </w:p>
          <w:p w:rsidR="00B037E1" w:rsidRDefault="00C34F81" w:rsidP="00C34F81">
            <w:pPr>
              <w:spacing w:line="233" w:lineRule="auto"/>
              <w:ind w:right="856"/>
              <w:jc w:val="center"/>
              <w:rPr>
                <w:rFonts w:ascii="Times New Roman" w:hAnsi="Times New Roman"/>
                <w:sz w:val="28"/>
                <w:szCs w:val="28"/>
              </w:rPr>
            </w:pPr>
            <w:r w:rsidRPr="00B037E1">
              <w:rPr>
                <w:rFonts w:ascii="Times New Roman" w:hAnsi="Times New Roman"/>
                <w:sz w:val="28"/>
                <w:szCs w:val="28"/>
              </w:rPr>
              <w:t>от 16.03.2021 № 44, от 26.05.2021 № 127, от 06.07.2021 № 178,</w:t>
            </w:r>
          </w:p>
          <w:p w:rsidR="00B037E1" w:rsidRDefault="00C34F81" w:rsidP="00C34F81">
            <w:pPr>
              <w:spacing w:line="233" w:lineRule="auto"/>
              <w:ind w:right="856"/>
              <w:jc w:val="center"/>
              <w:rPr>
                <w:rFonts w:ascii="Times New Roman" w:hAnsi="Times New Roman"/>
                <w:sz w:val="28"/>
                <w:szCs w:val="28"/>
              </w:rPr>
            </w:pPr>
            <w:r w:rsidRPr="00B037E1">
              <w:rPr>
                <w:rFonts w:ascii="Times New Roman" w:hAnsi="Times New Roman"/>
                <w:sz w:val="28"/>
                <w:szCs w:val="28"/>
              </w:rPr>
              <w:t>от 17.08.2021 № 217, от 05.10.2021 № 266, от 21.12.2021 № 381,</w:t>
            </w:r>
          </w:p>
          <w:p w:rsidR="00B037E1" w:rsidRDefault="00C34F81" w:rsidP="00C34F81">
            <w:pPr>
              <w:spacing w:line="233" w:lineRule="auto"/>
              <w:ind w:right="856"/>
              <w:jc w:val="center"/>
              <w:rPr>
                <w:rFonts w:ascii="Times New Roman" w:hAnsi="Times New Roman"/>
                <w:sz w:val="28"/>
                <w:szCs w:val="28"/>
              </w:rPr>
            </w:pPr>
            <w:r w:rsidRPr="00B037E1">
              <w:rPr>
                <w:rFonts w:ascii="Times New Roman" w:hAnsi="Times New Roman"/>
                <w:sz w:val="28"/>
                <w:szCs w:val="28"/>
              </w:rPr>
              <w:t>от 23.12.2021 № 395, от 28.12.2021 № 415, от 15.03.2022 № 78,</w:t>
            </w:r>
          </w:p>
          <w:p w:rsidR="00B037E1" w:rsidRDefault="00C34F81" w:rsidP="00C34F81">
            <w:pPr>
              <w:spacing w:line="233" w:lineRule="auto"/>
              <w:ind w:right="856"/>
              <w:jc w:val="center"/>
              <w:rPr>
                <w:rFonts w:ascii="Times New Roman" w:hAnsi="Times New Roman"/>
                <w:sz w:val="28"/>
                <w:szCs w:val="28"/>
              </w:rPr>
            </w:pPr>
            <w:r w:rsidRPr="00B037E1">
              <w:rPr>
                <w:rFonts w:ascii="Times New Roman" w:hAnsi="Times New Roman"/>
                <w:sz w:val="28"/>
                <w:szCs w:val="28"/>
              </w:rPr>
              <w:t>от 22.03.2022 № 96, от 24.03.2022 № 100, от 20.07.2022 № 264,</w:t>
            </w:r>
          </w:p>
          <w:p w:rsidR="00B037E1" w:rsidRDefault="00C34F81" w:rsidP="00C34F81">
            <w:pPr>
              <w:ind w:right="856"/>
              <w:jc w:val="center"/>
              <w:rPr>
                <w:rFonts w:ascii="Times New Roman" w:hAnsi="Times New Roman"/>
                <w:sz w:val="28"/>
                <w:szCs w:val="28"/>
              </w:rPr>
            </w:pPr>
            <w:r w:rsidRPr="00B037E1">
              <w:rPr>
                <w:rFonts w:ascii="Times New Roman" w:hAnsi="Times New Roman"/>
                <w:sz w:val="28"/>
                <w:szCs w:val="28"/>
              </w:rPr>
              <w:t>от 20.09.2022 №</w:t>
            </w:r>
            <w:r w:rsidR="008148BD" w:rsidRPr="00B037E1">
              <w:rPr>
                <w:rFonts w:ascii="Times New Roman" w:hAnsi="Times New Roman"/>
                <w:sz w:val="28"/>
                <w:szCs w:val="28"/>
              </w:rPr>
              <w:t xml:space="preserve"> 329, от 22.11.2022 № 417, от 26</w:t>
            </w:r>
            <w:r w:rsidRPr="00B037E1">
              <w:rPr>
                <w:rFonts w:ascii="Times New Roman" w:hAnsi="Times New Roman"/>
                <w:sz w:val="28"/>
                <w:szCs w:val="28"/>
              </w:rPr>
              <w:t>.12.2</w:t>
            </w:r>
            <w:r w:rsidR="008148BD" w:rsidRPr="00B037E1">
              <w:rPr>
                <w:rFonts w:ascii="Times New Roman" w:hAnsi="Times New Roman"/>
                <w:sz w:val="28"/>
                <w:szCs w:val="28"/>
              </w:rPr>
              <w:t>022 № 511</w:t>
            </w:r>
            <w:r w:rsidR="00F86926" w:rsidRPr="00B037E1">
              <w:rPr>
                <w:rFonts w:ascii="Times New Roman" w:hAnsi="Times New Roman"/>
                <w:sz w:val="28"/>
                <w:szCs w:val="28"/>
              </w:rPr>
              <w:t>,</w:t>
            </w:r>
          </w:p>
          <w:p w:rsidR="00C43B01" w:rsidRPr="00B037E1" w:rsidRDefault="00F86926" w:rsidP="00C34F81">
            <w:pPr>
              <w:ind w:right="856"/>
              <w:jc w:val="center"/>
              <w:rPr>
                <w:rFonts w:ascii="Times New Roman" w:hAnsi="Times New Roman"/>
                <w:sz w:val="28"/>
                <w:szCs w:val="28"/>
              </w:rPr>
            </w:pPr>
            <w:r w:rsidRPr="00B037E1">
              <w:rPr>
                <w:rFonts w:ascii="Times New Roman" w:hAnsi="Times New Roman"/>
                <w:sz w:val="28"/>
                <w:szCs w:val="28"/>
              </w:rPr>
              <w:t>от 28.12.2022 № 538</w:t>
            </w:r>
            <w:r w:rsidR="008101DE" w:rsidRPr="00B037E1">
              <w:rPr>
                <w:rFonts w:ascii="Times New Roman" w:hAnsi="Times New Roman"/>
                <w:sz w:val="28"/>
                <w:szCs w:val="28"/>
              </w:rPr>
              <w:t>, от 18.01.2023 № 7</w:t>
            </w:r>
            <w:r w:rsidR="00C34F81" w:rsidRPr="00B037E1">
              <w:rPr>
                <w:rFonts w:ascii="Times New Roman" w:hAnsi="Times New Roman"/>
                <w:sz w:val="28"/>
                <w:szCs w:val="28"/>
              </w:rPr>
              <w:t>)</w:t>
            </w:r>
          </w:p>
        </w:tc>
      </w:tr>
      <w:tr w:rsidR="008E7F92" w:rsidRPr="00B037E1" w:rsidTr="009D7F9B">
        <w:trPr>
          <w:jc w:val="right"/>
        </w:trPr>
        <w:tc>
          <w:tcPr>
            <w:tcW w:w="5000" w:type="pct"/>
          </w:tcPr>
          <w:p w:rsidR="00C34F81" w:rsidRPr="00B037E1" w:rsidRDefault="00C34F81" w:rsidP="00B037E1">
            <w:pPr>
              <w:spacing w:line="233" w:lineRule="auto"/>
              <w:ind w:firstLine="709"/>
              <w:contextualSpacing/>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Правительство Рязанской области ПОСТАНОВЛЯЕТ:</w:t>
            </w:r>
          </w:p>
          <w:p w:rsidR="00716461" w:rsidRPr="00B037E1" w:rsidRDefault="00DE67F0" w:rsidP="00B037E1">
            <w:pPr>
              <w:spacing w:line="233"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Внести в п</w:t>
            </w:r>
            <w:r w:rsidR="00716461" w:rsidRPr="00B037E1">
              <w:rPr>
                <w:rFonts w:ascii="Times New Roman" w:hAnsi="Times New Roman"/>
                <w:color w:val="000000" w:themeColor="text1"/>
                <w:sz w:val="28"/>
                <w:szCs w:val="28"/>
              </w:rPr>
              <w:t>остановление Правительства Рязанской области</w:t>
            </w:r>
            <w:r>
              <w:rPr>
                <w:rFonts w:ascii="Times New Roman" w:hAnsi="Times New Roman"/>
                <w:color w:val="000000" w:themeColor="text1"/>
                <w:sz w:val="28"/>
                <w:szCs w:val="28"/>
              </w:rPr>
              <w:br/>
            </w:r>
            <w:r w:rsidR="00716461" w:rsidRPr="00B037E1">
              <w:rPr>
                <w:rFonts w:ascii="Times New Roman" w:hAnsi="Times New Roman"/>
                <w:color w:val="000000" w:themeColor="text1"/>
                <w:sz w:val="28"/>
                <w:szCs w:val="28"/>
              </w:rPr>
              <w:t xml:space="preserve">от </w:t>
            </w:r>
            <w:r w:rsidRPr="00B037E1">
              <w:rPr>
                <w:rFonts w:ascii="Times New Roman" w:hAnsi="Times New Roman"/>
                <w:sz w:val="28"/>
                <w:szCs w:val="28"/>
              </w:rPr>
              <w:t>29 октября 2014</w:t>
            </w:r>
            <w:r>
              <w:rPr>
                <w:rFonts w:ascii="Times New Roman" w:hAnsi="Times New Roman"/>
                <w:sz w:val="28"/>
                <w:szCs w:val="28"/>
              </w:rPr>
              <w:t xml:space="preserve"> г. </w:t>
            </w:r>
            <w:r w:rsidR="00716461" w:rsidRPr="00B037E1">
              <w:rPr>
                <w:rFonts w:ascii="Times New Roman" w:hAnsi="Times New Roman"/>
                <w:color w:val="000000" w:themeColor="text1"/>
                <w:sz w:val="28"/>
                <w:szCs w:val="28"/>
              </w:rPr>
              <w:t>№ 309 «Об утверждении государственной программы Рязанской области «О развитии сферы занятости» следующие изменения:</w:t>
            </w:r>
          </w:p>
          <w:p w:rsidR="00716461" w:rsidRPr="00B037E1" w:rsidRDefault="00716461" w:rsidP="00B037E1">
            <w:pPr>
              <w:spacing w:line="233" w:lineRule="auto"/>
              <w:ind w:firstLine="709"/>
              <w:contextualSpacing/>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1. Пункт 3 изложить в следующей редакции:</w:t>
            </w:r>
          </w:p>
          <w:p w:rsidR="00716461" w:rsidRPr="00B037E1" w:rsidRDefault="00B037E1" w:rsidP="00B037E1">
            <w:pPr>
              <w:spacing w:line="233"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 </w:t>
            </w:r>
            <w:r w:rsidR="00716461" w:rsidRPr="00B037E1">
              <w:rPr>
                <w:rFonts w:ascii="Times New Roman" w:hAnsi="Times New Roman"/>
                <w:color w:val="000000" w:themeColor="text1"/>
                <w:sz w:val="28"/>
                <w:szCs w:val="28"/>
              </w:rPr>
              <w:t xml:space="preserve">Контроль за исполнением настоящего постановления возложить </w:t>
            </w:r>
            <w:r w:rsidR="00716461" w:rsidRPr="00B037E1">
              <w:rPr>
                <w:rFonts w:ascii="Times New Roman" w:hAnsi="Times New Roman"/>
                <w:color w:val="000000" w:themeColor="text1"/>
                <w:sz w:val="28"/>
                <w:szCs w:val="28"/>
              </w:rPr>
              <w:br/>
            </w:r>
            <w:r w:rsidR="00716461" w:rsidRPr="00B037E1">
              <w:rPr>
                <w:rFonts w:ascii="Times New Roman" w:hAnsi="Times New Roman"/>
                <w:color w:val="000000" w:themeColor="text1"/>
                <w:spacing w:val="-2"/>
                <w:sz w:val="28"/>
                <w:szCs w:val="28"/>
              </w:rPr>
              <w:t>на заместителя Председателя Правительства Рязанско</w:t>
            </w:r>
            <w:r w:rsidR="00DF05DB" w:rsidRPr="00B037E1">
              <w:rPr>
                <w:rFonts w:ascii="Times New Roman" w:hAnsi="Times New Roman"/>
                <w:color w:val="000000" w:themeColor="text1"/>
                <w:spacing w:val="-2"/>
                <w:sz w:val="28"/>
                <w:szCs w:val="28"/>
              </w:rPr>
              <w:t>й области</w:t>
            </w:r>
            <w:r w:rsidRPr="00B037E1">
              <w:rPr>
                <w:rFonts w:ascii="Times New Roman" w:hAnsi="Times New Roman"/>
                <w:color w:val="000000" w:themeColor="text1"/>
                <w:spacing w:val="-2"/>
                <w:sz w:val="28"/>
                <w:szCs w:val="28"/>
              </w:rPr>
              <w:t xml:space="preserve"> </w:t>
            </w:r>
            <w:r w:rsidR="00DF05DB" w:rsidRPr="00B037E1">
              <w:rPr>
                <w:rFonts w:ascii="Times New Roman" w:hAnsi="Times New Roman"/>
                <w:color w:val="000000" w:themeColor="text1"/>
                <w:spacing w:val="-2"/>
                <w:sz w:val="28"/>
                <w:szCs w:val="28"/>
              </w:rPr>
              <w:t>(в социальной</w:t>
            </w:r>
            <w:r w:rsidR="00DE67F0">
              <w:rPr>
                <w:rFonts w:ascii="Times New Roman" w:hAnsi="Times New Roman"/>
                <w:color w:val="000000" w:themeColor="text1"/>
                <w:sz w:val="28"/>
                <w:szCs w:val="28"/>
              </w:rPr>
              <w:t xml:space="preserve"> сфере)</w:t>
            </w:r>
            <w:proofErr w:type="gramStart"/>
            <w:r w:rsidR="00DE67F0">
              <w:rPr>
                <w:rFonts w:ascii="Times New Roman" w:hAnsi="Times New Roman"/>
                <w:color w:val="000000" w:themeColor="text1"/>
                <w:sz w:val="28"/>
                <w:szCs w:val="28"/>
              </w:rPr>
              <w:t>.</w:t>
            </w:r>
            <w:r w:rsidR="00716461" w:rsidRPr="00B037E1">
              <w:rPr>
                <w:rFonts w:ascii="Times New Roman" w:hAnsi="Times New Roman"/>
                <w:color w:val="000000" w:themeColor="text1"/>
                <w:sz w:val="28"/>
                <w:szCs w:val="28"/>
              </w:rPr>
              <w:t>»</w:t>
            </w:r>
            <w:proofErr w:type="gramEnd"/>
            <w:r w:rsidR="00DE67F0">
              <w:rPr>
                <w:rFonts w:ascii="Times New Roman" w:hAnsi="Times New Roman"/>
                <w:color w:val="000000" w:themeColor="text1"/>
                <w:sz w:val="28"/>
                <w:szCs w:val="28"/>
              </w:rPr>
              <w:t>.</w:t>
            </w:r>
          </w:p>
          <w:p w:rsidR="00716461" w:rsidRPr="00B037E1" w:rsidRDefault="00716461" w:rsidP="00B037E1">
            <w:pPr>
              <w:pStyle w:val="ac"/>
              <w:tabs>
                <w:tab w:val="left" w:pos="0"/>
                <w:tab w:val="left" w:pos="993"/>
              </w:tabs>
              <w:autoSpaceDE w:val="0"/>
              <w:autoSpaceDN w:val="0"/>
              <w:adjustRightInd w:val="0"/>
              <w:spacing w:line="233" w:lineRule="auto"/>
              <w:ind w:left="0"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2. В приложени</w:t>
            </w:r>
            <w:r w:rsidR="00DF05DB" w:rsidRPr="00B037E1">
              <w:rPr>
                <w:rFonts w:ascii="Times New Roman" w:hAnsi="Times New Roman"/>
                <w:color w:val="000000" w:themeColor="text1"/>
                <w:sz w:val="28"/>
                <w:szCs w:val="28"/>
              </w:rPr>
              <w:t>и</w:t>
            </w:r>
            <w:r w:rsidRPr="00B037E1">
              <w:rPr>
                <w:rFonts w:ascii="Times New Roman" w:hAnsi="Times New Roman"/>
                <w:color w:val="000000" w:themeColor="text1"/>
                <w:sz w:val="28"/>
                <w:szCs w:val="28"/>
              </w:rPr>
              <w:t xml:space="preserve"> № 2:</w:t>
            </w:r>
          </w:p>
          <w:p w:rsidR="00C34F81" w:rsidRPr="00B037E1" w:rsidRDefault="00C34F81" w:rsidP="00B037E1">
            <w:pPr>
              <w:pStyle w:val="ac"/>
              <w:tabs>
                <w:tab w:val="left" w:pos="0"/>
                <w:tab w:val="left" w:pos="993"/>
              </w:tabs>
              <w:autoSpaceDE w:val="0"/>
              <w:autoSpaceDN w:val="0"/>
              <w:adjustRightInd w:val="0"/>
              <w:spacing w:line="233" w:lineRule="auto"/>
              <w:ind w:left="0"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 xml:space="preserve">1) в строке «Финансовое обеспечение Программы» раздела 1 «Паспорт государственной Программы Рязанской области» цифры «3793145,8117», </w:t>
            </w:r>
            <w:r w:rsidRPr="00B037E1">
              <w:rPr>
                <w:rFonts w:ascii="Times New Roman" w:hAnsi="Times New Roman"/>
                <w:color w:val="000000" w:themeColor="text1"/>
                <w:sz w:val="28"/>
                <w:szCs w:val="28"/>
              </w:rPr>
              <w:lastRenderedPageBreak/>
              <w:t>«1311432,9117», «2481712,9» заменить соответственно цифрами «4732778,22322», «1489985,02322», «3242793,2»;</w:t>
            </w:r>
          </w:p>
          <w:p w:rsidR="00C34F81" w:rsidRPr="00B037E1" w:rsidRDefault="00C34F81" w:rsidP="00B037E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2) в таблице раздела 3 «Финансовое обеспечение Программы»:</w:t>
            </w:r>
          </w:p>
          <w:p w:rsidR="00C34F81" w:rsidRPr="00B037E1" w:rsidRDefault="00C34F81" w:rsidP="00B037E1">
            <w:pPr>
              <w:tabs>
                <w:tab w:val="left" w:pos="0"/>
                <w:tab w:val="left" w:pos="709"/>
                <w:tab w:val="left" w:pos="839"/>
                <w:tab w:val="left" w:pos="1009"/>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пункте 1:</w:t>
            </w:r>
          </w:p>
          <w:p w:rsidR="00C34F81" w:rsidRPr="00B037E1" w:rsidRDefault="00C34F81"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графах 4, 6, 7 цифры «20857,79224», «8495,1», «8495,1», «6326,09224», «2194,9», «2194,9», «14531,7», «6300,2», «6300,2» заменить соответственно цифрами «377317,92756», «223213,73738», «150236,59794», «8675,52756», «2232,13738», «4507,09794», «368642,4», «220981,6», «145729,5»;</w:t>
            </w:r>
          </w:p>
          <w:p w:rsidR="00C34F81" w:rsidRPr="00B037E1" w:rsidRDefault="00C34F81"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графах 4, 6, 7 пункта 1.1 цифры «14981,23093», «6495,1», «6495,1», «449,53093», «194,9», «194,9», «14531,7», «6300,2», «6300,2» заменить соответственно цифрами «375441,36625», «223213,73738», «150236,59794», «6798,96625», «2232,13738», «4507,09794», «368642,4», «220981,6», «145729,5»;</w:t>
            </w:r>
          </w:p>
          <w:p w:rsidR="00C34F81" w:rsidRPr="00B037E1" w:rsidRDefault="00C34F81"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графах 4, 6, 7 пункта 1.2 цифры «5876,56131», «2000,0», «2000,0» заменить соответственно цифрами «1876,56131», «0,0», «0,0»;</w:t>
            </w:r>
          </w:p>
          <w:p w:rsidR="00C34F81" w:rsidRPr="00B037E1" w:rsidRDefault="00C34F81"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пункте 3:</w:t>
            </w:r>
          </w:p>
          <w:p w:rsidR="00C34F81" w:rsidRPr="00B037E1" w:rsidRDefault="00C34F81"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графах 4, 6</w:t>
            </w:r>
            <w:r w:rsidR="00E75CB9" w:rsidRPr="00B037E1">
              <w:rPr>
                <w:rFonts w:ascii="Times New Roman" w:hAnsi="Times New Roman"/>
                <w:color w:val="000000" w:themeColor="text1"/>
                <w:sz w:val="28"/>
                <w:szCs w:val="28"/>
              </w:rPr>
              <w:t>-</w:t>
            </w:r>
            <w:r w:rsidRPr="00B037E1">
              <w:rPr>
                <w:rFonts w:ascii="Times New Roman" w:hAnsi="Times New Roman"/>
                <w:color w:val="000000" w:themeColor="text1"/>
                <w:sz w:val="28"/>
                <w:szCs w:val="28"/>
              </w:rPr>
              <w:t>8 цифры «3772288,01946», «549166,70482», «549894,53132», «338893,8146», «1305106,81946», «196410,60482», «196918,43132», «119650,9146», «2467181,2», «352756,1», «352976,1», «219242,9» заменить соответственно цифрами «4355460,29566», «773939,80191», «672276,99433», «574910,5307», «1481309,49566», «221850,60191», «228792,79433», «238539,2307», «2874150,8», «552089,2», «443484,2», «336371,3»;</w:t>
            </w:r>
          </w:p>
          <w:p w:rsidR="00C34F81" w:rsidRPr="00B037E1" w:rsidRDefault="00E75CB9"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графах 4, 6-</w:t>
            </w:r>
            <w:r w:rsidR="00C34F81" w:rsidRPr="00B037E1">
              <w:rPr>
                <w:rFonts w:ascii="Times New Roman" w:hAnsi="Times New Roman"/>
                <w:color w:val="000000" w:themeColor="text1"/>
                <w:sz w:val="28"/>
                <w:szCs w:val="28"/>
              </w:rPr>
              <w:t>8 строки «Итого по Программе» цифры «3793145,8117», «557661,80482», «558389,63132», «338893,8146», «1311432,9117», «198605,50482», «199113,33132», «119650,9146», «2481712,9», «359056,3», «359276,3», «219242,9» заменить соответственно цифрами «4732778,2232</w:t>
            </w:r>
            <w:r w:rsidR="00133F8A" w:rsidRPr="00B037E1">
              <w:rPr>
                <w:rFonts w:ascii="Times New Roman" w:hAnsi="Times New Roman"/>
                <w:color w:val="000000" w:themeColor="text1"/>
                <w:sz w:val="28"/>
                <w:szCs w:val="28"/>
              </w:rPr>
              <w:t>2», «997153,53929», «822513,5922</w:t>
            </w:r>
            <w:r w:rsidR="00C34F81" w:rsidRPr="00B037E1">
              <w:rPr>
                <w:rFonts w:ascii="Times New Roman" w:hAnsi="Times New Roman"/>
                <w:color w:val="000000" w:themeColor="text1"/>
                <w:sz w:val="28"/>
                <w:szCs w:val="28"/>
              </w:rPr>
              <w:t>7», «574910,5307», «1489985,02322», «224082,73929», «233299,89227», «238539,2307», «3242793,2», «773070,8», «589213,7», «336371,3»;</w:t>
            </w:r>
          </w:p>
          <w:p w:rsidR="00C34F81" w:rsidRPr="00B037E1" w:rsidRDefault="00E75CB9" w:rsidP="00B037E1">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графах 4, 6-</w:t>
            </w:r>
            <w:r w:rsidR="00C34F81" w:rsidRPr="00B037E1">
              <w:rPr>
                <w:rFonts w:ascii="Times New Roman" w:hAnsi="Times New Roman"/>
                <w:color w:val="000000" w:themeColor="text1"/>
                <w:sz w:val="28"/>
                <w:szCs w:val="28"/>
              </w:rPr>
              <w:t>8 строки «МТСЗН РО» цифры «1311432,9117», «198605,50482», «199113,33132», «119650,9146», «2481712,9», «359056,3», «359276,3», «219242,9» заменить соответственно цифрами «1489985,02322», «224082,73929», «233299,89227», «238539,2307», «3242793,2», «773070,8», «589213,7», «336371,3»;</w:t>
            </w:r>
          </w:p>
          <w:p w:rsidR="00C34F81" w:rsidRPr="00B037E1" w:rsidRDefault="00C34F81" w:rsidP="00B037E1">
            <w:pPr>
              <w:tabs>
                <w:tab w:val="left" w:pos="0"/>
                <w:tab w:val="left" w:pos="709"/>
                <w:tab w:val="left" w:pos="839"/>
                <w:tab w:val="left" w:pos="993"/>
              </w:tabs>
              <w:autoSpaceDE w:val="0"/>
              <w:autoSpaceDN w:val="0"/>
              <w:adjustRightInd w:val="0"/>
              <w:spacing w:line="233" w:lineRule="auto"/>
              <w:ind w:firstLine="709"/>
              <w:contextualSpacing/>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 xml:space="preserve">3) в </w:t>
            </w:r>
            <w:hyperlink r:id="rId14" w:history="1">
              <w:r w:rsidRPr="00B037E1">
                <w:rPr>
                  <w:rFonts w:ascii="Times New Roman" w:hAnsi="Times New Roman"/>
                  <w:color w:val="000000" w:themeColor="text1"/>
                  <w:sz w:val="28"/>
                  <w:szCs w:val="28"/>
                </w:rPr>
                <w:t>разделе 5</w:t>
              </w:r>
            </w:hyperlink>
            <w:r w:rsidRPr="00B037E1">
              <w:rPr>
                <w:rFonts w:ascii="Times New Roman" w:hAnsi="Times New Roman"/>
                <w:color w:val="000000" w:themeColor="text1"/>
                <w:sz w:val="28"/>
                <w:szCs w:val="28"/>
              </w:rPr>
              <w:t xml:space="preserve"> «Сведения о подпрограммах Программы»:</w:t>
            </w:r>
          </w:p>
          <w:p w:rsidR="00EE6F2B" w:rsidRDefault="00C34F81" w:rsidP="00B037E1">
            <w:pPr>
              <w:tabs>
                <w:tab w:val="left" w:pos="0"/>
                <w:tab w:val="left" w:pos="709"/>
                <w:tab w:val="left" w:pos="839"/>
                <w:tab w:val="left" w:pos="1009"/>
              </w:tabs>
              <w:autoSpaceDE w:val="0"/>
              <w:autoSpaceDN w:val="0"/>
              <w:adjustRightInd w:val="0"/>
              <w:spacing w:line="233" w:lineRule="auto"/>
              <w:ind w:firstLine="709"/>
              <w:contextualSpacing/>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w:t>
            </w:r>
            <w:r w:rsidR="00B037E1">
              <w:rPr>
                <w:rFonts w:ascii="Times New Roman" w:hAnsi="Times New Roman"/>
                <w:color w:val="000000" w:themeColor="text1"/>
                <w:sz w:val="28"/>
                <w:szCs w:val="28"/>
              </w:rPr>
              <w:t> </w:t>
            </w:r>
            <w:r w:rsidRPr="00B037E1">
              <w:rPr>
                <w:rFonts w:ascii="Times New Roman" w:hAnsi="Times New Roman"/>
                <w:color w:val="000000" w:themeColor="text1"/>
                <w:sz w:val="28"/>
                <w:szCs w:val="28"/>
              </w:rPr>
              <w:t>в подразделе 5.1 «Подпрограмма №</w:t>
            </w:r>
            <w:r w:rsidR="00B037E1">
              <w:rPr>
                <w:rFonts w:ascii="Times New Roman" w:hAnsi="Times New Roman"/>
                <w:color w:val="000000" w:themeColor="text1"/>
                <w:sz w:val="28"/>
                <w:szCs w:val="28"/>
              </w:rPr>
              <w:t>  </w:t>
            </w:r>
            <w:r w:rsidRPr="00B037E1">
              <w:rPr>
                <w:rFonts w:ascii="Times New Roman" w:hAnsi="Times New Roman"/>
                <w:color w:val="000000" w:themeColor="text1"/>
                <w:sz w:val="28"/>
                <w:szCs w:val="28"/>
              </w:rPr>
              <w:t>1 «Содействие занятости населения Рязанской области»:</w:t>
            </w:r>
          </w:p>
          <w:p w:rsidR="00B037E1" w:rsidRPr="00B037E1" w:rsidRDefault="00B037E1" w:rsidP="00B037E1">
            <w:pPr>
              <w:ind w:firstLine="709"/>
              <w:rPr>
                <w:rFonts w:ascii="Times New Roman" w:hAnsi="Times New Roman"/>
                <w:sz w:val="28"/>
                <w:szCs w:val="28"/>
              </w:rPr>
            </w:pPr>
            <w:r w:rsidRPr="00B037E1">
              <w:rPr>
                <w:rFonts w:ascii="Times New Roman" w:hAnsi="Times New Roman"/>
                <w:sz w:val="28"/>
                <w:szCs w:val="28"/>
              </w:rPr>
              <w:t>таблицу пункта 4 «Результаты структурных элементов подпрограммы» дополнить подпунктами 1.1.2-1.1.4 следующего содержания:</w:t>
            </w:r>
          </w:p>
          <w:p w:rsidR="00B037E1" w:rsidRDefault="00B037E1" w:rsidP="00B037E1">
            <w:pPr>
              <w:tabs>
                <w:tab w:val="left" w:pos="0"/>
                <w:tab w:val="left" w:pos="709"/>
                <w:tab w:val="left" w:pos="839"/>
                <w:tab w:val="left" w:pos="1009"/>
              </w:tabs>
              <w:autoSpaceDE w:val="0"/>
              <w:autoSpaceDN w:val="0"/>
              <w:adjustRightInd w:val="0"/>
              <w:spacing w:line="233" w:lineRule="auto"/>
              <w:ind w:firstLine="709"/>
              <w:contextualSpacing/>
              <w:jc w:val="both"/>
              <w:rPr>
                <w:rFonts w:ascii="Times New Roman" w:hAnsi="Times New Roman"/>
                <w:color w:val="000000" w:themeColor="text1"/>
                <w:sz w:val="28"/>
                <w:szCs w:val="28"/>
              </w:rPr>
            </w:pPr>
          </w:p>
          <w:p w:rsidR="00B037E1" w:rsidRDefault="00B037E1" w:rsidP="00B037E1">
            <w:pPr>
              <w:tabs>
                <w:tab w:val="left" w:pos="0"/>
                <w:tab w:val="left" w:pos="709"/>
                <w:tab w:val="left" w:pos="839"/>
                <w:tab w:val="left" w:pos="1009"/>
              </w:tabs>
              <w:autoSpaceDE w:val="0"/>
              <w:autoSpaceDN w:val="0"/>
              <w:adjustRightInd w:val="0"/>
              <w:spacing w:line="233" w:lineRule="auto"/>
              <w:ind w:firstLine="709"/>
              <w:contextualSpacing/>
              <w:jc w:val="both"/>
              <w:rPr>
                <w:rFonts w:ascii="Times New Roman" w:hAnsi="Times New Roman"/>
                <w:color w:val="000000" w:themeColor="text1"/>
                <w:sz w:val="28"/>
                <w:szCs w:val="28"/>
              </w:rPr>
            </w:pPr>
          </w:p>
          <w:p w:rsidR="00B037E1" w:rsidRDefault="00B037E1" w:rsidP="00B037E1">
            <w:pPr>
              <w:tabs>
                <w:tab w:val="left" w:pos="0"/>
                <w:tab w:val="left" w:pos="709"/>
                <w:tab w:val="left" w:pos="839"/>
                <w:tab w:val="left" w:pos="1009"/>
              </w:tabs>
              <w:autoSpaceDE w:val="0"/>
              <w:autoSpaceDN w:val="0"/>
              <w:adjustRightInd w:val="0"/>
              <w:spacing w:line="233" w:lineRule="auto"/>
              <w:ind w:firstLine="709"/>
              <w:contextualSpacing/>
              <w:jc w:val="both"/>
              <w:rPr>
                <w:rFonts w:ascii="Times New Roman" w:hAnsi="Times New Roman"/>
                <w:color w:val="000000" w:themeColor="text1"/>
                <w:sz w:val="28"/>
                <w:szCs w:val="28"/>
              </w:rPr>
            </w:pPr>
          </w:p>
          <w:p w:rsidR="00B037E1" w:rsidRDefault="00B037E1" w:rsidP="00B037E1">
            <w:pPr>
              <w:tabs>
                <w:tab w:val="left" w:pos="0"/>
                <w:tab w:val="left" w:pos="709"/>
                <w:tab w:val="left" w:pos="839"/>
                <w:tab w:val="left" w:pos="1009"/>
              </w:tabs>
              <w:autoSpaceDE w:val="0"/>
              <w:autoSpaceDN w:val="0"/>
              <w:adjustRightInd w:val="0"/>
              <w:spacing w:line="233" w:lineRule="auto"/>
              <w:ind w:firstLine="709"/>
              <w:contextualSpacing/>
              <w:jc w:val="both"/>
              <w:rPr>
                <w:rFonts w:ascii="Times New Roman" w:hAnsi="Times New Roman"/>
                <w:color w:val="000000" w:themeColor="text1"/>
                <w:sz w:val="28"/>
                <w:szCs w:val="28"/>
              </w:rPr>
            </w:pPr>
          </w:p>
          <w:p w:rsidR="00B037E1" w:rsidRPr="00B037E1" w:rsidRDefault="00B037E1" w:rsidP="00B037E1">
            <w:pPr>
              <w:tabs>
                <w:tab w:val="left" w:pos="0"/>
                <w:tab w:val="left" w:pos="709"/>
                <w:tab w:val="left" w:pos="839"/>
                <w:tab w:val="left" w:pos="1009"/>
              </w:tabs>
              <w:autoSpaceDE w:val="0"/>
              <w:autoSpaceDN w:val="0"/>
              <w:adjustRightInd w:val="0"/>
              <w:spacing w:line="233" w:lineRule="auto"/>
              <w:ind w:firstLine="709"/>
              <w:contextualSpacing/>
              <w:jc w:val="both"/>
              <w:rPr>
                <w:rFonts w:ascii="Times New Roman" w:hAnsi="Times New Roman"/>
                <w:color w:val="000000" w:themeColor="text1"/>
                <w:sz w:val="28"/>
                <w:szCs w:val="28"/>
              </w:rPr>
            </w:pPr>
          </w:p>
        </w:tc>
      </w:tr>
    </w:tbl>
    <w:p w:rsidR="00D84456" w:rsidRPr="00B037E1" w:rsidRDefault="00D84456" w:rsidP="00DE0661">
      <w:pPr>
        <w:rPr>
          <w:rFonts w:ascii="Times New Roman" w:hAnsi="Times New Roman"/>
          <w:sz w:val="2"/>
          <w:szCs w:val="2"/>
        </w:rPr>
      </w:pPr>
    </w:p>
    <w:p w:rsidR="00B52CF9" w:rsidRPr="00B037E1" w:rsidRDefault="00B52CF9" w:rsidP="00F86926">
      <w:pPr>
        <w:spacing w:line="14" w:lineRule="auto"/>
        <w:rPr>
          <w:rFonts w:ascii="Times New Roman" w:hAnsi="Times New Roman"/>
          <w:sz w:val="21"/>
          <w:szCs w:val="21"/>
        </w:rPr>
      </w:pPr>
    </w:p>
    <w:p w:rsidR="00F86926" w:rsidRPr="00B037E1" w:rsidRDefault="00F86926" w:rsidP="00F86926">
      <w:pPr>
        <w:spacing w:line="14" w:lineRule="auto"/>
        <w:rPr>
          <w:rFonts w:ascii="Times New Roman" w:hAnsi="Times New Roman"/>
          <w:sz w:val="21"/>
          <w:szCs w:val="21"/>
        </w:rPr>
      </w:pPr>
    </w:p>
    <w:p w:rsidR="00B52CF9" w:rsidRPr="00B037E1" w:rsidRDefault="00B52CF9" w:rsidP="00DE0661">
      <w:pPr>
        <w:rPr>
          <w:rFonts w:ascii="Times New Roman" w:hAnsi="Times New Roman"/>
          <w:sz w:val="2"/>
          <w:szCs w:val="2"/>
        </w:rPr>
      </w:pPr>
    </w:p>
    <w:tbl>
      <w:tblPr>
        <w:tblStyle w:val="a9"/>
        <w:tblW w:w="9601" w:type="dxa"/>
        <w:tblInd w:w="10" w:type="dxa"/>
        <w:tblLayout w:type="fixed"/>
        <w:tblLook w:val="04A0" w:firstRow="1" w:lastRow="0" w:firstColumn="1" w:lastColumn="0" w:noHBand="0" w:noVBand="1"/>
      </w:tblPr>
      <w:tblGrid>
        <w:gridCol w:w="807"/>
        <w:gridCol w:w="3827"/>
        <w:gridCol w:w="714"/>
        <w:gridCol w:w="704"/>
        <w:gridCol w:w="425"/>
        <w:gridCol w:w="425"/>
        <w:gridCol w:w="426"/>
        <w:gridCol w:w="425"/>
        <w:gridCol w:w="436"/>
        <w:gridCol w:w="350"/>
        <w:gridCol w:w="350"/>
        <w:gridCol w:w="350"/>
        <w:gridCol w:w="362"/>
      </w:tblGrid>
      <w:tr w:rsidR="00B52CF9" w:rsidRPr="00B037E1" w:rsidTr="00B037E1">
        <w:trPr>
          <w:tblHeader/>
        </w:trPr>
        <w:tc>
          <w:tcPr>
            <w:tcW w:w="807"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lastRenderedPageBreak/>
              <w:t>1</w:t>
            </w:r>
          </w:p>
        </w:tc>
        <w:tc>
          <w:tcPr>
            <w:tcW w:w="3827"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2</w:t>
            </w:r>
          </w:p>
        </w:tc>
        <w:tc>
          <w:tcPr>
            <w:tcW w:w="714"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3</w:t>
            </w:r>
          </w:p>
        </w:tc>
        <w:tc>
          <w:tcPr>
            <w:tcW w:w="704"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4</w:t>
            </w:r>
          </w:p>
        </w:tc>
        <w:tc>
          <w:tcPr>
            <w:tcW w:w="425"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5</w:t>
            </w:r>
          </w:p>
        </w:tc>
        <w:tc>
          <w:tcPr>
            <w:tcW w:w="425"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6</w:t>
            </w:r>
          </w:p>
        </w:tc>
        <w:tc>
          <w:tcPr>
            <w:tcW w:w="426"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7</w:t>
            </w:r>
          </w:p>
        </w:tc>
        <w:tc>
          <w:tcPr>
            <w:tcW w:w="425"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8</w:t>
            </w:r>
          </w:p>
        </w:tc>
        <w:tc>
          <w:tcPr>
            <w:tcW w:w="436"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9</w:t>
            </w:r>
          </w:p>
        </w:tc>
        <w:tc>
          <w:tcPr>
            <w:tcW w:w="350"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10</w:t>
            </w:r>
          </w:p>
        </w:tc>
        <w:tc>
          <w:tcPr>
            <w:tcW w:w="350"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11</w:t>
            </w:r>
          </w:p>
        </w:tc>
        <w:tc>
          <w:tcPr>
            <w:tcW w:w="350"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12</w:t>
            </w:r>
          </w:p>
        </w:tc>
        <w:tc>
          <w:tcPr>
            <w:tcW w:w="362" w:type="dxa"/>
          </w:tcPr>
          <w:p w:rsidR="00B52CF9" w:rsidRPr="00B037E1" w:rsidRDefault="00B52CF9" w:rsidP="00D502F8">
            <w:pPr>
              <w:ind w:left="-57" w:right="-57"/>
              <w:jc w:val="center"/>
              <w:rPr>
                <w:rFonts w:ascii="Times New Roman" w:hAnsi="Times New Roman"/>
                <w:sz w:val="24"/>
                <w:szCs w:val="24"/>
              </w:rPr>
            </w:pPr>
            <w:r w:rsidRPr="00B037E1">
              <w:rPr>
                <w:rFonts w:ascii="Times New Roman" w:hAnsi="Times New Roman"/>
                <w:sz w:val="24"/>
                <w:szCs w:val="24"/>
              </w:rPr>
              <w:t>13</w:t>
            </w:r>
          </w:p>
        </w:tc>
      </w:tr>
      <w:tr w:rsidR="006267D5" w:rsidRPr="00B037E1" w:rsidTr="00B037E1">
        <w:trPr>
          <w:cantSplit/>
          <w:trHeight w:val="1408"/>
        </w:trPr>
        <w:tc>
          <w:tcPr>
            <w:tcW w:w="807" w:type="dxa"/>
          </w:tcPr>
          <w:p w:rsidR="006267D5" w:rsidRPr="00B037E1" w:rsidRDefault="00F86926" w:rsidP="00B037E1">
            <w:pPr>
              <w:ind w:left="-57" w:right="-57"/>
              <w:jc w:val="center"/>
              <w:rPr>
                <w:rFonts w:ascii="Times New Roman" w:hAnsi="Times New Roman"/>
                <w:sz w:val="24"/>
                <w:szCs w:val="24"/>
              </w:rPr>
            </w:pPr>
            <w:r w:rsidRPr="00B037E1">
              <w:rPr>
                <w:rFonts w:ascii="Times New Roman" w:hAnsi="Times New Roman"/>
                <w:sz w:val="24"/>
                <w:szCs w:val="24"/>
              </w:rPr>
              <w:t>«</w:t>
            </w:r>
            <w:r w:rsidR="006267D5" w:rsidRPr="00B037E1">
              <w:rPr>
                <w:rFonts w:ascii="Times New Roman" w:hAnsi="Times New Roman"/>
                <w:sz w:val="24"/>
                <w:szCs w:val="24"/>
              </w:rPr>
              <w:t>1.1.2</w:t>
            </w:r>
          </w:p>
        </w:tc>
        <w:tc>
          <w:tcPr>
            <w:tcW w:w="3827" w:type="dxa"/>
          </w:tcPr>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Прошли профессиональное</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обучение и получили</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дополнительное профессиональное</w:t>
            </w:r>
          </w:p>
          <w:p w:rsidR="006267D5"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 xml:space="preserve">образование </w:t>
            </w:r>
            <w:r w:rsidR="00DC35D9" w:rsidRPr="00B037E1">
              <w:rPr>
                <w:rFonts w:ascii="Times New Roman" w:hAnsi="Times New Roman"/>
                <w:sz w:val="24"/>
                <w:szCs w:val="24"/>
              </w:rPr>
              <w:t>работники промышленных предприятий, находящиеся под риском увольнения</w:t>
            </w:r>
          </w:p>
        </w:tc>
        <w:tc>
          <w:tcPr>
            <w:tcW w:w="714" w:type="dxa"/>
          </w:tcPr>
          <w:p w:rsidR="006267D5" w:rsidRPr="00B037E1" w:rsidRDefault="006267D5" w:rsidP="00D502F8">
            <w:pPr>
              <w:ind w:left="-57" w:right="-57"/>
              <w:jc w:val="center"/>
              <w:rPr>
                <w:rFonts w:ascii="Times New Roman" w:hAnsi="Times New Roman"/>
                <w:sz w:val="24"/>
                <w:szCs w:val="24"/>
              </w:rPr>
            </w:pPr>
            <w:r w:rsidRPr="00B037E1">
              <w:rPr>
                <w:rFonts w:ascii="Times New Roman" w:hAnsi="Times New Roman"/>
                <w:sz w:val="24"/>
                <w:szCs w:val="24"/>
              </w:rPr>
              <w:t>чел.</w:t>
            </w:r>
          </w:p>
        </w:tc>
        <w:tc>
          <w:tcPr>
            <w:tcW w:w="704" w:type="dxa"/>
            <w:textDirection w:val="btLr"/>
            <w:vAlign w:val="center"/>
          </w:tcPr>
          <w:p w:rsidR="006267D5" w:rsidRPr="00B037E1" w:rsidRDefault="006267D5" w:rsidP="00D502F8">
            <w:pPr>
              <w:ind w:left="-57" w:right="-57"/>
              <w:jc w:val="center"/>
              <w:rPr>
                <w:rFonts w:ascii="Times New Roman" w:hAnsi="Times New Roman"/>
                <w:sz w:val="24"/>
                <w:szCs w:val="24"/>
              </w:rPr>
            </w:pPr>
            <w:r w:rsidRPr="00B037E1">
              <w:rPr>
                <w:rFonts w:ascii="Times New Roman" w:hAnsi="Times New Roman"/>
                <w:sz w:val="24"/>
                <w:szCs w:val="24"/>
              </w:rPr>
              <w:t>-</w:t>
            </w:r>
          </w:p>
        </w:tc>
        <w:tc>
          <w:tcPr>
            <w:tcW w:w="425" w:type="dxa"/>
            <w:textDirection w:val="btLr"/>
            <w:vAlign w:val="center"/>
          </w:tcPr>
          <w:p w:rsidR="006267D5" w:rsidRPr="00B037E1" w:rsidRDefault="006267D5" w:rsidP="00D502F8">
            <w:pPr>
              <w:ind w:left="-57" w:right="-57"/>
              <w:jc w:val="center"/>
              <w:rPr>
                <w:rFonts w:ascii="Times New Roman" w:hAnsi="Times New Roman"/>
                <w:sz w:val="24"/>
                <w:szCs w:val="24"/>
              </w:rPr>
            </w:pPr>
            <w:r w:rsidRPr="00B037E1">
              <w:rPr>
                <w:rFonts w:ascii="Times New Roman" w:hAnsi="Times New Roman"/>
                <w:sz w:val="24"/>
                <w:szCs w:val="24"/>
              </w:rPr>
              <w:t>-</w:t>
            </w:r>
          </w:p>
        </w:tc>
        <w:tc>
          <w:tcPr>
            <w:tcW w:w="425" w:type="dxa"/>
            <w:textDirection w:val="btLr"/>
            <w:vAlign w:val="center"/>
          </w:tcPr>
          <w:p w:rsidR="006267D5" w:rsidRPr="00B037E1" w:rsidRDefault="006267D5" w:rsidP="00D502F8">
            <w:pPr>
              <w:ind w:left="-57" w:right="-57"/>
              <w:jc w:val="center"/>
              <w:rPr>
                <w:rFonts w:ascii="Times New Roman" w:hAnsi="Times New Roman"/>
                <w:sz w:val="24"/>
                <w:szCs w:val="24"/>
              </w:rPr>
            </w:pPr>
            <w:r w:rsidRPr="00B037E1">
              <w:rPr>
                <w:rFonts w:ascii="Times New Roman" w:hAnsi="Times New Roman"/>
                <w:sz w:val="24"/>
                <w:szCs w:val="24"/>
              </w:rPr>
              <w:t>250</w:t>
            </w:r>
          </w:p>
        </w:tc>
        <w:tc>
          <w:tcPr>
            <w:tcW w:w="426" w:type="dxa"/>
            <w:textDirection w:val="btLr"/>
            <w:vAlign w:val="center"/>
          </w:tcPr>
          <w:p w:rsidR="006267D5" w:rsidRPr="00B037E1" w:rsidRDefault="006267D5" w:rsidP="006267D5">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425" w:type="dxa"/>
            <w:textDirection w:val="btLr"/>
            <w:vAlign w:val="center"/>
          </w:tcPr>
          <w:p w:rsidR="006267D5" w:rsidRPr="00B037E1" w:rsidRDefault="006267D5" w:rsidP="006267D5">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436" w:type="dxa"/>
            <w:textDirection w:val="btLr"/>
            <w:vAlign w:val="center"/>
          </w:tcPr>
          <w:p w:rsidR="006267D5" w:rsidRPr="00B037E1" w:rsidRDefault="006267D5" w:rsidP="006267D5">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6267D5" w:rsidRPr="00B037E1" w:rsidRDefault="006267D5" w:rsidP="006267D5">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62" w:type="dxa"/>
            <w:textDirection w:val="btLr"/>
            <w:vAlign w:val="center"/>
          </w:tcPr>
          <w:p w:rsidR="006267D5" w:rsidRPr="00B037E1" w:rsidRDefault="006267D5" w:rsidP="006267D5">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r>
      <w:tr w:rsidR="00F86926" w:rsidRPr="00B037E1" w:rsidTr="00B037E1">
        <w:trPr>
          <w:cantSplit/>
          <w:trHeight w:val="1408"/>
        </w:trPr>
        <w:tc>
          <w:tcPr>
            <w:tcW w:w="807" w:type="dxa"/>
          </w:tcPr>
          <w:p w:rsidR="00F86926" w:rsidRPr="00B037E1" w:rsidRDefault="00F86926" w:rsidP="00B037E1">
            <w:pPr>
              <w:ind w:left="-57" w:right="-57"/>
              <w:jc w:val="center"/>
              <w:rPr>
                <w:rFonts w:ascii="Times New Roman" w:hAnsi="Times New Roman"/>
                <w:sz w:val="24"/>
                <w:szCs w:val="24"/>
              </w:rPr>
            </w:pPr>
            <w:r w:rsidRPr="00B037E1">
              <w:rPr>
                <w:rFonts w:ascii="Times New Roman" w:hAnsi="Times New Roman"/>
                <w:sz w:val="24"/>
                <w:szCs w:val="24"/>
              </w:rPr>
              <w:t>1.1.3</w:t>
            </w:r>
          </w:p>
        </w:tc>
        <w:tc>
          <w:tcPr>
            <w:tcW w:w="3827" w:type="dxa"/>
          </w:tcPr>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Приняли участие в мероприятиях</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 xml:space="preserve">по организации </w:t>
            </w:r>
            <w:proofErr w:type="gramStart"/>
            <w:r w:rsidRPr="00B037E1">
              <w:rPr>
                <w:rFonts w:ascii="Times New Roman" w:hAnsi="Times New Roman"/>
                <w:sz w:val="24"/>
                <w:szCs w:val="24"/>
              </w:rPr>
              <w:t>общественных</w:t>
            </w:r>
            <w:proofErr w:type="gramEnd"/>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работ граждане,</w:t>
            </w:r>
          </w:p>
          <w:p w:rsidR="00F86926" w:rsidRPr="00B037E1" w:rsidRDefault="00F86926" w:rsidP="00F86926">
            <w:pPr>
              <w:ind w:left="-52" w:right="-50"/>
              <w:rPr>
                <w:rFonts w:ascii="Times New Roman" w:hAnsi="Times New Roman"/>
                <w:sz w:val="24"/>
                <w:szCs w:val="24"/>
              </w:rPr>
            </w:pPr>
            <w:proofErr w:type="gramStart"/>
            <w:r w:rsidRPr="00B037E1">
              <w:rPr>
                <w:rFonts w:ascii="Times New Roman" w:hAnsi="Times New Roman"/>
                <w:sz w:val="24"/>
                <w:szCs w:val="24"/>
              </w:rPr>
              <w:t>зарегистрированные</w:t>
            </w:r>
            <w:proofErr w:type="gramEnd"/>
            <w:r w:rsidRPr="00B037E1">
              <w:rPr>
                <w:rFonts w:ascii="Times New Roman" w:hAnsi="Times New Roman"/>
                <w:sz w:val="24"/>
                <w:szCs w:val="24"/>
              </w:rPr>
              <w:t xml:space="preserve"> в органах</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службы занятости в целях поиска</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подходящей работы, включая</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безработных граждан</w:t>
            </w:r>
          </w:p>
        </w:tc>
        <w:tc>
          <w:tcPr>
            <w:tcW w:w="714" w:type="dxa"/>
          </w:tcPr>
          <w:p w:rsidR="00F86926" w:rsidRPr="00B037E1" w:rsidRDefault="00F86926" w:rsidP="00B55183">
            <w:pPr>
              <w:ind w:left="-57" w:right="-57"/>
              <w:jc w:val="center"/>
              <w:rPr>
                <w:rFonts w:ascii="Times New Roman" w:hAnsi="Times New Roman"/>
                <w:sz w:val="24"/>
                <w:szCs w:val="24"/>
              </w:rPr>
            </w:pPr>
            <w:r w:rsidRPr="00B037E1">
              <w:rPr>
                <w:rFonts w:ascii="Times New Roman" w:hAnsi="Times New Roman"/>
                <w:sz w:val="24"/>
                <w:szCs w:val="24"/>
              </w:rPr>
              <w:t>чел.</w:t>
            </w:r>
          </w:p>
        </w:tc>
        <w:tc>
          <w:tcPr>
            <w:tcW w:w="704" w:type="dxa"/>
            <w:textDirection w:val="btLr"/>
            <w:vAlign w:val="center"/>
          </w:tcPr>
          <w:p w:rsidR="00F86926" w:rsidRPr="00B037E1" w:rsidRDefault="00F86926" w:rsidP="00B55183">
            <w:pPr>
              <w:ind w:left="-57" w:right="-57"/>
              <w:jc w:val="center"/>
              <w:rPr>
                <w:rFonts w:ascii="Times New Roman" w:hAnsi="Times New Roman"/>
                <w:sz w:val="24"/>
                <w:szCs w:val="24"/>
              </w:rPr>
            </w:pPr>
            <w:r w:rsidRPr="00B037E1">
              <w:rPr>
                <w:rFonts w:ascii="Times New Roman" w:hAnsi="Times New Roman"/>
                <w:sz w:val="24"/>
                <w:szCs w:val="24"/>
              </w:rPr>
              <w:t>-</w:t>
            </w:r>
          </w:p>
        </w:tc>
        <w:tc>
          <w:tcPr>
            <w:tcW w:w="425" w:type="dxa"/>
            <w:textDirection w:val="btLr"/>
            <w:vAlign w:val="center"/>
          </w:tcPr>
          <w:p w:rsidR="00F86926" w:rsidRPr="00B037E1" w:rsidRDefault="00F86926" w:rsidP="00B55183">
            <w:pPr>
              <w:ind w:left="-57" w:right="-57"/>
              <w:jc w:val="center"/>
              <w:rPr>
                <w:rFonts w:ascii="Times New Roman" w:hAnsi="Times New Roman"/>
                <w:sz w:val="24"/>
                <w:szCs w:val="24"/>
              </w:rPr>
            </w:pPr>
            <w:r w:rsidRPr="00B037E1">
              <w:rPr>
                <w:rFonts w:ascii="Times New Roman" w:hAnsi="Times New Roman"/>
                <w:sz w:val="24"/>
                <w:szCs w:val="24"/>
              </w:rPr>
              <w:t>-</w:t>
            </w:r>
          </w:p>
        </w:tc>
        <w:tc>
          <w:tcPr>
            <w:tcW w:w="425" w:type="dxa"/>
            <w:textDirection w:val="btLr"/>
            <w:vAlign w:val="center"/>
          </w:tcPr>
          <w:p w:rsidR="00F86926" w:rsidRPr="00B037E1" w:rsidRDefault="00F86926" w:rsidP="00B55183">
            <w:pPr>
              <w:ind w:left="-57" w:right="-57"/>
              <w:jc w:val="center"/>
              <w:rPr>
                <w:rFonts w:ascii="Times New Roman" w:hAnsi="Times New Roman"/>
                <w:sz w:val="24"/>
                <w:szCs w:val="24"/>
              </w:rPr>
            </w:pPr>
            <w:r w:rsidRPr="00B037E1">
              <w:rPr>
                <w:rFonts w:ascii="Times New Roman" w:hAnsi="Times New Roman"/>
                <w:sz w:val="24"/>
                <w:szCs w:val="24"/>
              </w:rPr>
              <w:t>250</w:t>
            </w:r>
          </w:p>
        </w:tc>
        <w:tc>
          <w:tcPr>
            <w:tcW w:w="426"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425"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436"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62" w:type="dxa"/>
            <w:textDirection w:val="btLr"/>
            <w:vAlign w:val="center"/>
          </w:tcPr>
          <w:p w:rsidR="00F86926" w:rsidRPr="00B037E1" w:rsidRDefault="00F86926" w:rsidP="00B55183">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r>
      <w:tr w:rsidR="006267D5" w:rsidRPr="00B037E1" w:rsidTr="00B037E1">
        <w:trPr>
          <w:cantSplit/>
          <w:trHeight w:val="1408"/>
        </w:trPr>
        <w:tc>
          <w:tcPr>
            <w:tcW w:w="807" w:type="dxa"/>
          </w:tcPr>
          <w:p w:rsidR="006267D5" w:rsidRPr="00B037E1" w:rsidRDefault="006267D5" w:rsidP="00B037E1">
            <w:pPr>
              <w:ind w:left="-57" w:right="-57"/>
              <w:jc w:val="center"/>
              <w:rPr>
                <w:rFonts w:ascii="Times New Roman" w:hAnsi="Times New Roman"/>
                <w:sz w:val="24"/>
                <w:szCs w:val="24"/>
              </w:rPr>
            </w:pPr>
            <w:r w:rsidRPr="00B037E1">
              <w:rPr>
                <w:rFonts w:ascii="Times New Roman" w:hAnsi="Times New Roman"/>
                <w:sz w:val="24"/>
                <w:szCs w:val="24"/>
              </w:rPr>
              <w:t>1.1.</w:t>
            </w:r>
            <w:r w:rsidR="00F86926" w:rsidRPr="00B037E1">
              <w:rPr>
                <w:rFonts w:ascii="Times New Roman" w:hAnsi="Times New Roman"/>
                <w:sz w:val="24"/>
                <w:szCs w:val="24"/>
              </w:rPr>
              <w:t>4</w:t>
            </w:r>
          </w:p>
        </w:tc>
        <w:tc>
          <w:tcPr>
            <w:tcW w:w="3827" w:type="dxa"/>
          </w:tcPr>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Приняли участие в мероприятиях</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 xml:space="preserve">по организации </w:t>
            </w:r>
            <w:proofErr w:type="gramStart"/>
            <w:r w:rsidRPr="00B037E1">
              <w:rPr>
                <w:rFonts w:ascii="Times New Roman" w:hAnsi="Times New Roman"/>
                <w:sz w:val="24"/>
                <w:szCs w:val="24"/>
              </w:rPr>
              <w:t>временного</w:t>
            </w:r>
            <w:proofErr w:type="gramEnd"/>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трудоустройства граждане из числа</w:t>
            </w:r>
          </w:p>
          <w:p w:rsidR="00F86926"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 xml:space="preserve">работников, находящихся </w:t>
            </w:r>
            <w:proofErr w:type="gramStart"/>
            <w:r w:rsidRPr="00B037E1">
              <w:rPr>
                <w:rFonts w:ascii="Times New Roman" w:hAnsi="Times New Roman"/>
                <w:sz w:val="24"/>
                <w:szCs w:val="24"/>
              </w:rPr>
              <w:t>под</w:t>
            </w:r>
            <w:proofErr w:type="gramEnd"/>
          </w:p>
          <w:p w:rsidR="006267D5" w:rsidRPr="00B037E1" w:rsidRDefault="00F86926" w:rsidP="00F86926">
            <w:pPr>
              <w:ind w:left="-52" w:right="-50"/>
              <w:rPr>
                <w:rFonts w:ascii="Times New Roman" w:hAnsi="Times New Roman"/>
                <w:sz w:val="24"/>
                <w:szCs w:val="24"/>
              </w:rPr>
            </w:pPr>
            <w:r w:rsidRPr="00B037E1">
              <w:rPr>
                <w:rFonts w:ascii="Times New Roman" w:hAnsi="Times New Roman"/>
                <w:sz w:val="24"/>
                <w:szCs w:val="24"/>
              </w:rPr>
              <w:t>риском увольнения</w:t>
            </w:r>
          </w:p>
        </w:tc>
        <w:tc>
          <w:tcPr>
            <w:tcW w:w="714" w:type="dxa"/>
          </w:tcPr>
          <w:p w:rsidR="006267D5" w:rsidRPr="00B037E1" w:rsidRDefault="006267D5" w:rsidP="00EB6DEE">
            <w:pPr>
              <w:ind w:left="-57" w:right="-57"/>
              <w:jc w:val="center"/>
              <w:rPr>
                <w:rFonts w:ascii="Times New Roman" w:hAnsi="Times New Roman"/>
                <w:sz w:val="24"/>
                <w:szCs w:val="24"/>
              </w:rPr>
            </w:pPr>
            <w:r w:rsidRPr="00B037E1">
              <w:rPr>
                <w:rFonts w:ascii="Times New Roman" w:hAnsi="Times New Roman"/>
                <w:sz w:val="24"/>
                <w:szCs w:val="24"/>
              </w:rPr>
              <w:t>чел.</w:t>
            </w:r>
          </w:p>
        </w:tc>
        <w:tc>
          <w:tcPr>
            <w:tcW w:w="704" w:type="dxa"/>
            <w:textDirection w:val="btLr"/>
            <w:vAlign w:val="center"/>
          </w:tcPr>
          <w:p w:rsidR="006267D5" w:rsidRPr="00B037E1" w:rsidRDefault="006267D5" w:rsidP="00EB6DEE">
            <w:pPr>
              <w:ind w:left="-57" w:right="-57"/>
              <w:jc w:val="center"/>
              <w:rPr>
                <w:rFonts w:ascii="Times New Roman" w:hAnsi="Times New Roman"/>
                <w:sz w:val="24"/>
                <w:szCs w:val="24"/>
              </w:rPr>
            </w:pPr>
            <w:r w:rsidRPr="00B037E1">
              <w:rPr>
                <w:rFonts w:ascii="Times New Roman" w:hAnsi="Times New Roman"/>
                <w:sz w:val="24"/>
                <w:szCs w:val="24"/>
              </w:rPr>
              <w:t>-</w:t>
            </w:r>
          </w:p>
        </w:tc>
        <w:tc>
          <w:tcPr>
            <w:tcW w:w="425" w:type="dxa"/>
            <w:textDirection w:val="btLr"/>
            <w:vAlign w:val="center"/>
          </w:tcPr>
          <w:p w:rsidR="006267D5" w:rsidRPr="00B037E1" w:rsidRDefault="006267D5" w:rsidP="00EB6DEE">
            <w:pPr>
              <w:ind w:left="-57" w:right="-57"/>
              <w:jc w:val="center"/>
              <w:rPr>
                <w:rFonts w:ascii="Times New Roman" w:hAnsi="Times New Roman"/>
                <w:sz w:val="24"/>
                <w:szCs w:val="24"/>
              </w:rPr>
            </w:pPr>
            <w:r w:rsidRPr="00B037E1">
              <w:rPr>
                <w:rFonts w:ascii="Times New Roman" w:hAnsi="Times New Roman"/>
                <w:sz w:val="24"/>
                <w:szCs w:val="24"/>
              </w:rPr>
              <w:t>-</w:t>
            </w:r>
          </w:p>
        </w:tc>
        <w:tc>
          <w:tcPr>
            <w:tcW w:w="425" w:type="dxa"/>
            <w:textDirection w:val="btLr"/>
            <w:vAlign w:val="center"/>
          </w:tcPr>
          <w:p w:rsidR="006267D5" w:rsidRPr="00B037E1" w:rsidRDefault="006267D5" w:rsidP="00EB6DEE">
            <w:pPr>
              <w:ind w:left="-57" w:right="-57"/>
              <w:jc w:val="center"/>
              <w:rPr>
                <w:rFonts w:ascii="Times New Roman" w:hAnsi="Times New Roman"/>
                <w:sz w:val="24"/>
                <w:szCs w:val="24"/>
              </w:rPr>
            </w:pPr>
            <w:r w:rsidRPr="00B037E1">
              <w:rPr>
                <w:rFonts w:ascii="Times New Roman" w:hAnsi="Times New Roman"/>
                <w:sz w:val="24"/>
                <w:szCs w:val="24"/>
              </w:rPr>
              <w:t>2200</w:t>
            </w:r>
          </w:p>
        </w:tc>
        <w:tc>
          <w:tcPr>
            <w:tcW w:w="426"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425"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436"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50"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p>
        </w:tc>
        <w:tc>
          <w:tcPr>
            <w:tcW w:w="362" w:type="dxa"/>
            <w:textDirection w:val="btLr"/>
            <w:vAlign w:val="center"/>
          </w:tcPr>
          <w:p w:rsidR="006267D5" w:rsidRPr="00B037E1" w:rsidRDefault="006267D5" w:rsidP="00EB6DEE">
            <w:pPr>
              <w:ind w:left="-57" w:right="-57"/>
              <w:jc w:val="center"/>
              <w:rPr>
                <w:rFonts w:ascii="Times New Roman" w:hAnsi="Times New Roman"/>
                <w:color w:val="000000" w:themeColor="text1"/>
                <w:sz w:val="24"/>
                <w:szCs w:val="24"/>
              </w:rPr>
            </w:pPr>
            <w:r w:rsidRPr="00B037E1">
              <w:rPr>
                <w:rFonts w:ascii="Times New Roman" w:hAnsi="Times New Roman"/>
                <w:color w:val="000000" w:themeColor="text1"/>
                <w:sz w:val="24"/>
                <w:szCs w:val="24"/>
              </w:rPr>
              <w:t>-</w:t>
            </w:r>
            <w:r w:rsidR="00F86926" w:rsidRPr="00B037E1">
              <w:rPr>
                <w:rFonts w:ascii="Times New Roman" w:hAnsi="Times New Roman"/>
                <w:color w:val="000000" w:themeColor="text1"/>
                <w:sz w:val="24"/>
                <w:szCs w:val="24"/>
              </w:rPr>
              <w:t>»</w:t>
            </w:r>
          </w:p>
        </w:tc>
      </w:tr>
    </w:tbl>
    <w:p w:rsidR="00B52CF9" w:rsidRPr="00B037E1" w:rsidRDefault="00B52CF9" w:rsidP="00DE0661">
      <w:pPr>
        <w:rPr>
          <w:rFonts w:ascii="Times New Roman" w:hAnsi="Times New Roman"/>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1"/>
      </w:tblGrid>
      <w:tr w:rsidR="00B52CF9" w:rsidRPr="00B037E1" w:rsidTr="008F3870">
        <w:trPr>
          <w:trHeight w:val="253"/>
        </w:trPr>
        <w:tc>
          <w:tcPr>
            <w:tcW w:w="9511" w:type="dxa"/>
          </w:tcPr>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пункте 3.1:</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графе 6 подпункта 3.1.1 цифры «1180» заменить цифрами «1160»;</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пункте 3.2:</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графе 6 подпункта 3.2.4 цифры «1000» заменить цифрами «1200»;</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графе 6 подпункта 3.2.5 цифры «700» заменить цифрами «350»;</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графе 6 подпункта 3.2.6 цифры «220» заменить цифрами «200»;</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графе 6 подпункта 3.2.8 цифры «30» заменить цифрами «20»;</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пункте 3.5:</w:t>
            </w:r>
          </w:p>
          <w:p w:rsidR="008F3870" w:rsidRPr="00B037E1" w:rsidRDefault="008F3870" w:rsidP="008F3870">
            <w:pPr>
              <w:tabs>
                <w:tab w:val="left" w:pos="0"/>
                <w:tab w:val="left" w:pos="709"/>
                <w:tab w:val="left" w:pos="839"/>
                <w:tab w:val="left" w:pos="993"/>
              </w:tabs>
              <w:autoSpaceDE w:val="0"/>
              <w:autoSpaceDN w:val="0"/>
              <w:adjustRightInd w:val="0"/>
              <w:spacing w:line="233" w:lineRule="auto"/>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графе 6 подпункта 3.5.1 цифры «50» заменить цифрами «63»;</w:t>
            </w:r>
          </w:p>
          <w:p w:rsidR="00B52CF9" w:rsidRPr="00B037E1" w:rsidRDefault="00B52CF9" w:rsidP="00B52CF9">
            <w:pPr>
              <w:ind w:firstLine="709"/>
              <w:rPr>
                <w:rFonts w:ascii="Times New Roman" w:hAnsi="Times New Roman"/>
                <w:sz w:val="2"/>
                <w:szCs w:val="2"/>
              </w:rPr>
            </w:pPr>
            <w:r w:rsidRPr="00B037E1">
              <w:rPr>
                <w:rFonts w:ascii="Times New Roman" w:hAnsi="Times New Roman"/>
                <w:color w:val="000000" w:themeColor="text1"/>
                <w:sz w:val="28"/>
                <w:szCs w:val="28"/>
              </w:rPr>
              <w:t>таблицу пункта 5 «Пер</w:t>
            </w:r>
            <w:r w:rsidR="00DF05DB" w:rsidRPr="00B037E1">
              <w:rPr>
                <w:rFonts w:ascii="Times New Roman" w:hAnsi="Times New Roman"/>
                <w:color w:val="000000" w:themeColor="text1"/>
                <w:sz w:val="28"/>
                <w:szCs w:val="28"/>
              </w:rPr>
              <w:t xml:space="preserve">ечень мероприятий подпрограммы» </w:t>
            </w:r>
            <w:r w:rsidRPr="00B037E1">
              <w:rPr>
                <w:rFonts w:ascii="Times New Roman" w:hAnsi="Times New Roman"/>
                <w:color w:val="000000" w:themeColor="text1"/>
                <w:sz w:val="28"/>
                <w:szCs w:val="28"/>
              </w:rPr>
              <w:t>изложить в следующей редакции:</w:t>
            </w:r>
          </w:p>
        </w:tc>
      </w:tr>
    </w:tbl>
    <w:p w:rsidR="00B52CF9" w:rsidRPr="00B037E1" w:rsidRDefault="00B52CF9" w:rsidP="00DE0661">
      <w:pPr>
        <w:rPr>
          <w:rFonts w:ascii="Times New Roman" w:hAnsi="Times New Roman"/>
          <w:sz w:val="2"/>
          <w:szCs w:val="2"/>
        </w:rPr>
      </w:pPr>
    </w:p>
    <w:tbl>
      <w:tblPr>
        <w:tblStyle w:val="a9"/>
        <w:tblW w:w="0" w:type="auto"/>
        <w:tblInd w:w="10" w:type="dxa"/>
        <w:tblBorders>
          <w:bottom w:val="none" w:sz="0" w:space="0" w:color="auto"/>
        </w:tblBorders>
        <w:tblLayout w:type="fixed"/>
        <w:tblLook w:val="04A0" w:firstRow="1" w:lastRow="0" w:firstColumn="1" w:lastColumn="0" w:noHBand="0" w:noVBand="1"/>
      </w:tblPr>
      <w:tblGrid>
        <w:gridCol w:w="687"/>
        <w:gridCol w:w="2814"/>
        <w:gridCol w:w="476"/>
        <w:gridCol w:w="616"/>
        <w:gridCol w:w="438"/>
        <w:gridCol w:w="448"/>
        <w:gridCol w:w="405"/>
        <w:gridCol w:w="409"/>
        <w:gridCol w:w="406"/>
        <w:gridCol w:w="420"/>
        <w:gridCol w:w="406"/>
        <w:gridCol w:w="409"/>
        <w:gridCol w:w="409"/>
        <w:gridCol w:w="392"/>
        <w:gridCol w:w="434"/>
        <w:gridCol w:w="378"/>
      </w:tblGrid>
      <w:tr w:rsidR="00D84456" w:rsidRPr="00B037E1" w:rsidTr="00B037E1">
        <w:tc>
          <w:tcPr>
            <w:tcW w:w="687" w:type="dxa"/>
            <w:vMerge w:val="restart"/>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 xml:space="preserve">«№ </w:t>
            </w:r>
            <w:proofErr w:type="gramStart"/>
            <w:r w:rsidRPr="00B037E1">
              <w:rPr>
                <w:rFonts w:ascii="Times New Roman" w:hAnsi="Times New Roman"/>
                <w:sz w:val="24"/>
                <w:szCs w:val="24"/>
              </w:rPr>
              <w:t>п</w:t>
            </w:r>
            <w:proofErr w:type="gramEnd"/>
            <w:r w:rsidRPr="00B037E1">
              <w:rPr>
                <w:rFonts w:ascii="Times New Roman" w:hAnsi="Times New Roman"/>
                <w:sz w:val="24"/>
                <w:szCs w:val="24"/>
              </w:rPr>
              <w:t>/п</w:t>
            </w:r>
          </w:p>
        </w:tc>
        <w:tc>
          <w:tcPr>
            <w:tcW w:w="2814" w:type="dxa"/>
            <w:vMerge w:val="restart"/>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Наименование</w:t>
            </w:r>
          </w:p>
        </w:tc>
        <w:tc>
          <w:tcPr>
            <w:tcW w:w="476" w:type="dxa"/>
            <w:vMerge w:val="restart"/>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ГРБС</w:t>
            </w:r>
          </w:p>
        </w:tc>
        <w:tc>
          <w:tcPr>
            <w:tcW w:w="616" w:type="dxa"/>
            <w:vMerge w:val="restart"/>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Исполнители</w:t>
            </w:r>
          </w:p>
        </w:tc>
        <w:tc>
          <w:tcPr>
            <w:tcW w:w="438" w:type="dxa"/>
            <w:vMerge w:val="restart"/>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Источник ФО</w:t>
            </w:r>
          </w:p>
        </w:tc>
        <w:tc>
          <w:tcPr>
            <w:tcW w:w="448" w:type="dxa"/>
            <w:vMerge w:val="restart"/>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КБК</w:t>
            </w:r>
          </w:p>
        </w:tc>
        <w:tc>
          <w:tcPr>
            <w:tcW w:w="4068" w:type="dxa"/>
            <w:gridSpan w:val="10"/>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Объемы ФО по годам (тыс. рублей)</w:t>
            </w:r>
          </w:p>
        </w:tc>
      </w:tr>
      <w:tr w:rsidR="00D84456" w:rsidRPr="00B037E1" w:rsidTr="00B037E1">
        <w:trPr>
          <w:cantSplit/>
          <w:trHeight w:val="1282"/>
        </w:trPr>
        <w:tc>
          <w:tcPr>
            <w:tcW w:w="687" w:type="dxa"/>
            <w:vMerge/>
          </w:tcPr>
          <w:p w:rsidR="00D84456" w:rsidRPr="00B037E1" w:rsidRDefault="00D84456" w:rsidP="00BC7E21">
            <w:pPr>
              <w:jc w:val="center"/>
              <w:rPr>
                <w:rFonts w:ascii="Times New Roman" w:hAnsi="Times New Roman"/>
                <w:sz w:val="24"/>
                <w:szCs w:val="24"/>
              </w:rPr>
            </w:pPr>
          </w:p>
        </w:tc>
        <w:tc>
          <w:tcPr>
            <w:tcW w:w="2814" w:type="dxa"/>
            <w:vMerge/>
          </w:tcPr>
          <w:p w:rsidR="00D84456" w:rsidRPr="00B037E1" w:rsidRDefault="00D84456" w:rsidP="00BC7E21">
            <w:pPr>
              <w:jc w:val="center"/>
              <w:rPr>
                <w:rFonts w:ascii="Times New Roman" w:hAnsi="Times New Roman"/>
                <w:sz w:val="24"/>
                <w:szCs w:val="24"/>
              </w:rPr>
            </w:pPr>
          </w:p>
        </w:tc>
        <w:tc>
          <w:tcPr>
            <w:tcW w:w="476" w:type="dxa"/>
            <w:vMerge/>
            <w:textDirection w:val="btLr"/>
            <w:vAlign w:val="center"/>
          </w:tcPr>
          <w:p w:rsidR="00D84456" w:rsidRPr="00B037E1" w:rsidRDefault="00D84456" w:rsidP="00BC7E21">
            <w:pPr>
              <w:jc w:val="center"/>
              <w:rPr>
                <w:rFonts w:ascii="Times New Roman" w:hAnsi="Times New Roman"/>
                <w:sz w:val="24"/>
                <w:szCs w:val="24"/>
              </w:rPr>
            </w:pPr>
          </w:p>
        </w:tc>
        <w:tc>
          <w:tcPr>
            <w:tcW w:w="616" w:type="dxa"/>
            <w:vMerge/>
            <w:textDirection w:val="btLr"/>
            <w:vAlign w:val="center"/>
          </w:tcPr>
          <w:p w:rsidR="00D84456" w:rsidRPr="00B037E1" w:rsidRDefault="00D84456" w:rsidP="00BC7E21">
            <w:pPr>
              <w:jc w:val="center"/>
              <w:rPr>
                <w:rFonts w:ascii="Times New Roman" w:hAnsi="Times New Roman"/>
                <w:sz w:val="24"/>
                <w:szCs w:val="24"/>
              </w:rPr>
            </w:pPr>
          </w:p>
        </w:tc>
        <w:tc>
          <w:tcPr>
            <w:tcW w:w="438" w:type="dxa"/>
            <w:vMerge/>
            <w:textDirection w:val="btLr"/>
            <w:vAlign w:val="center"/>
          </w:tcPr>
          <w:p w:rsidR="00D84456" w:rsidRPr="00B037E1" w:rsidRDefault="00D84456" w:rsidP="00BC7E21">
            <w:pPr>
              <w:jc w:val="center"/>
              <w:rPr>
                <w:rFonts w:ascii="Times New Roman" w:hAnsi="Times New Roman"/>
                <w:sz w:val="24"/>
                <w:szCs w:val="24"/>
              </w:rPr>
            </w:pPr>
          </w:p>
        </w:tc>
        <w:tc>
          <w:tcPr>
            <w:tcW w:w="448" w:type="dxa"/>
            <w:vMerge/>
            <w:textDirection w:val="btLr"/>
            <w:vAlign w:val="center"/>
          </w:tcPr>
          <w:p w:rsidR="00D84456" w:rsidRPr="00B037E1" w:rsidRDefault="00D84456" w:rsidP="00BC7E21">
            <w:pPr>
              <w:jc w:val="center"/>
              <w:rPr>
                <w:rFonts w:ascii="Times New Roman" w:hAnsi="Times New Roman"/>
                <w:sz w:val="24"/>
                <w:szCs w:val="24"/>
              </w:rPr>
            </w:pPr>
          </w:p>
        </w:tc>
        <w:tc>
          <w:tcPr>
            <w:tcW w:w="405"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всего</w:t>
            </w:r>
          </w:p>
        </w:tc>
        <w:tc>
          <w:tcPr>
            <w:tcW w:w="409"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2022</w:t>
            </w:r>
          </w:p>
        </w:tc>
        <w:tc>
          <w:tcPr>
            <w:tcW w:w="406"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2023</w:t>
            </w:r>
          </w:p>
        </w:tc>
        <w:tc>
          <w:tcPr>
            <w:tcW w:w="420"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2024</w:t>
            </w:r>
          </w:p>
        </w:tc>
        <w:tc>
          <w:tcPr>
            <w:tcW w:w="406"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2025</w:t>
            </w:r>
          </w:p>
        </w:tc>
        <w:tc>
          <w:tcPr>
            <w:tcW w:w="409"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2026</w:t>
            </w:r>
          </w:p>
        </w:tc>
        <w:tc>
          <w:tcPr>
            <w:tcW w:w="409"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2027</w:t>
            </w:r>
          </w:p>
        </w:tc>
        <w:tc>
          <w:tcPr>
            <w:tcW w:w="392"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2028</w:t>
            </w:r>
          </w:p>
        </w:tc>
        <w:tc>
          <w:tcPr>
            <w:tcW w:w="434"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2029</w:t>
            </w:r>
          </w:p>
        </w:tc>
        <w:tc>
          <w:tcPr>
            <w:tcW w:w="378" w:type="dxa"/>
            <w:textDirection w:val="btLr"/>
            <w:vAlign w:val="center"/>
          </w:tcPr>
          <w:p w:rsidR="00D84456" w:rsidRPr="00B037E1" w:rsidRDefault="00D84456" w:rsidP="00BC7E21">
            <w:pPr>
              <w:jc w:val="center"/>
              <w:rPr>
                <w:rFonts w:ascii="Times New Roman" w:hAnsi="Times New Roman"/>
                <w:sz w:val="24"/>
                <w:szCs w:val="24"/>
              </w:rPr>
            </w:pPr>
            <w:r w:rsidRPr="00B037E1">
              <w:rPr>
                <w:rFonts w:ascii="Times New Roman" w:hAnsi="Times New Roman"/>
                <w:sz w:val="24"/>
                <w:szCs w:val="24"/>
              </w:rPr>
              <w:t>2030</w:t>
            </w:r>
          </w:p>
        </w:tc>
      </w:tr>
    </w:tbl>
    <w:p w:rsidR="00B037E1" w:rsidRPr="00B037E1" w:rsidRDefault="00B037E1">
      <w:pPr>
        <w:rPr>
          <w:rFonts w:ascii="Times New Roman" w:hAnsi="Times New Roman"/>
          <w:sz w:val="2"/>
          <w:szCs w:val="2"/>
        </w:rPr>
      </w:pPr>
    </w:p>
    <w:tbl>
      <w:tblPr>
        <w:tblStyle w:val="a9"/>
        <w:tblW w:w="0" w:type="auto"/>
        <w:tblInd w:w="10" w:type="dxa"/>
        <w:tblLayout w:type="fixed"/>
        <w:tblLook w:val="04A0" w:firstRow="1" w:lastRow="0" w:firstColumn="1" w:lastColumn="0" w:noHBand="0" w:noVBand="1"/>
      </w:tblPr>
      <w:tblGrid>
        <w:gridCol w:w="687"/>
        <w:gridCol w:w="2814"/>
        <w:gridCol w:w="490"/>
        <w:gridCol w:w="602"/>
        <w:gridCol w:w="438"/>
        <w:gridCol w:w="438"/>
        <w:gridCol w:w="415"/>
        <w:gridCol w:w="409"/>
        <w:gridCol w:w="406"/>
        <w:gridCol w:w="413"/>
        <w:gridCol w:w="413"/>
        <w:gridCol w:w="409"/>
        <w:gridCol w:w="409"/>
        <w:gridCol w:w="409"/>
        <w:gridCol w:w="417"/>
        <w:gridCol w:w="378"/>
      </w:tblGrid>
      <w:tr w:rsidR="00D84456" w:rsidRPr="00B037E1" w:rsidTr="00B037E1">
        <w:trPr>
          <w:trHeight w:val="258"/>
          <w:tblHeader/>
        </w:trPr>
        <w:tc>
          <w:tcPr>
            <w:tcW w:w="687"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1</w:t>
            </w:r>
          </w:p>
        </w:tc>
        <w:tc>
          <w:tcPr>
            <w:tcW w:w="2814"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2</w:t>
            </w:r>
          </w:p>
        </w:tc>
        <w:tc>
          <w:tcPr>
            <w:tcW w:w="490"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3</w:t>
            </w:r>
          </w:p>
        </w:tc>
        <w:tc>
          <w:tcPr>
            <w:tcW w:w="602"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4</w:t>
            </w:r>
          </w:p>
        </w:tc>
        <w:tc>
          <w:tcPr>
            <w:tcW w:w="438"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5</w:t>
            </w:r>
          </w:p>
        </w:tc>
        <w:tc>
          <w:tcPr>
            <w:tcW w:w="438"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6</w:t>
            </w:r>
          </w:p>
        </w:tc>
        <w:tc>
          <w:tcPr>
            <w:tcW w:w="415"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7</w:t>
            </w:r>
          </w:p>
        </w:tc>
        <w:tc>
          <w:tcPr>
            <w:tcW w:w="409"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8</w:t>
            </w:r>
          </w:p>
        </w:tc>
        <w:tc>
          <w:tcPr>
            <w:tcW w:w="406" w:type="dxa"/>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9</w:t>
            </w:r>
          </w:p>
        </w:tc>
        <w:tc>
          <w:tcPr>
            <w:tcW w:w="413"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10</w:t>
            </w:r>
          </w:p>
        </w:tc>
        <w:tc>
          <w:tcPr>
            <w:tcW w:w="413"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11</w:t>
            </w:r>
          </w:p>
        </w:tc>
        <w:tc>
          <w:tcPr>
            <w:tcW w:w="409"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12</w:t>
            </w:r>
          </w:p>
        </w:tc>
        <w:tc>
          <w:tcPr>
            <w:tcW w:w="409"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13</w:t>
            </w:r>
          </w:p>
        </w:tc>
        <w:tc>
          <w:tcPr>
            <w:tcW w:w="409"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14</w:t>
            </w:r>
          </w:p>
        </w:tc>
        <w:tc>
          <w:tcPr>
            <w:tcW w:w="417"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15</w:t>
            </w:r>
          </w:p>
        </w:tc>
        <w:tc>
          <w:tcPr>
            <w:tcW w:w="378" w:type="dxa"/>
          </w:tcPr>
          <w:p w:rsidR="00D84456" w:rsidRPr="00B037E1" w:rsidRDefault="00D84456" w:rsidP="00BC7E21">
            <w:pPr>
              <w:ind w:left="-57" w:right="-57"/>
              <w:jc w:val="center"/>
              <w:rPr>
                <w:rFonts w:ascii="Times New Roman" w:hAnsi="Times New Roman"/>
                <w:sz w:val="23"/>
                <w:szCs w:val="23"/>
              </w:rPr>
            </w:pPr>
            <w:r w:rsidRPr="00B037E1">
              <w:rPr>
                <w:rFonts w:ascii="Times New Roman" w:hAnsi="Times New Roman"/>
                <w:sz w:val="23"/>
                <w:szCs w:val="23"/>
              </w:rPr>
              <w:t>16</w:t>
            </w:r>
          </w:p>
        </w:tc>
      </w:tr>
      <w:tr w:rsidR="00D84456" w:rsidRPr="00B037E1" w:rsidTr="00B037E1">
        <w:trPr>
          <w:cantSplit/>
          <w:trHeight w:val="232"/>
        </w:trPr>
        <w:tc>
          <w:tcPr>
            <w:tcW w:w="687" w:type="dxa"/>
            <w:tcBorders>
              <w:bottom w:val="single" w:sz="4" w:space="0" w:color="auto"/>
            </w:tcBorders>
          </w:tcPr>
          <w:p w:rsidR="00D84456" w:rsidRPr="00B037E1" w:rsidRDefault="00D84456" w:rsidP="00BC7E21">
            <w:pPr>
              <w:jc w:val="center"/>
              <w:rPr>
                <w:rFonts w:ascii="Times New Roman" w:hAnsi="Times New Roman"/>
                <w:sz w:val="23"/>
                <w:szCs w:val="23"/>
              </w:rPr>
            </w:pPr>
            <w:r w:rsidRPr="00B037E1">
              <w:rPr>
                <w:rFonts w:ascii="Times New Roman" w:hAnsi="Times New Roman"/>
                <w:sz w:val="23"/>
                <w:szCs w:val="23"/>
              </w:rPr>
              <w:t>1</w:t>
            </w:r>
          </w:p>
        </w:tc>
        <w:tc>
          <w:tcPr>
            <w:tcW w:w="2814" w:type="dxa"/>
          </w:tcPr>
          <w:p w:rsidR="00D84456" w:rsidRPr="00B037E1" w:rsidRDefault="00D84456" w:rsidP="00BC7E21">
            <w:pPr>
              <w:ind w:left="-74" w:right="-80"/>
              <w:rPr>
                <w:rFonts w:ascii="Times New Roman" w:hAnsi="Times New Roman"/>
                <w:sz w:val="23"/>
                <w:szCs w:val="23"/>
              </w:rPr>
            </w:pPr>
            <w:r w:rsidRPr="00B037E1">
              <w:rPr>
                <w:rFonts w:ascii="Times New Roman" w:hAnsi="Times New Roman"/>
                <w:sz w:val="23"/>
                <w:szCs w:val="23"/>
              </w:rPr>
              <w:t>Региональные проекты</w:t>
            </w:r>
          </w:p>
        </w:tc>
        <w:tc>
          <w:tcPr>
            <w:tcW w:w="490" w:type="dxa"/>
            <w:textDirection w:val="btLr"/>
          </w:tcPr>
          <w:p w:rsidR="00D84456" w:rsidRPr="00B037E1" w:rsidRDefault="00D84456" w:rsidP="00BC7E21">
            <w:pPr>
              <w:jc w:val="center"/>
              <w:rPr>
                <w:rFonts w:ascii="Times New Roman" w:hAnsi="Times New Roman"/>
                <w:sz w:val="23"/>
                <w:szCs w:val="23"/>
              </w:rPr>
            </w:pPr>
          </w:p>
        </w:tc>
        <w:tc>
          <w:tcPr>
            <w:tcW w:w="602" w:type="dxa"/>
            <w:textDirection w:val="btLr"/>
          </w:tcPr>
          <w:p w:rsidR="00D84456" w:rsidRPr="00B037E1" w:rsidRDefault="00D84456" w:rsidP="00BC7E21">
            <w:pPr>
              <w:jc w:val="center"/>
              <w:rPr>
                <w:rFonts w:ascii="Times New Roman" w:hAnsi="Times New Roman"/>
                <w:sz w:val="23"/>
                <w:szCs w:val="23"/>
              </w:rPr>
            </w:pPr>
          </w:p>
        </w:tc>
        <w:tc>
          <w:tcPr>
            <w:tcW w:w="438" w:type="dxa"/>
            <w:textDirection w:val="btLr"/>
          </w:tcPr>
          <w:p w:rsidR="00D84456" w:rsidRPr="00B037E1" w:rsidRDefault="00D84456" w:rsidP="00BC7E21">
            <w:pPr>
              <w:jc w:val="center"/>
              <w:rPr>
                <w:rFonts w:ascii="Times New Roman" w:hAnsi="Times New Roman"/>
                <w:sz w:val="23"/>
                <w:szCs w:val="23"/>
              </w:rPr>
            </w:pPr>
          </w:p>
        </w:tc>
        <w:tc>
          <w:tcPr>
            <w:tcW w:w="438" w:type="dxa"/>
            <w:textDirection w:val="btLr"/>
          </w:tcPr>
          <w:p w:rsidR="00D84456" w:rsidRPr="00B037E1" w:rsidRDefault="00D84456" w:rsidP="00BC7E21">
            <w:pPr>
              <w:jc w:val="center"/>
              <w:rPr>
                <w:rFonts w:ascii="Times New Roman" w:hAnsi="Times New Roman"/>
                <w:sz w:val="23"/>
                <w:szCs w:val="23"/>
              </w:rPr>
            </w:pPr>
          </w:p>
        </w:tc>
        <w:tc>
          <w:tcPr>
            <w:tcW w:w="415" w:type="dxa"/>
            <w:textDirection w:val="btLr"/>
          </w:tcPr>
          <w:p w:rsidR="00D84456" w:rsidRPr="00B037E1" w:rsidRDefault="00D84456" w:rsidP="00BC7E21">
            <w:pPr>
              <w:jc w:val="center"/>
              <w:rPr>
                <w:rFonts w:ascii="Times New Roman" w:hAnsi="Times New Roman"/>
                <w:sz w:val="23"/>
                <w:szCs w:val="23"/>
              </w:rPr>
            </w:pPr>
          </w:p>
        </w:tc>
        <w:tc>
          <w:tcPr>
            <w:tcW w:w="409" w:type="dxa"/>
            <w:textDirection w:val="btLr"/>
          </w:tcPr>
          <w:p w:rsidR="00D84456" w:rsidRPr="00B037E1" w:rsidRDefault="00D84456" w:rsidP="00BC7E21">
            <w:pPr>
              <w:jc w:val="center"/>
              <w:rPr>
                <w:rFonts w:ascii="Times New Roman" w:hAnsi="Times New Roman"/>
                <w:sz w:val="23"/>
                <w:szCs w:val="23"/>
              </w:rPr>
            </w:pPr>
          </w:p>
        </w:tc>
        <w:tc>
          <w:tcPr>
            <w:tcW w:w="406" w:type="dxa"/>
            <w:textDirection w:val="btLr"/>
          </w:tcPr>
          <w:p w:rsidR="00D84456" w:rsidRPr="00B037E1" w:rsidRDefault="00D84456" w:rsidP="00BC7E21">
            <w:pPr>
              <w:jc w:val="center"/>
              <w:rPr>
                <w:rFonts w:ascii="Times New Roman" w:hAnsi="Times New Roman"/>
                <w:sz w:val="23"/>
                <w:szCs w:val="23"/>
              </w:rPr>
            </w:pPr>
          </w:p>
        </w:tc>
        <w:tc>
          <w:tcPr>
            <w:tcW w:w="413" w:type="dxa"/>
            <w:textDirection w:val="btLr"/>
          </w:tcPr>
          <w:p w:rsidR="00D84456" w:rsidRPr="00B037E1" w:rsidRDefault="00D84456" w:rsidP="00BC7E21">
            <w:pPr>
              <w:jc w:val="center"/>
              <w:rPr>
                <w:rFonts w:ascii="Times New Roman" w:hAnsi="Times New Roman"/>
                <w:sz w:val="23"/>
                <w:szCs w:val="23"/>
              </w:rPr>
            </w:pPr>
          </w:p>
        </w:tc>
        <w:tc>
          <w:tcPr>
            <w:tcW w:w="413" w:type="dxa"/>
            <w:textDirection w:val="btLr"/>
          </w:tcPr>
          <w:p w:rsidR="00D84456" w:rsidRPr="00B037E1" w:rsidRDefault="00D84456" w:rsidP="00BC7E21">
            <w:pPr>
              <w:jc w:val="center"/>
              <w:rPr>
                <w:rFonts w:ascii="Times New Roman" w:hAnsi="Times New Roman"/>
                <w:sz w:val="23"/>
                <w:szCs w:val="23"/>
              </w:rPr>
            </w:pPr>
          </w:p>
        </w:tc>
        <w:tc>
          <w:tcPr>
            <w:tcW w:w="409" w:type="dxa"/>
            <w:textDirection w:val="btLr"/>
          </w:tcPr>
          <w:p w:rsidR="00D84456" w:rsidRPr="00B037E1" w:rsidRDefault="00D84456" w:rsidP="00BC7E21">
            <w:pPr>
              <w:jc w:val="center"/>
              <w:rPr>
                <w:rFonts w:ascii="Times New Roman" w:hAnsi="Times New Roman"/>
                <w:sz w:val="23"/>
                <w:szCs w:val="23"/>
              </w:rPr>
            </w:pPr>
          </w:p>
        </w:tc>
        <w:tc>
          <w:tcPr>
            <w:tcW w:w="409" w:type="dxa"/>
            <w:textDirection w:val="btLr"/>
          </w:tcPr>
          <w:p w:rsidR="00D84456" w:rsidRPr="00B037E1" w:rsidRDefault="00D84456" w:rsidP="00BC7E21">
            <w:pPr>
              <w:jc w:val="center"/>
              <w:rPr>
                <w:rFonts w:ascii="Times New Roman" w:hAnsi="Times New Roman"/>
                <w:sz w:val="23"/>
                <w:szCs w:val="23"/>
              </w:rPr>
            </w:pPr>
          </w:p>
        </w:tc>
        <w:tc>
          <w:tcPr>
            <w:tcW w:w="409" w:type="dxa"/>
            <w:textDirection w:val="btLr"/>
          </w:tcPr>
          <w:p w:rsidR="00D84456" w:rsidRPr="00B037E1" w:rsidRDefault="00D84456" w:rsidP="00BC7E21">
            <w:pPr>
              <w:jc w:val="center"/>
              <w:rPr>
                <w:rFonts w:ascii="Times New Roman" w:hAnsi="Times New Roman"/>
                <w:sz w:val="23"/>
                <w:szCs w:val="23"/>
              </w:rPr>
            </w:pPr>
          </w:p>
        </w:tc>
        <w:tc>
          <w:tcPr>
            <w:tcW w:w="417" w:type="dxa"/>
            <w:textDirection w:val="btLr"/>
          </w:tcPr>
          <w:p w:rsidR="00D84456" w:rsidRPr="00B037E1" w:rsidRDefault="00D84456" w:rsidP="00BC7E21">
            <w:pPr>
              <w:jc w:val="center"/>
              <w:rPr>
                <w:rFonts w:ascii="Times New Roman" w:hAnsi="Times New Roman"/>
                <w:sz w:val="23"/>
                <w:szCs w:val="23"/>
              </w:rPr>
            </w:pPr>
          </w:p>
        </w:tc>
        <w:tc>
          <w:tcPr>
            <w:tcW w:w="378" w:type="dxa"/>
            <w:textDirection w:val="btLr"/>
          </w:tcPr>
          <w:p w:rsidR="00D84456" w:rsidRPr="00B037E1" w:rsidRDefault="00D84456" w:rsidP="00BC7E21">
            <w:pPr>
              <w:jc w:val="center"/>
              <w:rPr>
                <w:rFonts w:ascii="Times New Roman" w:hAnsi="Times New Roman"/>
                <w:sz w:val="23"/>
                <w:szCs w:val="23"/>
              </w:rPr>
            </w:pPr>
          </w:p>
        </w:tc>
      </w:tr>
      <w:tr w:rsidR="00DC35D9" w:rsidRPr="00B037E1" w:rsidTr="00B037E1">
        <w:trPr>
          <w:cantSplit/>
          <w:trHeight w:val="1553"/>
        </w:trPr>
        <w:tc>
          <w:tcPr>
            <w:tcW w:w="687" w:type="dxa"/>
            <w:vMerge w:val="restart"/>
          </w:tcPr>
          <w:p w:rsidR="00DC35D9" w:rsidRPr="00B037E1" w:rsidRDefault="00DC35D9" w:rsidP="00BC7E21">
            <w:pPr>
              <w:jc w:val="center"/>
              <w:rPr>
                <w:rFonts w:ascii="Times New Roman" w:hAnsi="Times New Roman"/>
                <w:sz w:val="23"/>
                <w:szCs w:val="23"/>
              </w:rPr>
            </w:pPr>
            <w:r w:rsidRPr="00B037E1">
              <w:rPr>
                <w:rFonts w:ascii="Times New Roman" w:hAnsi="Times New Roman"/>
                <w:sz w:val="23"/>
                <w:szCs w:val="23"/>
              </w:rPr>
              <w:t>1.1</w:t>
            </w:r>
          </w:p>
        </w:tc>
        <w:tc>
          <w:tcPr>
            <w:tcW w:w="2814" w:type="dxa"/>
            <w:vMerge w:val="restart"/>
          </w:tcPr>
          <w:p w:rsidR="00DC35D9" w:rsidRPr="00B037E1" w:rsidRDefault="00DC35D9" w:rsidP="00BC7E21">
            <w:pPr>
              <w:ind w:left="-74" w:right="-80"/>
              <w:rPr>
                <w:rFonts w:ascii="Times New Roman" w:hAnsi="Times New Roman"/>
                <w:sz w:val="23"/>
                <w:szCs w:val="23"/>
              </w:rPr>
            </w:pPr>
            <w:r w:rsidRPr="00B037E1">
              <w:rPr>
                <w:rFonts w:ascii="Times New Roman" w:hAnsi="Times New Roman"/>
                <w:sz w:val="23"/>
                <w:szCs w:val="23"/>
              </w:rPr>
              <w:t>Региональный проект  «</w:t>
            </w:r>
            <w:r w:rsidRPr="00B037E1">
              <w:rPr>
                <w:rFonts w:ascii="Times New Roman" w:hAnsi="Times New Roman"/>
                <w:spacing w:val="-4"/>
                <w:sz w:val="23"/>
                <w:szCs w:val="23"/>
              </w:rPr>
              <w:t>Содействие занятости (Рязанская область)»</w:t>
            </w:r>
          </w:p>
        </w:tc>
        <w:tc>
          <w:tcPr>
            <w:tcW w:w="490" w:type="dxa"/>
            <w:vMerge w:val="restart"/>
            <w:textDirection w:val="btLr"/>
            <w:vAlign w:val="center"/>
          </w:tcPr>
          <w:p w:rsidR="00DC35D9" w:rsidRPr="00B037E1" w:rsidRDefault="00DC35D9" w:rsidP="006267D5">
            <w:pPr>
              <w:jc w:val="center"/>
              <w:rPr>
                <w:rFonts w:ascii="Times New Roman" w:hAnsi="Times New Roman"/>
                <w:sz w:val="23"/>
                <w:szCs w:val="23"/>
              </w:rPr>
            </w:pPr>
          </w:p>
        </w:tc>
        <w:tc>
          <w:tcPr>
            <w:tcW w:w="602" w:type="dxa"/>
            <w:vMerge w:val="restart"/>
            <w:textDirection w:val="btLr"/>
            <w:vAlign w:val="center"/>
          </w:tcPr>
          <w:p w:rsidR="00DC35D9" w:rsidRPr="00B037E1" w:rsidRDefault="00DC35D9" w:rsidP="006267D5">
            <w:pPr>
              <w:jc w:val="center"/>
              <w:rPr>
                <w:rFonts w:ascii="Times New Roman" w:hAnsi="Times New Roman"/>
                <w:sz w:val="23"/>
                <w:szCs w:val="23"/>
              </w:rPr>
            </w:pPr>
          </w:p>
        </w:tc>
        <w:tc>
          <w:tcPr>
            <w:tcW w:w="438"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всего</w:t>
            </w:r>
          </w:p>
        </w:tc>
        <w:tc>
          <w:tcPr>
            <w:tcW w:w="438"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375441,36625</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1991,03093</w:t>
            </w:r>
          </w:p>
        </w:tc>
        <w:tc>
          <w:tcPr>
            <w:tcW w:w="406"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223213,73738</w:t>
            </w:r>
          </w:p>
        </w:tc>
        <w:tc>
          <w:tcPr>
            <w:tcW w:w="413"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150236,59794</w:t>
            </w:r>
          </w:p>
        </w:tc>
        <w:tc>
          <w:tcPr>
            <w:tcW w:w="413"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r>
      <w:tr w:rsidR="00DC35D9" w:rsidRPr="00B037E1" w:rsidTr="00B037E1">
        <w:trPr>
          <w:cantSplit/>
          <w:trHeight w:val="1343"/>
        </w:trPr>
        <w:tc>
          <w:tcPr>
            <w:tcW w:w="687" w:type="dxa"/>
            <w:vMerge/>
            <w:tcBorders>
              <w:bottom w:val="single" w:sz="4" w:space="0" w:color="auto"/>
            </w:tcBorders>
          </w:tcPr>
          <w:p w:rsidR="00DC35D9" w:rsidRPr="00B037E1" w:rsidRDefault="00DC35D9" w:rsidP="00BC7E21">
            <w:pPr>
              <w:jc w:val="center"/>
              <w:rPr>
                <w:rFonts w:ascii="Times New Roman" w:hAnsi="Times New Roman"/>
                <w:sz w:val="23"/>
                <w:szCs w:val="23"/>
              </w:rPr>
            </w:pPr>
          </w:p>
        </w:tc>
        <w:tc>
          <w:tcPr>
            <w:tcW w:w="2814" w:type="dxa"/>
            <w:vMerge/>
          </w:tcPr>
          <w:p w:rsidR="00DC35D9" w:rsidRPr="00B037E1" w:rsidRDefault="00DC35D9" w:rsidP="00BC7E21">
            <w:pPr>
              <w:rPr>
                <w:rFonts w:ascii="Times New Roman" w:hAnsi="Times New Roman"/>
                <w:sz w:val="23"/>
                <w:szCs w:val="23"/>
              </w:rPr>
            </w:pPr>
          </w:p>
        </w:tc>
        <w:tc>
          <w:tcPr>
            <w:tcW w:w="490" w:type="dxa"/>
            <w:vMerge/>
            <w:textDirection w:val="btLr"/>
            <w:vAlign w:val="center"/>
          </w:tcPr>
          <w:p w:rsidR="00DC35D9" w:rsidRPr="00B037E1" w:rsidRDefault="00DC35D9" w:rsidP="006267D5">
            <w:pPr>
              <w:jc w:val="center"/>
              <w:rPr>
                <w:rFonts w:ascii="Times New Roman" w:hAnsi="Times New Roman"/>
                <w:sz w:val="23"/>
                <w:szCs w:val="23"/>
              </w:rPr>
            </w:pPr>
          </w:p>
        </w:tc>
        <w:tc>
          <w:tcPr>
            <w:tcW w:w="602" w:type="dxa"/>
            <w:vMerge/>
            <w:textDirection w:val="btLr"/>
            <w:vAlign w:val="center"/>
          </w:tcPr>
          <w:p w:rsidR="00DC35D9" w:rsidRPr="00B037E1" w:rsidRDefault="00DC35D9" w:rsidP="006267D5">
            <w:pPr>
              <w:jc w:val="center"/>
              <w:rPr>
                <w:rFonts w:ascii="Times New Roman" w:hAnsi="Times New Roman"/>
                <w:sz w:val="23"/>
                <w:szCs w:val="23"/>
              </w:rPr>
            </w:pPr>
          </w:p>
        </w:tc>
        <w:tc>
          <w:tcPr>
            <w:tcW w:w="438"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6798,96625</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59,73093</w:t>
            </w:r>
          </w:p>
        </w:tc>
        <w:tc>
          <w:tcPr>
            <w:tcW w:w="406"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2232,13738</w:t>
            </w:r>
          </w:p>
        </w:tc>
        <w:tc>
          <w:tcPr>
            <w:tcW w:w="413"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4507,09794</w:t>
            </w:r>
          </w:p>
        </w:tc>
        <w:tc>
          <w:tcPr>
            <w:tcW w:w="413"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DC35D9" w:rsidRPr="00B037E1" w:rsidRDefault="00DC35D9" w:rsidP="006267D5">
            <w:pPr>
              <w:jc w:val="center"/>
              <w:rPr>
                <w:rFonts w:ascii="Times New Roman" w:hAnsi="Times New Roman"/>
                <w:sz w:val="23"/>
                <w:szCs w:val="23"/>
              </w:rPr>
            </w:pPr>
            <w:r w:rsidRPr="00B037E1">
              <w:rPr>
                <w:rFonts w:ascii="Times New Roman" w:hAnsi="Times New Roman"/>
                <w:sz w:val="23"/>
                <w:szCs w:val="23"/>
              </w:rPr>
              <w:t>-</w:t>
            </w:r>
          </w:p>
        </w:tc>
      </w:tr>
      <w:tr w:rsidR="00D84456" w:rsidRPr="00B037E1" w:rsidTr="00B037E1">
        <w:trPr>
          <w:cantSplit/>
          <w:trHeight w:val="1065"/>
        </w:trPr>
        <w:tc>
          <w:tcPr>
            <w:tcW w:w="687" w:type="dxa"/>
            <w:tcBorders>
              <w:top w:val="single" w:sz="4" w:space="0" w:color="auto"/>
              <w:bottom w:val="single" w:sz="4" w:space="0" w:color="auto"/>
            </w:tcBorders>
          </w:tcPr>
          <w:p w:rsidR="00D84456" w:rsidRPr="00B037E1" w:rsidRDefault="00D84456" w:rsidP="00BC7E21">
            <w:pPr>
              <w:jc w:val="center"/>
              <w:rPr>
                <w:rFonts w:ascii="Times New Roman" w:hAnsi="Times New Roman"/>
                <w:sz w:val="23"/>
                <w:szCs w:val="23"/>
              </w:rPr>
            </w:pPr>
          </w:p>
        </w:tc>
        <w:tc>
          <w:tcPr>
            <w:tcW w:w="2814" w:type="dxa"/>
            <w:vMerge/>
          </w:tcPr>
          <w:p w:rsidR="00D84456" w:rsidRPr="00B037E1" w:rsidRDefault="00D84456" w:rsidP="00BC7E21">
            <w:pPr>
              <w:rPr>
                <w:rFonts w:ascii="Times New Roman" w:hAnsi="Times New Roman"/>
                <w:sz w:val="23"/>
                <w:szCs w:val="23"/>
              </w:rPr>
            </w:pPr>
          </w:p>
        </w:tc>
        <w:tc>
          <w:tcPr>
            <w:tcW w:w="490" w:type="dxa"/>
            <w:vMerge/>
            <w:textDirection w:val="btLr"/>
            <w:vAlign w:val="center"/>
          </w:tcPr>
          <w:p w:rsidR="00D84456" w:rsidRPr="00B037E1" w:rsidRDefault="00D84456" w:rsidP="006267D5">
            <w:pPr>
              <w:jc w:val="center"/>
              <w:rPr>
                <w:rFonts w:ascii="Times New Roman" w:hAnsi="Times New Roman"/>
                <w:sz w:val="23"/>
                <w:szCs w:val="23"/>
              </w:rPr>
            </w:pPr>
          </w:p>
        </w:tc>
        <w:tc>
          <w:tcPr>
            <w:tcW w:w="602" w:type="dxa"/>
            <w:vMerge/>
            <w:textDirection w:val="btLr"/>
            <w:vAlign w:val="center"/>
          </w:tcPr>
          <w:p w:rsidR="00D84456" w:rsidRPr="00B037E1" w:rsidRDefault="00D84456" w:rsidP="006267D5">
            <w:pPr>
              <w:jc w:val="center"/>
              <w:rPr>
                <w:rFonts w:ascii="Times New Roman" w:hAnsi="Times New Roman"/>
                <w:sz w:val="23"/>
                <w:szCs w:val="23"/>
              </w:rPr>
            </w:pPr>
          </w:p>
        </w:tc>
        <w:tc>
          <w:tcPr>
            <w:tcW w:w="43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368642,4</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1931,3</w:t>
            </w:r>
          </w:p>
        </w:tc>
        <w:tc>
          <w:tcPr>
            <w:tcW w:w="406"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220981,6</w:t>
            </w:r>
          </w:p>
        </w:tc>
        <w:tc>
          <w:tcPr>
            <w:tcW w:w="413"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145729,5</w:t>
            </w:r>
          </w:p>
        </w:tc>
        <w:tc>
          <w:tcPr>
            <w:tcW w:w="413"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r>
      <w:tr w:rsidR="00D84456" w:rsidRPr="00B037E1" w:rsidTr="00B037E1">
        <w:trPr>
          <w:cantSplit/>
          <w:trHeight w:val="1693"/>
        </w:trPr>
        <w:tc>
          <w:tcPr>
            <w:tcW w:w="687" w:type="dxa"/>
            <w:tcBorders>
              <w:bottom w:val="nil"/>
            </w:tcBorders>
          </w:tcPr>
          <w:p w:rsidR="00D84456" w:rsidRPr="00B037E1" w:rsidRDefault="00D84456" w:rsidP="00BC7E21">
            <w:pPr>
              <w:ind w:left="-108" w:right="-120"/>
              <w:jc w:val="center"/>
              <w:rPr>
                <w:rFonts w:ascii="Times New Roman" w:hAnsi="Times New Roman"/>
                <w:sz w:val="23"/>
                <w:szCs w:val="23"/>
              </w:rPr>
            </w:pPr>
            <w:r w:rsidRPr="00B037E1">
              <w:rPr>
                <w:rFonts w:ascii="Times New Roman" w:hAnsi="Times New Roman"/>
                <w:sz w:val="23"/>
                <w:szCs w:val="23"/>
              </w:rPr>
              <w:t>1.1.1</w:t>
            </w:r>
          </w:p>
        </w:tc>
        <w:tc>
          <w:tcPr>
            <w:tcW w:w="2814" w:type="dxa"/>
            <w:vMerge w:val="restart"/>
          </w:tcPr>
          <w:p w:rsidR="00D84456" w:rsidRPr="00B037E1" w:rsidRDefault="00D84456" w:rsidP="00BC7E21">
            <w:pPr>
              <w:ind w:left="-41" w:right="-66"/>
              <w:rPr>
                <w:rFonts w:ascii="Times New Roman" w:hAnsi="Times New Roman"/>
                <w:sz w:val="23"/>
                <w:szCs w:val="23"/>
              </w:rPr>
            </w:pPr>
            <w:r w:rsidRPr="00B037E1">
              <w:rPr>
                <w:rFonts w:ascii="Times New Roman" w:hAnsi="Times New Roman"/>
                <w:sz w:val="23"/>
                <w:szCs w:val="23"/>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c>
          <w:tcPr>
            <w:tcW w:w="490" w:type="dxa"/>
            <w:vMerge w:val="restart"/>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МТСЗН РО</w:t>
            </w:r>
          </w:p>
        </w:tc>
        <w:tc>
          <w:tcPr>
            <w:tcW w:w="602" w:type="dxa"/>
            <w:vMerge w:val="restart"/>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ГКУ ЦЗН РО</w:t>
            </w:r>
            <w:r w:rsidR="00A109D2" w:rsidRPr="00B037E1">
              <w:rPr>
                <w:rFonts w:ascii="Times New Roman" w:hAnsi="Times New Roman"/>
                <w:sz w:val="23"/>
                <w:szCs w:val="23"/>
              </w:rPr>
              <w:t>, МТСЗН РО</w:t>
            </w:r>
          </w:p>
        </w:tc>
        <w:tc>
          <w:tcPr>
            <w:tcW w:w="43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4566,82887</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59,7</w:t>
            </w:r>
            <w:r w:rsidR="003D31A6" w:rsidRPr="00B037E1">
              <w:rPr>
                <w:rFonts w:ascii="Times New Roman" w:hAnsi="Times New Roman"/>
                <w:sz w:val="23"/>
                <w:szCs w:val="23"/>
              </w:rPr>
              <w:t>3093</w:t>
            </w:r>
          </w:p>
        </w:tc>
        <w:tc>
          <w:tcPr>
            <w:tcW w:w="406" w:type="dxa"/>
            <w:textDirection w:val="btLr"/>
            <w:vAlign w:val="center"/>
          </w:tcPr>
          <w:p w:rsidR="00D84456" w:rsidRPr="00B037E1" w:rsidRDefault="00716461" w:rsidP="006267D5">
            <w:pPr>
              <w:jc w:val="center"/>
              <w:rPr>
                <w:rFonts w:ascii="Times New Roman" w:hAnsi="Times New Roman"/>
                <w:sz w:val="23"/>
                <w:szCs w:val="23"/>
              </w:rPr>
            </w:pPr>
            <w:r w:rsidRPr="00B037E1">
              <w:rPr>
                <w:rFonts w:ascii="Times New Roman" w:hAnsi="Times New Roman"/>
                <w:sz w:val="23"/>
                <w:szCs w:val="23"/>
              </w:rPr>
              <w:t>0,0</w:t>
            </w:r>
          </w:p>
        </w:tc>
        <w:tc>
          <w:tcPr>
            <w:tcW w:w="413"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4507,09794</w:t>
            </w:r>
          </w:p>
        </w:tc>
        <w:tc>
          <w:tcPr>
            <w:tcW w:w="413"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r>
      <w:tr w:rsidR="00D84456" w:rsidRPr="00B037E1" w:rsidTr="00B037E1">
        <w:trPr>
          <w:cantSplit/>
          <w:trHeight w:val="1036"/>
        </w:trPr>
        <w:tc>
          <w:tcPr>
            <w:tcW w:w="687" w:type="dxa"/>
            <w:tcBorders>
              <w:top w:val="nil"/>
            </w:tcBorders>
          </w:tcPr>
          <w:p w:rsidR="00D84456" w:rsidRPr="00B037E1" w:rsidRDefault="00D84456" w:rsidP="00BC7E21">
            <w:pPr>
              <w:jc w:val="center"/>
              <w:rPr>
                <w:rFonts w:ascii="Times New Roman" w:hAnsi="Times New Roman"/>
                <w:sz w:val="23"/>
                <w:szCs w:val="23"/>
              </w:rPr>
            </w:pPr>
          </w:p>
        </w:tc>
        <w:tc>
          <w:tcPr>
            <w:tcW w:w="2814" w:type="dxa"/>
            <w:vMerge/>
            <w:tcBorders>
              <w:bottom w:val="single" w:sz="4" w:space="0" w:color="auto"/>
            </w:tcBorders>
          </w:tcPr>
          <w:p w:rsidR="00D84456" w:rsidRPr="00B037E1" w:rsidRDefault="00D84456" w:rsidP="00BC7E21">
            <w:pPr>
              <w:rPr>
                <w:rFonts w:ascii="Times New Roman" w:hAnsi="Times New Roman"/>
                <w:sz w:val="23"/>
                <w:szCs w:val="23"/>
              </w:rPr>
            </w:pPr>
          </w:p>
        </w:tc>
        <w:tc>
          <w:tcPr>
            <w:tcW w:w="490" w:type="dxa"/>
            <w:vMerge/>
            <w:textDirection w:val="btLr"/>
            <w:vAlign w:val="center"/>
          </w:tcPr>
          <w:p w:rsidR="00D84456" w:rsidRPr="00B037E1" w:rsidRDefault="00D84456" w:rsidP="006267D5">
            <w:pPr>
              <w:jc w:val="center"/>
              <w:rPr>
                <w:rFonts w:ascii="Times New Roman" w:hAnsi="Times New Roman"/>
                <w:sz w:val="23"/>
                <w:szCs w:val="23"/>
              </w:rPr>
            </w:pPr>
          </w:p>
        </w:tc>
        <w:tc>
          <w:tcPr>
            <w:tcW w:w="602" w:type="dxa"/>
            <w:vMerge/>
            <w:textDirection w:val="btLr"/>
            <w:vAlign w:val="center"/>
          </w:tcPr>
          <w:p w:rsidR="00D84456" w:rsidRPr="00B037E1" w:rsidRDefault="00D84456" w:rsidP="006267D5">
            <w:pPr>
              <w:jc w:val="center"/>
              <w:rPr>
                <w:rFonts w:ascii="Times New Roman" w:hAnsi="Times New Roman"/>
                <w:sz w:val="23"/>
                <w:szCs w:val="23"/>
              </w:rPr>
            </w:pPr>
          </w:p>
        </w:tc>
        <w:tc>
          <w:tcPr>
            <w:tcW w:w="43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147660,8</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1931,3</w:t>
            </w:r>
          </w:p>
        </w:tc>
        <w:tc>
          <w:tcPr>
            <w:tcW w:w="406" w:type="dxa"/>
            <w:textDirection w:val="btLr"/>
            <w:vAlign w:val="center"/>
          </w:tcPr>
          <w:p w:rsidR="00D84456" w:rsidRPr="00B037E1" w:rsidRDefault="00716461" w:rsidP="006267D5">
            <w:pPr>
              <w:jc w:val="center"/>
              <w:rPr>
                <w:rFonts w:ascii="Times New Roman" w:hAnsi="Times New Roman"/>
                <w:sz w:val="23"/>
                <w:szCs w:val="23"/>
              </w:rPr>
            </w:pPr>
            <w:r w:rsidRPr="00B037E1">
              <w:rPr>
                <w:rFonts w:ascii="Times New Roman" w:hAnsi="Times New Roman"/>
                <w:sz w:val="23"/>
                <w:szCs w:val="23"/>
              </w:rPr>
              <w:t>0,0</w:t>
            </w:r>
          </w:p>
        </w:tc>
        <w:tc>
          <w:tcPr>
            <w:tcW w:w="413" w:type="dxa"/>
            <w:textDirection w:val="btLr"/>
            <w:vAlign w:val="center"/>
          </w:tcPr>
          <w:p w:rsidR="00D84456" w:rsidRPr="00B037E1" w:rsidRDefault="00C34F81" w:rsidP="006267D5">
            <w:pPr>
              <w:jc w:val="center"/>
              <w:rPr>
                <w:rFonts w:ascii="Times New Roman" w:hAnsi="Times New Roman"/>
                <w:sz w:val="23"/>
                <w:szCs w:val="23"/>
              </w:rPr>
            </w:pPr>
            <w:r w:rsidRPr="00B037E1">
              <w:rPr>
                <w:rFonts w:ascii="Times New Roman" w:hAnsi="Times New Roman"/>
                <w:sz w:val="23"/>
                <w:szCs w:val="23"/>
              </w:rPr>
              <w:t>145729,5</w:t>
            </w:r>
          </w:p>
        </w:tc>
        <w:tc>
          <w:tcPr>
            <w:tcW w:w="413"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D84456" w:rsidRPr="00B037E1" w:rsidRDefault="00D84456" w:rsidP="006267D5">
            <w:pPr>
              <w:jc w:val="center"/>
              <w:rPr>
                <w:rFonts w:ascii="Times New Roman" w:hAnsi="Times New Roman"/>
                <w:sz w:val="23"/>
                <w:szCs w:val="23"/>
              </w:rPr>
            </w:pPr>
            <w:r w:rsidRPr="00B037E1">
              <w:rPr>
                <w:rFonts w:ascii="Times New Roman" w:hAnsi="Times New Roman"/>
                <w:sz w:val="23"/>
                <w:szCs w:val="23"/>
              </w:rPr>
              <w:t>-</w:t>
            </w:r>
          </w:p>
        </w:tc>
      </w:tr>
      <w:tr w:rsidR="00C34F81" w:rsidRPr="00B037E1" w:rsidTr="00B037E1">
        <w:trPr>
          <w:cantSplit/>
          <w:trHeight w:val="2671"/>
        </w:trPr>
        <w:tc>
          <w:tcPr>
            <w:tcW w:w="687" w:type="dxa"/>
            <w:vMerge w:val="restart"/>
            <w:tcBorders>
              <w:top w:val="nil"/>
            </w:tcBorders>
          </w:tcPr>
          <w:p w:rsidR="00C34F81" w:rsidRPr="00B037E1" w:rsidRDefault="00C34F81" w:rsidP="00BC7E21">
            <w:pPr>
              <w:jc w:val="center"/>
              <w:rPr>
                <w:rFonts w:ascii="Times New Roman" w:hAnsi="Times New Roman"/>
                <w:sz w:val="23"/>
                <w:szCs w:val="23"/>
              </w:rPr>
            </w:pPr>
            <w:r w:rsidRPr="00B037E1">
              <w:rPr>
                <w:rFonts w:ascii="Times New Roman" w:hAnsi="Times New Roman"/>
                <w:sz w:val="23"/>
                <w:szCs w:val="23"/>
              </w:rPr>
              <w:t>1.1.2</w:t>
            </w:r>
          </w:p>
        </w:tc>
        <w:tc>
          <w:tcPr>
            <w:tcW w:w="2814" w:type="dxa"/>
            <w:vMerge w:val="restart"/>
            <w:tcBorders>
              <w:bottom w:val="single" w:sz="4" w:space="0" w:color="auto"/>
            </w:tcBorders>
          </w:tcPr>
          <w:p w:rsidR="00C34F81" w:rsidRPr="00B037E1" w:rsidRDefault="00DE67F0" w:rsidP="00C34F81">
            <w:pPr>
              <w:rPr>
                <w:rFonts w:ascii="Times New Roman" w:hAnsi="Times New Roman"/>
                <w:color w:val="000000" w:themeColor="text1"/>
                <w:sz w:val="23"/>
                <w:szCs w:val="23"/>
              </w:rPr>
            </w:pPr>
            <w:r>
              <w:rPr>
                <w:rFonts w:ascii="Times New Roman" w:hAnsi="Times New Roman"/>
                <w:color w:val="000000" w:themeColor="text1"/>
                <w:sz w:val="23"/>
                <w:szCs w:val="23"/>
              </w:rPr>
              <w:t>Предоставление субсидий</w:t>
            </w:r>
            <w:r w:rsidR="00C34F81" w:rsidRPr="00B037E1">
              <w:rPr>
                <w:rFonts w:ascii="Times New Roman" w:hAnsi="Times New Roman"/>
                <w:color w:val="000000" w:themeColor="text1"/>
                <w:sz w:val="23"/>
                <w:szCs w:val="23"/>
              </w:rPr>
              <w:t xml:space="preserve"> работодателям в целях финансового обеспечения (возмещения) затрат на организацию профессионального обучения и дополнительного профессионального</w:t>
            </w:r>
          </w:p>
          <w:p w:rsidR="00C34F81" w:rsidRPr="00B037E1" w:rsidRDefault="00C34F81" w:rsidP="00C34F81">
            <w:pPr>
              <w:rPr>
                <w:rFonts w:ascii="Times New Roman" w:hAnsi="Times New Roman"/>
                <w:sz w:val="23"/>
                <w:szCs w:val="23"/>
              </w:rPr>
            </w:pPr>
            <w:r w:rsidRPr="00B037E1">
              <w:rPr>
                <w:rFonts w:ascii="Times New Roman" w:hAnsi="Times New Roman"/>
                <w:color w:val="000000" w:themeColor="text1"/>
                <w:sz w:val="23"/>
                <w:szCs w:val="23"/>
              </w:rPr>
              <w:t>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w:t>
            </w:r>
            <w:r w:rsidR="008101DE" w:rsidRPr="00B037E1">
              <w:rPr>
                <w:rFonts w:ascii="Times New Roman" w:hAnsi="Times New Roman"/>
                <w:color w:val="000000" w:themeColor="text1"/>
                <w:sz w:val="23"/>
                <w:szCs w:val="23"/>
              </w:rPr>
              <w:t xml:space="preserve">ез сохранения заработной  платы, </w:t>
            </w:r>
            <w:r w:rsidRPr="00B037E1">
              <w:rPr>
                <w:rFonts w:ascii="Times New Roman" w:hAnsi="Times New Roman"/>
                <w:color w:val="000000" w:themeColor="text1"/>
                <w:sz w:val="23"/>
                <w:szCs w:val="23"/>
              </w:rPr>
              <w:t>проведение  мероприятий по высвобождению работников</w:t>
            </w:r>
          </w:p>
        </w:tc>
        <w:tc>
          <w:tcPr>
            <w:tcW w:w="490" w:type="dxa"/>
            <w:vMerge w:val="restart"/>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МТСЗН РО</w:t>
            </w:r>
          </w:p>
        </w:tc>
        <w:tc>
          <w:tcPr>
            <w:tcW w:w="602" w:type="dxa"/>
            <w:vMerge w:val="restart"/>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ГКУ ЦЗН РО</w:t>
            </w:r>
            <w:r w:rsidR="00A109D2" w:rsidRPr="00B037E1">
              <w:rPr>
                <w:rFonts w:ascii="Times New Roman" w:hAnsi="Times New Roman"/>
                <w:sz w:val="23"/>
                <w:szCs w:val="23"/>
              </w:rPr>
              <w:t>, МТСЗН РО</w:t>
            </w:r>
          </w:p>
        </w:tc>
        <w:tc>
          <w:tcPr>
            <w:tcW w:w="438"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148,94949</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148,94949</w:t>
            </w:r>
          </w:p>
        </w:tc>
        <w:tc>
          <w:tcPr>
            <w:tcW w:w="413" w:type="dxa"/>
            <w:textDirection w:val="btLr"/>
            <w:vAlign w:val="center"/>
          </w:tcPr>
          <w:p w:rsidR="00C34F81" w:rsidRPr="00B037E1" w:rsidRDefault="0071646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r>
      <w:tr w:rsidR="00C34F81" w:rsidRPr="00B037E1" w:rsidTr="00B037E1">
        <w:trPr>
          <w:cantSplit/>
          <w:trHeight w:val="552"/>
        </w:trPr>
        <w:tc>
          <w:tcPr>
            <w:tcW w:w="687" w:type="dxa"/>
            <w:vMerge/>
          </w:tcPr>
          <w:p w:rsidR="00C34F81" w:rsidRPr="00B037E1" w:rsidRDefault="00C34F81" w:rsidP="00BC7E21">
            <w:pPr>
              <w:jc w:val="center"/>
              <w:rPr>
                <w:rFonts w:ascii="Times New Roman" w:hAnsi="Times New Roman"/>
                <w:sz w:val="23"/>
                <w:szCs w:val="23"/>
              </w:rPr>
            </w:pPr>
          </w:p>
        </w:tc>
        <w:tc>
          <w:tcPr>
            <w:tcW w:w="2814" w:type="dxa"/>
            <w:vMerge/>
            <w:tcBorders>
              <w:bottom w:val="single" w:sz="4" w:space="0" w:color="auto"/>
            </w:tcBorders>
          </w:tcPr>
          <w:p w:rsidR="00C34F81" w:rsidRPr="00B037E1" w:rsidRDefault="00C34F81" w:rsidP="00BC7E21">
            <w:pPr>
              <w:rPr>
                <w:rFonts w:ascii="Times New Roman" w:hAnsi="Times New Roman"/>
                <w:sz w:val="23"/>
                <w:szCs w:val="23"/>
              </w:rPr>
            </w:pPr>
          </w:p>
        </w:tc>
        <w:tc>
          <w:tcPr>
            <w:tcW w:w="490" w:type="dxa"/>
            <w:vMerge/>
            <w:textDirection w:val="btLr"/>
            <w:vAlign w:val="center"/>
          </w:tcPr>
          <w:p w:rsidR="00C34F81" w:rsidRPr="00B037E1" w:rsidRDefault="00C34F81" w:rsidP="006267D5">
            <w:pPr>
              <w:jc w:val="center"/>
              <w:rPr>
                <w:rFonts w:ascii="Times New Roman" w:hAnsi="Times New Roman"/>
                <w:sz w:val="23"/>
                <w:szCs w:val="23"/>
              </w:rPr>
            </w:pPr>
          </w:p>
        </w:tc>
        <w:tc>
          <w:tcPr>
            <w:tcW w:w="602" w:type="dxa"/>
            <w:vMerge/>
            <w:textDirection w:val="btLr"/>
            <w:vAlign w:val="center"/>
          </w:tcPr>
          <w:p w:rsidR="00C34F81" w:rsidRPr="00B037E1" w:rsidRDefault="00C34F81" w:rsidP="006267D5">
            <w:pPr>
              <w:jc w:val="center"/>
              <w:rPr>
                <w:rFonts w:ascii="Times New Roman" w:hAnsi="Times New Roman"/>
                <w:sz w:val="23"/>
                <w:szCs w:val="23"/>
              </w:rPr>
            </w:pPr>
          </w:p>
        </w:tc>
        <w:tc>
          <w:tcPr>
            <w:tcW w:w="438"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14746,0</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14746,0</w:t>
            </w:r>
          </w:p>
        </w:tc>
        <w:tc>
          <w:tcPr>
            <w:tcW w:w="413" w:type="dxa"/>
            <w:textDirection w:val="btLr"/>
            <w:vAlign w:val="center"/>
          </w:tcPr>
          <w:p w:rsidR="00C34F81" w:rsidRPr="00B037E1" w:rsidRDefault="0071646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C34F81" w:rsidRPr="00B037E1" w:rsidRDefault="00C34F8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952"/>
        </w:trPr>
        <w:tc>
          <w:tcPr>
            <w:tcW w:w="687" w:type="dxa"/>
            <w:tcBorders>
              <w:top w:val="single" w:sz="4" w:space="0" w:color="auto"/>
              <w:bottom w:val="single" w:sz="4" w:space="0" w:color="auto"/>
            </w:tcBorders>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1.1.3</w:t>
            </w:r>
          </w:p>
        </w:tc>
        <w:tc>
          <w:tcPr>
            <w:tcW w:w="2814" w:type="dxa"/>
          </w:tcPr>
          <w:p w:rsidR="00B037E1" w:rsidRPr="00B037E1" w:rsidRDefault="00B037E1" w:rsidP="00B037E1">
            <w:pPr>
              <w:rPr>
                <w:rFonts w:ascii="Times New Roman" w:hAnsi="Times New Roman"/>
                <w:color w:val="000000" w:themeColor="text1"/>
                <w:sz w:val="23"/>
                <w:szCs w:val="23"/>
              </w:rPr>
            </w:pPr>
            <w:r w:rsidRPr="00B037E1">
              <w:rPr>
                <w:rFonts w:ascii="Times New Roman" w:hAnsi="Times New Roman"/>
                <w:color w:val="000000" w:themeColor="text1"/>
                <w:sz w:val="23"/>
                <w:szCs w:val="23"/>
              </w:rPr>
              <w:t xml:space="preserve">Предоставление субсидий работодателям в целях финансового обеспечения (возмещения) затрат на частичную оплату труда при организации общественных работ для граждан, зарегистрированных </w:t>
            </w:r>
            <w:proofErr w:type="gramStart"/>
            <w:r w:rsidRPr="00B037E1">
              <w:rPr>
                <w:rFonts w:ascii="Times New Roman" w:hAnsi="Times New Roman"/>
                <w:color w:val="000000" w:themeColor="text1"/>
                <w:sz w:val="23"/>
                <w:szCs w:val="23"/>
              </w:rPr>
              <w:t>в</w:t>
            </w:r>
            <w:proofErr w:type="gramEnd"/>
            <w:r w:rsidRPr="00B037E1">
              <w:rPr>
                <w:rFonts w:ascii="Times New Roman" w:hAnsi="Times New Roman"/>
                <w:color w:val="000000" w:themeColor="text1"/>
                <w:sz w:val="23"/>
                <w:szCs w:val="23"/>
              </w:rPr>
              <w:t xml:space="preserve"> </w:t>
            </w:r>
          </w:p>
          <w:p w:rsidR="00B037E1" w:rsidRPr="00B037E1" w:rsidRDefault="00B037E1" w:rsidP="00B037E1">
            <w:pPr>
              <w:rPr>
                <w:rFonts w:ascii="Times New Roman" w:hAnsi="Times New Roman"/>
                <w:sz w:val="23"/>
                <w:szCs w:val="23"/>
              </w:rPr>
            </w:pPr>
            <w:proofErr w:type="gramStart"/>
            <w:r w:rsidRPr="00B037E1">
              <w:rPr>
                <w:rFonts w:ascii="Times New Roman" w:hAnsi="Times New Roman"/>
                <w:color w:val="000000" w:themeColor="text1"/>
                <w:sz w:val="23"/>
                <w:szCs w:val="23"/>
              </w:rPr>
              <w:t xml:space="preserve">органах службы занятости в целях поиска подходящей работы,  включая безработных  граждан (при этом </w:t>
            </w:r>
            <w:r w:rsidR="00DE67F0">
              <w:rPr>
                <w:rFonts w:ascii="Times New Roman" w:hAnsi="Times New Roman"/>
                <w:color w:val="000000" w:themeColor="text1"/>
                <w:sz w:val="23"/>
                <w:szCs w:val="23"/>
              </w:rPr>
              <w:t>в</w:t>
            </w:r>
            <w:r w:rsidRPr="00B037E1">
              <w:rPr>
                <w:rFonts w:ascii="Times New Roman" w:hAnsi="Times New Roman"/>
                <w:color w:val="000000" w:themeColor="text1"/>
                <w:sz w:val="23"/>
                <w:szCs w:val="23"/>
              </w:rPr>
              <w:t xml:space="preserve"> </w:t>
            </w:r>
            <w:proofErr w:type="gramEnd"/>
          </w:p>
        </w:tc>
        <w:tc>
          <w:tcPr>
            <w:tcW w:w="490"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МТСЗН РО</w:t>
            </w:r>
          </w:p>
        </w:tc>
        <w:tc>
          <w:tcPr>
            <w:tcW w:w="602"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ГКУ ЦЗН РО, МТСЗН РО</w:t>
            </w:r>
          </w:p>
        </w:tc>
        <w:tc>
          <w:tcPr>
            <w:tcW w:w="438"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158,36263</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158,36263</w:t>
            </w:r>
          </w:p>
        </w:tc>
        <w:tc>
          <w:tcPr>
            <w:tcW w:w="413"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637"/>
        </w:trPr>
        <w:tc>
          <w:tcPr>
            <w:tcW w:w="687" w:type="dxa"/>
            <w:tcBorders>
              <w:top w:val="single" w:sz="4" w:space="0" w:color="auto"/>
              <w:bottom w:val="single" w:sz="4" w:space="0" w:color="auto"/>
            </w:tcBorders>
          </w:tcPr>
          <w:p w:rsidR="00B037E1" w:rsidRPr="00B037E1" w:rsidRDefault="00B037E1" w:rsidP="00370825">
            <w:pPr>
              <w:jc w:val="center"/>
              <w:rPr>
                <w:rFonts w:ascii="Times New Roman" w:hAnsi="Times New Roman"/>
                <w:sz w:val="23"/>
                <w:szCs w:val="23"/>
              </w:rPr>
            </w:pPr>
          </w:p>
        </w:tc>
        <w:tc>
          <w:tcPr>
            <w:tcW w:w="2814" w:type="dxa"/>
          </w:tcPr>
          <w:p w:rsidR="00B037E1" w:rsidRPr="00B037E1" w:rsidRDefault="00B037E1" w:rsidP="00865286">
            <w:pPr>
              <w:rPr>
                <w:rFonts w:ascii="Times New Roman" w:hAnsi="Times New Roman"/>
                <w:sz w:val="23"/>
                <w:szCs w:val="23"/>
              </w:rPr>
            </w:pPr>
            <w:r w:rsidRPr="00B037E1">
              <w:rPr>
                <w:rFonts w:ascii="Times New Roman" w:hAnsi="Times New Roman"/>
                <w:color w:val="000000" w:themeColor="text1"/>
                <w:sz w:val="23"/>
                <w:szCs w:val="23"/>
              </w:rPr>
              <w:t>период участия  безработных граждан в общественных работах за  ними сохраняется право на получение пособия по безработице)</w:t>
            </w:r>
          </w:p>
        </w:tc>
        <w:tc>
          <w:tcPr>
            <w:tcW w:w="490" w:type="dxa"/>
            <w:textDirection w:val="btLr"/>
            <w:vAlign w:val="center"/>
          </w:tcPr>
          <w:p w:rsidR="00B037E1" w:rsidRPr="00B037E1" w:rsidRDefault="00B037E1" w:rsidP="00370825">
            <w:pPr>
              <w:jc w:val="center"/>
              <w:rPr>
                <w:rFonts w:ascii="Times New Roman" w:hAnsi="Times New Roman"/>
                <w:sz w:val="23"/>
                <w:szCs w:val="23"/>
              </w:rPr>
            </w:pPr>
          </w:p>
        </w:tc>
        <w:tc>
          <w:tcPr>
            <w:tcW w:w="602" w:type="dxa"/>
            <w:textDirection w:val="btLr"/>
            <w:vAlign w:val="center"/>
          </w:tcPr>
          <w:p w:rsidR="00B037E1" w:rsidRPr="00B037E1" w:rsidRDefault="00B037E1" w:rsidP="00370825">
            <w:pPr>
              <w:jc w:val="center"/>
              <w:rPr>
                <w:rFonts w:ascii="Times New Roman" w:hAnsi="Times New Roman"/>
                <w:sz w:val="23"/>
                <w:szCs w:val="23"/>
              </w:rPr>
            </w:pPr>
          </w:p>
        </w:tc>
        <w:tc>
          <w:tcPr>
            <w:tcW w:w="438"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15677,9</w:t>
            </w:r>
          </w:p>
        </w:tc>
        <w:tc>
          <w:tcPr>
            <w:tcW w:w="409"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15677,9</w:t>
            </w:r>
          </w:p>
        </w:tc>
        <w:tc>
          <w:tcPr>
            <w:tcW w:w="413"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115EEC">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2813"/>
        </w:trPr>
        <w:tc>
          <w:tcPr>
            <w:tcW w:w="687" w:type="dxa"/>
            <w:vMerge w:val="restart"/>
          </w:tcPr>
          <w:p w:rsidR="00B037E1" w:rsidRPr="00B037E1" w:rsidRDefault="00B037E1" w:rsidP="00BC7E21">
            <w:pPr>
              <w:jc w:val="center"/>
              <w:rPr>
                <w:rFonts w:ascii="Times New Roman" w:hAnsi="Times New Roman"/>
                <w:sz w:val="23"/>
                <w:szCs w:val="23"/>
              </w:rPr>
            </w:pPr>
            <w:r w:rsidRPr="00B037E1">
              <w:rPr>
                <w:rFonts w:ascii="Times New Roman" w:hAnsi="Times New Roman"/>
                <w:sz w:val="23"/>
                <w:szCs w:val="23"/>
              </w:rPr>
              <w:t>1.1.4</w:t>
            </w:r>
          </w:p>
        </w:tc>
        <w:tc>
          <w:tcPr>
            <w:tcW w:w="2814" w:type="dxa"/>
            <w:vMerge w:val="restart"/>
          </w:tcPr>
          <w:p w:rsidR="00B037E1" w:rsidRPr="00B037E1" w:rsidRDefault="00B037E1" w:rsidP="00C34F81">
            <w:pPr>
              <w:pStyle w:val="ConsPlusNormal"/>
              <w:ind w:left="-57" w:right="-57"/>
              <w:rPr>
                <w:rFonts w:ascii="Times New Roman" w:hAnsi="Times New Roman" w:cs="Times New Roman"/>
                <w:color w:val="000000" w:themeColor="text1"/>
                <w:sz w:val="23"/>
                <w:szCs w:val="23"/>
              </w:rPr>
            </w:pPr>
            <w:r w:rsidRPr="00B037E1">
              <w:rPr>
                <w:rFonts w:ascii="Times New Roman" w:hAnsi="Times New Roman" w:cs="Times New Roman"/>
                <w:color w:val="000000" w:themeColor="text1"/>
                <w:sz w:val="23"/>
                <w:szCs w:val="23"/>
              </w:rPr>
              <w:t xml:space="preserve">Предоставление субсидий работодателям в целях финансового обеспечения (возмещения) затрат на частичную оплату труда и материально-техническое </w:t>
            </w:r>
          </w:p>
          <w:p w:rsidR="00B037E1" w:rsidRPr="00B037E1" w:rsidRDefault="00B037E1" w:rsidP="00C34F81">
            <w:pPr>
              <w:pStyle w:val="ConsPlusNormal"/>
              <w:ind w:left="-57" w:right="-57"/>
              <w:rPr>
                <w:rFonts w:ascii="Times New Roman" w:hAnsi="Times New Roman" w:cs="Times New Roman"/>
                <w:color w:val="000000" w:themeColor="text1"/>
                <w:sz w:val="23"/>
                <w:szCs w:val="23"/>
              </w:rPr>
            </w:pPr>
            <w:r w:rsidRPr="00B037E1">
              <w:rPr>
                <w:rFonts w:ascii="Times New Roman" w:hAnsi="Times New Roman" w:cs="Times New Roman"/>
                <w:color w:val="000000" w:themeColor="text1"/>
                <w:sz w:val="23"/>
                <w:szCs w:val="23"/>
              </w:rPr>
              <w:t xml:space="preserve">оснащение при организации временного трудоустройства работников организаций, </w:t>
            </w:r>
          </w:p>
          <w:p w:rsidR="00B037E1" w:rsidRPr="00B037E1" w:rsidRDefault="00B037E1" w:rsidP="008101DE">
            <w:pPr>
              <w:pStyle w:val="ConsPlusNormal"/>
              <w:ind w:left="-57" w:right="-57"/>
              <w:rPr>
                <w:rFonts w:ascii="Times New Roman" w:hAnsi="Times New Roman" w:cs="Times New Roman"/>
                <w:color w:val="000000" w:themeColor="text1"/>
                <w:sz w:val="23"/>
                <w:szCs w:val="23"/>
              </w:rPr>
            </w:pPr>
            <w:r w:rsidRPr="00B037E1">
              <w:rPr>
                <w:rFonts w:ascii="Times New Roman" w:hAnsi="Times New Roman" w:cs="Times New Roman"/>
                <w:color w:val="000000" w:themeColor="text1"/>
                <w:sz w:val="23"/>
                <w:szCs w:val="23"/>
              </w:rPr>
              <w:t>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490" w:type="dxa"/>
            <w:vMerge w:val="restart"/>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МТСЗН РО</w:t>
            </w:r>
          </w:p>
        </w:tc>
        <w:tc>
          <w:tcPr>
            <w:tcW w:w="602" w:type="dxa"/>
            <w:vMerge w:val="restart"/>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ГКУ ЦЗН РО, 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1924,82526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1924,82526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3090"/>
        </w:trPr>
        <w:tc>
          <w:tcPr>
            <w:tcW w:w="687" w:type="dxa"/>
            <w:vMerge/>
          </w:tcPr>
          <w:p w:rsidR="00B037E1" w:rsidRPr="00B037E1" w:rsidRDefault="00B037E1" w:rsidP="00BC7E21">
            <w:pPr>
              <w:jc w:val="center"/>
              <w:rPr>
                <w:rFonts w:ascii="Times New Roman" w:hAnsi="Times New Roman"/>
                <w:sz w:val="23"/>
                <w:szCs w:val="23"/>
              </w:rPr>
            </w:pPr>
          </w:p>
        </w:tc>
        <w:tc>
          <w:tcPr>
            <w:tcW w:w="2814" w:type="dxa"/>
            <w:vMerge/>
          </w:tcPr>
          <w:p w:rsidR="00B037E1" w:rsidRPr="00B037E1" w:rsidRDefault="00B037E1" w:rsidP="00BC7E21">
            <w:pPr>
              <w:rPr>
                <w:rFonts w:ascii="Times New Roman" w:hAnsi="Times New Roman"/>
                <w:sz w:val="23"/>
                <w:szCs w:val="23"/>
              </w:rPr>
            </w:pPr>
          </w:p>
        </w:tc>
        <w:tc>
          <w:tcPr>
            <w:tcW w:w="490" w:type="dxa"/>
            <w:vMerge/>
            <w:textDirection w:val="btLr"/>
            <w:vAlign w:val="center"/>
          </w:tcPr>
          <w:p w:rsidR="00B037E1" w:rsidRPr="00B037E1" w:rsidRDefault="00B037E1" w:rsidP="006267D5">
            <w:pPr>
              <w:jc w:val="center"/>
              <w:rPr>
                <w:rFonts w:ascii="Times New Roman" w:hAnsi="Times New Roman"/>
                <w:sz w:val="23"/>
                <w:szCs w:val="23"/>
              </w:rPr>
            </w:pPr>
          </w:p>
        </w:tc>
        <w:tc>
          <w:tcPr>
            <w:tcW w:w="602" w:type="dxa"/>
            <w:vMerge/>
            <w:textDirection w:val="btLr"/>
            <w:vAlign w:val="center"/>
          </w:tcPr>
          <w:p w:rsidR="00B037E1" w:rsidRPr="00B037E1" w:rsidRDefault="00B037E1" w:rsidP="006267D5">
            <w:pPr>
              <w:jc w:val="cente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190557,7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190557,7</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777"/>
        </w:trPr>
        <w:tc>
          <w:tcPr>
            <w:tcW w:w="4593" w:type="dxa"/>
            <w:gridSpan w:val="4"/>
            <w:vMerge w:val="restart"/>
          </w:tcPr>
          <w:p w:rsidR="00B037E1" w:rsidRPr="00B037E1" w:rsidRDefault="00B037E1" w:rsidP="00BC7E21">
            <w:pPr>
              <w:rPr>
                <w:rFonts w:ascii="Times New Roman" w:hAnsi="Times New Roman"/>
                <w:sz w:val="23"/>
                <w:szCs w:val="23"/>
              </w:rPr>
            </w:pPr>
            <w:r w:rsidRPr="00B037E1">
              <w:rPr>
                <w:rFonts w:ascii="Times New Roman" w:hAnsi="Times New Roman"/>
                <w:sz w:val="23"/>
                <w:szCs w:val="23"/>
              </w:rPr>
              <w:t>Всего по региональным проектам</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всего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375441,36625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1991,03093</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223213,73738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150236,59794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511"/>
        </w:trPr>
        <w:tc>
          <w:tcPr>
            <w:tcW w:w="4593" w:type="dxa"/>
            <w:gridSpan w:val="4"/>
            <w:vMerge/>
          </w:tcPr>
          <w:p w:rsidR="00B037E1" w:rsidRPr="00B037E1" w:rsidRDefault="00B037E1" w:rsidP="00BC7E21">
            <w:pPr>
              <w:jc w:val="cente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6798,96625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59,73093</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2232,13738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4507,09794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314"/>
        </w:trPr>
        <w:tc>
          <w:tcPr>
            <w:tcW w:w="4593" w:type="dxa"/>
            <w:gridSpan w:val="4"/>
            <w:vMerge/>
          </w:tcPr>
          <w:p w:rsidR="00B037E1" w:rsidRPr="00B037E1" w:rsidRDefault="00B037E1" w:rsidP="00BC7E21">
            <w:pPr>
              <w:jc w:val="cente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Р</w:t>
            </w:r>
            <w:proofErr w:type="gramStart"/>
            <w:r w:rsidRPr="00B037E1">
              <w:rPr>
                <w:rFonts w:ascii="Times New Roman" w:hAnsi="Times New Roman"/>
                <w:sz w:val="23"/>
                <w:szCs w:val="23"/>
              </w:rPr>
              <w:t>2</w:t>
            </w:r>
            <w:proofErr w:type="gramEnd"/>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368642,4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1931,3</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220981,6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145729,5</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284"/>
        </w:trPr>
        <w:tc>
          <w:tcPr>
            <w:tcW w:w="687" w:type="dxa"/>
          </w:tcPr>
          <w:p w:rsidR="00B037E1" w:rsidRPr="00B037E1" w:rsidRDefault="00B037E1" w:rsidP="00BC7E21">
            <w:pPr>
              <w:jc w:val="center"/>
              <w:rPr>
                <w:rFonts w:ascii="Times New Roman" w:hAnsi="Times New Roman"/>
                <w:sz w:val="23"/>
                <w:szCs w:val="23"/>
              </w:rPr>
            </w:pPr>
            <w:r w:rsidRPr="00B037E1">
              <w:rPr>
                <w:rFonts w:ascii="Times New Roman" w:hAnsi="Times New Roman"/>
                <w:sz w:val="23"/>
                <w:szCs w:val="23"/>
              </w:rPr>
              <w:t>2</w:t>
            </w:r>
          </w:p>
        </w:tc>
        <w:tc>
          <w:tcPr>
            <w:tcW w:w="2814" w:type="dxa"/>
          </w:tcPr>
          <w:p w:rsidR="00B037E1" w:rsidRPr="00B037E1" w:rsidRDefault="00B037E1" w:rsidP="00BC7E21">
            <w:pPr>
              <w:ind w:left="-69" w:right="-52"/>
              <w:rPr>
                <w:rFonts w:ascii="Times New Roman" w:hAnsi="Times New Roman"/>
                <w:sz w:val="23"/>
                <w:szCs w:val="23"/>
              </w:rPr>
            </w:pPr>
            <w:r w:rsidRPr="00B037E1">
              <w:rPr>
                <w:rFonts w:ascii="Times New Roman" w:hAnsi="Times New Roman"/>
                <w:sz w:val="23"/>
                <w:szCs w:val="23"/>
              </w:rPr>
              <w:t>Ведомственные проекты</w:t>
            </w:r>
          </w:p>
        </w:tc>
        <w:tc>
          <w:tcPr>
            <w:tcW w:w="490"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602"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415"/>
        </w:trPr>
        <w:tc>
          <w:tcPr>
            <w:tcW w:w="687" w:type="dxa"/>
          </w:tcPr>
          <w:p w:rsidR="00B037E1" w:rsidRPr="00B037E1" w:rsidRDefault="00B037E1" w:rsidP="00BC7E21">
            <w:pPr>
              <w:jc w:val="center"/>
              <w:rPr>
                <w:rFonts w:ascii="Times New Roman" w:hAnsi="Times New Roman"/>
                <w:sz w:val="23"/>
                <w:szCs w:val="23"/>
              </w:rPr>
            </w:pPr>
            <w:r w:rsidRPr="00B037E1">
              <w:rPr>
                <w:rFonts w:ascii="Times New Roman" w:hAnsi="Times New Roman"/>
                <w:sz w:val="23"/>
                <w:szCs w:val="23"/>
              </w:rPr>
              <w:t>3</w:t>
            </w:r>
          </w:p>
        </w:tc>
        <w:tc>
          <w:tcPr>
            <w:tcW w:w="2814" w:type="dxa"/>
          </w:tcPr>
          <w:p w:rsidR="00B037E1" w:rsidRPr="00B037E1" w:rsidRDefault="00B037E1" w:rsidP="00BC7E21">
            <w:pPr>
              <w:ind w:left="-69" w:right="-52"/>
              <w:rPr>
                <w:rFonts w:ascii="Times New Roman" w:hAnsi="Times New Roman"/>
                <w:sz w:val="23"/>
                <w:szCs w:val="23"/>
              </w:rPr>
            </w:pPr>
            <w:r w:rsidRPr="00B037E1">
              <w:rPr>
                <w:rFonts w:ascii="Times New Roman" w:hAnsi="Times New Roman"/>
                <w:sz w:val="23"/>
                <w:szCs w:val="23"/>
              </w:rPr>
              <w:t>Комплекс процессных мероприятий</w:t>
            </w:r>
          </w:p>
        </w:tc>
        <w:tc>
          <w:tcPr>
            <w:tcW w:w="490" w:type="dxa"/>
            <w:textDirection w:val="btLr"/>
          </w:tcPr>
          <w:p w:rsidR="00B037E1" w:rsidRPr="00B037E1" w:rsidRDefault="00B037E1" w:rsidP="00BC7E21">
            <w:pPr>
              <w:jc w:val="center"/>
              <w:rPr>
                <w:rFonts w:ascii="Times New Roman" w:hAnsi="Times New Roman"/>
                <w:sz w:val="23"/>
                <w:szCs w:val="23"/>
              </w:rPr>
            </w:pPr>
          </w:p>
        </w:tc>
        <w:tc>
          <w:tcPr>
            <w:tcW w:w="602" w:type="dxa"/>
            <w:textDirection w:val="btLr"/>
          </w:tcPr>
          <w:p w:rsidR="00B037E1" w:rsidRPr="00B037E1" w:rsidRDefault="00B037E1" w:rsidP="00BC7E21">
            <w:pPr>
              <w:jc w:val="cente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sz w:val="23"/>
                <w:szCs w:val="23"/>
              </w:rPr>
            </w:pPr>
          </w:p>
        </w:tc>
        <w:tc>
          <w:tcPr>
            <w:tcW w:w="415" w:type="dxa"/>
            <w:textDirection w:val="btLr"/>
            <w:vAlign w:val="center"/>
          </w:tcPr>
          <w:p w:rsidR="00B037E1" w:rsidRPr="00B037E1" w:rsidRDefault="00B037E1" w:rsidP="006267D5">
            <w:pPr>
              <w:jc w:val="center"/>
              <w:rPr>
                <w:rFonts w:ascii="Times New Roman" w:hAnsi="Times New Roman"/>
                <w:sz w:val="23"/>
                <w:szCs w:val="23"/>
              </w:rPr>
            </w:pPr>
          </w:p>
        </w:tc>
        <w:tc>
          <w:tcPr>
            <w:tcW w:w="409" w:type="dxa"/>
            <w:textDirection w:val="btLr"/>
            <w:vAlign w:val="center"/>
          </w:tcPr>
          <w:p w:rsidR="00B037E1" w:rsidRPr="00B037E1" w:rsidRDefault="00B037E1" w:rsidP="006267D5">
            <w:pPr>
              <w:jc w:val="center"/>
              <w:rPr>
                <w:rFonts w:ascii="Times New Roman" w:hAnsi="Times New Roman"/>
                <w:sz w:val="23"/>
                <w:szCs w:val="23"/>
              </w:rPr>
            </w:pPr>
          </w:p>
        </w:tc>
        <w:tc>
          <w:tcPr>
            <w:tcW w:w="406" w:type="dxa"/>
            <w:textDirection w:val="btLr"/>
            <w:vAlign w:val="center"/>
          </w:tcPr>
          <w:p w:rsidR="00B037E1" w:rsidRPr="00B037E1" w:rsidRDefault="00B037E1" w:rsidP="006267D5">
            <w:pPr>
              <w:jc w:val="center"/>
              <w:rPr>
                <w:rFonts w:ascii="Times New Roman" w:hAnsi="Times New Roman"/>
                <w:sz w:val="23"/>
                <w:szCs w:val="23"/>
              </w:rPr>
            </w:pPr>
          </w:p>
        </w:tc>
        <w:tc>
          <w:tcPr>
            <w:tcW w:w="413" w:type="dxa"/>
            <w:textDirection w:val="btLr"/>
            <w:vAlign w:val="center"/>
          </w:tcPr>
          <w:p w:rsidR="00B037E1" w:rsidRPr="00B037E1" w:rsidRDefault="00B037E1" w:rsidP="006267D5">
            <w:pPr>
              <w:jc w:val="center"/>
              <w:rPr>
                <w:rFonts w:ascii="Times New Roman" w:hAnsi="Times New Roman"/>
                <w:sz w:val="23"/>
                <w:szCs w:val="23"/>
              </w:rPr>
            </w:pPr>
          </w:p>
        </w:tc>
        <w:tc>
          <w:tcPr>
            <w:tcW w:w="413" w:type="dxa"/>
            <w:textDirection w:val="btLr"/>
            <w:vAlign w:val="center"/>
          </w:tcPr>
          <w:p w:rsidR="00B037E1" w:rsidRPr="00B037E1" w:rsidRDefault="00B037E1" w:rsidP="006267D5">
            <w:pPr>
              <w:jc w:val="center"/>
              <w:rPr>
                <w:rFonts w:ascii="Times New Roman" w:hAnsi="Times New Roman"/>
                <w:sz w:val="23"/>
                <w:szCs w:val="23"/>
              </w:rPr>
            </w:pPr>
          </w:p>
        </w:tc>
        <w:tc>
          <w:tcPr>
            <w:tcW w:w="409" w:type="dxa"/>
            <w:textDirection w:val="btLr"/>
            <w:vAlign w:val="center"/>
          </w:tcPr>
          <w:p w:rsidR="00B037E1" w:rsidRPr="00B037E1" w:rsidRDefault="00B037E1" w:rsidP="006267D5">
            <w:pPr>
              <w:jc w:val="center"/>
              <w:rPr>
                <w:rFonts w:ascii="Times New Roman" w:hAnsi="Times New Roman"/>
                <w:sz w:val="23"/>
                <w:szCs w:val="23"/>
              </w:rPr>
            </w:pPr>
          </w:p>
        </w:tc>
        <w:tc>
          <w:tcPr>
            <w:tcW w:w="409" w:type="dxa"/>
            <w:textDirection w:val="btLr"/>
            <w:vAlign w:val="center"/>
          </w:tcPr>
          <w:p w:rsidR="00B037E1" w:rsidRPr="00B037E1" w:rsidRDefault="00B037E1" w:rsidP="006267D5">
            <w:pPr>
              <w:jc w:val="center"/>
              <w:rPr>
                <w:rFonts w:ascii="Times New Roman" w:hAnsi="Times New Roman"/>
                <w:sz w:val="23"/>
                <w:szCs w:val="23"/>
              </w:rPr>
            </w:pPr>
          </w:p>
        </w:tc>
        <w:tc>
          <w:tcPr>
            <w:tcW w:w="409" w:type="dxa"/>
            <w:textDirection w:val="btLr"/>
            <w:vAlign w:val="center"/>
          </w:tcPr>
          <w:p w:rsidR="00B037E1" w:rsidRPr="00B037E1" w:rsidRDefault="00B037E1" w:rsidP="006267D5">
            <w:pPr>
              <w:jc w:val="center"/>
              <w:rPr>
                <w:rFonts w:ascii="Times New Roman" w:hAnsi="Times New Roman"/>
                <w:sz w:val="23"/>
                <w:szCs w:val="23"/>
              </w:rPr>
            </w:pPr>
          </w:p>
        </w:tc>
        <w:tc>
          <w:tcPr>
            <w:tcW w:w="417" w:type="dxa"/>
            <w:textDirection w:val="btLr"/>
            <w:vAlign w:val="center"/>
          </w:tcPr>
          <w:p w:rsidR="00B037E1" w:rsidRPr="00B037E1" w:rsidRDefault="00B037E1" w:rsidP="006267D5">
            <w:pPr>
              <w:jc w:val="center"/>
              <w:rPr>
                <w:rFonts w:ascii="Times New Roman" w:hAnsi="Times New Roman"/>
                <w:sz w:val="23"/>
                <w:szCs w:val="23"/>
              </w:rPr>
            </w:pPr>
          </w:p>
        </w:tc>
        <w:tc>
          <w:tcPr>
            <w:tcW w:w="378" w:type="dxa"/>
            <w:textDirection w:val="btLr"/>
            <w:vAlign w:val="center"/>
          </w:tcPr>
          <w:p w:rsidR="00B037E1" w:rsidRPr="00B037E1" w:rsidRDefault="00B037E1" w:rsidP="006267D5">
            <w:pPr>
              <w:jc w:val="center"/>
              <w:rPr>
                <w:rFonts w:ascii="Times New Roman" w:hAnsi="Times New Roman"/>
                <w:sz w:val="23"/>
                <w:szCs w:val="23"/>
              </w:rPr>
            </w:pPr>
          </w:p>
        </w:tc>
      </w:tr>
      <w:tr w:rsidR="00B037E1" w:rsidRPr="00B037E1" w:rsidTr="00B037E1">
        <w:trPr>
          <w:cantSplit/>
          <w:trHeight w:val="1545"/>
        </w:trPr>
        <w:tc>
          <w:tcPr>
            <w:tcW w:w="687" w:type="dxa"/>
            <w:vMerge w:val="restart"/>
          </w:tcPr>
          <w:p w:rsidR="00B037E1" w:rsidRPr="00B037E1" w:rsidRDefault="00B037E1" w:rsidP="00BC7E21">
            <w:pPr>
              <w:pStyle w:val="ConsPlusNormal"/>
              <w:ind w:left="-57" w:right="-57"/>
              <w:jc w:val="center"/>
              <w:rPr>
                <w:rFonts w:ascii="Times New Roman" w:hAnsi="Times New Roman" w:cs="Times New Roman"/>
                <w:sz w:val="23"/>
                <w:szCs w:val="23"/>
              </w:rPr>
            </w:pPr>
            <w:r w:rsidRPr="00B037E1">
              <w:rPr>
                <w:rFonts w:ascii="Times New Roman" w:hAnsi="Times New Roman" w:cs="Times New Roman"/>
                <w:sz w:val="23"/>
                <w:szCs w:val="23"/>
              </w:rPr>
              <w:lastRenderedPageBreak/>
              <w:t>3.1</w:t>
            </w:r>
          </w:p>
        </w:tc>
        <w:tc>
          <w:tcPr>
            <w:tcW w:w="2814" w:type="dxa"/>
            <w:vMerge w:val="restart"/>
          </w:tcPr>
          <w:p w:rsidR="00B037E1" w:rsidRPr="00B037E1" w:rsidRDefault="00B037E1" w:rsidP="00BC7E21">
            <w:pPr>
              <w:pStyle w:val="ConsPlusNormal"/>
              <w:ind w:left="-69" w:right="-52"/>
              <w:outlineLvl w:val="3"/>
              <w:rPr>
                <w:rFonts w:ascii="Times New Roman" w:hAnsi="Times New Roman" w:cs="Times New Roman"/>
                <w:sz w:val="23"/>
                <w:szCs w:val="23"/>
              </w:rPr>
            </w:pPr>
            <w:r w:rsidRPr="00B037E1">
              <w:rPr>
                <w:rFonts w:ascii="Times New Roman" w:hAnsi="Times New Roman" w:cs="Times New Roman"/>
                <w:sz w:val="23"/>
                <w:szCs w:val="23"/>
              </w:rPr>
              <w:t>Задача 1. Повышение конкурентоспособности граждан, создание условий для обеспечения равных возможностей всем гражданам, проживающим на территории Рязанской области, независимо от национальности, пола, возраста, социального положения, политических убеждений и отношения к религии в реализации права на свободный выбор занятости, в том числе:</w:t>
            </w:r>
          </w:p>
        </w:tc>
        <w:tc>
          <w:tcPr>
            <w:tcW w:w="490"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 МТСЗН РО, ГАУ ДПО Учебный центр МТСЗН РО</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всего</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01</w:t>
            </w: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163500,58733</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22698,36144</w:t>
            </w:r>
          </w:p>
        </w:tc>
        <w:tc>
          <w:tcPr>
            <w:tcW w:w="406"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18421,80058</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17178,03086</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17695,1805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r>
      <w:tr w:rsidR="00B037E1" w:rsidRPr="00B037E1" w:rsidTr="00B037E1">
        <w:trPr>
          <w:cantSplit/>
          <w:trHeight w:val="1916"/>
        </w:trPr>
        <w:tc>
          <w:tcPr>
            <w:tcW w:w="687" w:type="dxa"/>
            <w:vMerge/>
          </w:tcPr>
          <w:p w:rsidR="00B037E1" w:rsidRPr="00B037E1" w:rsidRDefault="00B037E1" w:rsidP="00BC7E21">
            <w:pPr>
              <w:pStyle w:val="ConsPlusNormal"/>
              <w:ind w:left="-57"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69" w:right="-52"/>
              <w:outlineLvl w:val="3"/>
              <w:rPr>
                <w:rFonts w:ascii="Times New Roman" w:hAnsi="Times New Roman" w:cs="Times New Roman"/>
                <w:sz w:val="23"/>
                <w:szCs w:val="23"/>
              </w:rPr>
            </w:pPr>
          </w:p>
        </w:tc>
        <w:tc>
          <w:tcPr>
            <w:tcW w:w="490" w:type="dxa"/>
            <w:vMerge/>
            <w:textDirection w:val="btLr"/>
          </w:tcPr>
          <w:p w:rsidR="00B037E1" w:rsidRPr="00B037E1" w:rsidRDefault="00B037E1" w:rsidP="00BC7E21">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BC7E21">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ОБ</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01</w:t>
            </w: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158486,88733</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17684,66144</w:t>
            </w:r>
          </w:p>
        </w:tc>
        <w:tc>
          <w:tcPr>
            <w:tcW w:w="406"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18421,80058</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17178,03086</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17695,1805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17501,44279</w:t>
            </w:r>
          </w:p>
        </w:tc>
      </w:tr>
      <w:tr w:rsidR="00B037E1" w:rsidRPr="00B037E1" w:rsidTr="00B037E1">
        <w:trPr>
          <w:cantSplit/>
          <w:trHeight w:val="1035"/>
        </w:trPr>
        <w:tc>
          <w:tcPr>
            <w:tcW w:w="687" w:type="dxa"/>
            <w:vMerge/>
          </w:tcPr>
          <w:p w:rsidR="00B037E1" w:rsidRPr="00B037E1" w:rsidRDefault="00B037E1" w:rsidP="00BC7E21">
            <w:pPr>
              <w:pStyle w:val="ConsPlusNormal"/>
              <w:ind w:left="-57"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69" w:right="-52"/>
              <w:outlineLvl w:val="3"/>
              <w:rPr>
                <w:rFonts w:ascii="Times New Roman" w:hAnsi="Times New Roman" w:cs="Times New Roman"/>
                <w:sz w:val="23"/>
                <w:szCs w:val="23"/>
              </w:rPr>
            </w:pPr>
          </w:p>
        </w:tc>
        <w:tc>
          <w:tcPr>
            <w:tcW w:w="490" w:type="dxa"/>
            <w:vMerge/>
            <w:textDirection w:val="btLr"/>
          </w:tcPr>
          <w:p w:rsidR="00B037E1" w:rsidRPr="00B037E1" w:rsidRDefault="00B037E1" w:rsidP="00BC7E21">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BC7E21">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ФБ</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01</w:t>
            </w: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5013,7</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5013,7</w:t>
            </w:r>
          </w:p>
        </w:tc>
        <w:tc>
          <w:tcPr>
            <w:tcW w:w="406"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w:t>
            </w:r>
          </w:p>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w:t>
            </w:r>
          </w:p>
          <w:p w:rsidR="00B037E1" w:rsidRPr="00B037E1" w:rsidRDefault="00B037E1" w:rsidP="006267D5">
            <w:pPr>
              <w:jc w:val="center"/>
              <w:rPr>
                <w:rFonts w:ascii="Times New Roman" w:hAnsi="Times New Roman"/>
                <w:bCs/>
                <w:sz w:val="23"/>
                <w:szCs w:val="23"/>
              </w:rPr>
            </w:pP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546"/>
        </w:trPr>
        <w:tc>
          <w:tcPr>
            <w:tcW w:w="687" w:type="dxa"/>
          </w:tcPr>
          <w:p w:rsidR="00B037E1" w:rsidRPr="00B037E1" w:rsidRDefault="00B037E1" w:rsidP="00BC7E21">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3.1.1</w:t>
            </w:r>
          </w:p>
        </w:tc>
        <w:tc>
          <w:tcPr>
            <w:tcW w:w="2814" w:type="dxa"/>
          </w:tcPr>
          <w:p w:rsidR="00B037E1" w:rsidRPr="00B037E1" w:rsidRDefault="00B037E1" w:rsidP="00BC7E21">
            <w:pPr>
              <w:pStyle w:val="ConsPlusNormal"/>
              <w:ind w:left="-69" w:right="-52"/>
              <w:rPr>
                <w:rFonts w:ascii="Times New Roman" w:hAnsi="Times New Roman" w:cs="Times New Roman"/>
                <w:sz w:val="23"/>
                <w:szCs w:val="23"/>
              </w:rPr>
            </w:pPr>
            <w:r w:rsidRPr="00B037E1">
              <w:rPr>
                <w:rFonts w:ascii="Times New Roman" w:hAnsi="Times New Roman" w:cs="Times New Roman"/>
                <w:sz w:val="23"/>
                <w:szCs w:val="23"/>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01</w:t>
            </w: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55816,19432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5181,96728</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6413,84095</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6646,27279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6894,39935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6135,94279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6135,94279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6135,94279</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6135,94279</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6135,94279</w:t>
            </w:r>
          </w:p>
        </w:tc>
      </w:tr>
      <w:tr w:rsidR="00B037E1" w:rsidRPr="00B037E1" w:rsidTr="00B037E1">
        <w:trPr>
          <w:cantSplit/>
          <w:trHeight w:val="3020"/>
        </w:trPr>
        <w:tc>
          <w:tcPr>
            <w:tcW w:w="687" w:type="dxa"/>
            <w:tcBorders>
              <w:bottom w:val="single" w:sz="4" w:space="0" w:color="auto"/>
            </w:tcBorders>
          </w:tcPr>
          <w:p w:rsidR="00B037E1" w:rsidRPr="00B037E1" w:rsidRDefault="00B037E1" w:rsidP="00BC7E21">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3.1.2</w:t>
            </w:r>
          </w:p>
        </w:tc>
        <w:tc>
          <w:tcPr>
            <w:tcW w:w="2814" w:type="dxa"/>
          </w:tcPr>
          <w:p w:rsidR="00B037E1" w:rsidRPr="00B037E1" w:rsidRDefault="00B037E1" w:rsidP="00DC03F8">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Организация профессионального обучения и дополнительного профессионального образования граждан (субсидии на финансовое обеспечение государственного задания)</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 ГАУ ДПО Учебный центр 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01</w:t>
            </w: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102080,04958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11912,05073</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12007,95963</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10531,75807</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10800,78115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11365,5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11365,5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11365,5</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11365,5</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11365,5</w:t>
            </w:r>
          </w:p>
        </w:tc>
      </w:tr>
      <w:tr w:rsidR="00B037E1" w:rsidRPr="00B037E1" w:rsidTr="00B037E1">
        <w:trPr>
          <w:cantSplit/>
          <w:trHeight w:val="2238"/>
        </w:trPr>
        <w:tc>
          <w:tcPr>
            <w:tcW w:w="687" w:type="dxa"/>
            <w:tcBorders>
              <w:bottom w:val="nil"/>
            </w:tcBorders>
          </w:tcPr>
          <w:p w:rsidR="00B037E1" w:rsidRPr="00B037E1" w:rsidRDefault="00B037E1" w:rsidP="00370825">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3.1.3</w:t>
            </w:r>
          </w:p>
        </w:tc>
        <w:tc>
          <w:tcPr>
            <w:tcW w:w="2814" w:type="dxa"/>
            <w:vMerge w:val="restart"/>
          </w:tcPr>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Предоставление субсидий работодателям в целях финансового обеспечения затрат работодателей на организацию профессионального обучения и дополнительного профессионального образования работников промышленных</w:t>
            </w:r>
          </w:p>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предприятий, находящихся под риском увольнения, включая введение режима неполного рабочего времени, простой,</w:t>
            </w:r>
          </w:p>
        </w:tc>
        <w:tc>
          <w:tcPr>
            <w:tcW w:w="490" w:type="dxa"/>
            <w:vMerge w:val="restart"/>
            <w:textDirection w:val="btLr"/>
            <w:vAlign w:val="center"/>
          </w:tcPr>
          <w:p w:rsidR="00B037E1" w:rsidRPr="00B037E1" w:rsidRDefault="00B037E1" w:rsidP="00B037E1">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vMerge w:val="restart"/>
            <w:textDirection w:val="btLr"/>
            <w:vAlign w:val="center"/>
          </w:tcPr>
          <w:p w:rsidR="00B037E1" w:rsidRPr="00B037E1" w:rsidRDefault="00B037E1" w:rsidP="00B037E1">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B037E1">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01</w:t>
            </w:r>
          </w:p>
        </w:tc>
        <w:tc>
          <w:tcPr>
            <w:tcW w:w="415"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50,64343</w:t>
            </w:r>
          </w:p>
        </w:tc>
        <w:tc>
          <w:tcPr>
            <w:tcW w:w="409"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50,64343</w:t>
            </w:r>
          </w:p>
        </w:tc>
        <w:tc>
          <w:tcPr>
            <w:tcW w:w="406"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B037E1">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511"/>
        </w:trPr>
        <w:tc>
          <w:tcPr>
            <w:tcW w:w="687" w:type="dxa"/>
            <w:tcBorders>
              <w:top w:val="nil"/>
            </w:tcBorders>
          </w:tcPr>
          <w:p w:rsidR="00B037E1" w:rsidRPr="00B037E1" w:rsidRDefault="00B037E1" w:rsidP="00370825">
            <w:pPr>
              <w:pStyle w:val="ConsPlusNormal"/>
              <w:ind w:left="-94"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74" w:right="-66"/>
              <w:rPr>
                <w:rFonts w:ascii="Times New Roman" w:hAnsi="Times New Roman" w:cs="Times New Roman"/>
                <w:sz w:val="23"/>
                <w:szCs w:val="23"/>
              </w:rPr>
            </w:pPr>
          </w:p>
        </w:tc>
        <w:tc>
          <w:tcPr>
            <w:tcW w:w="490" w:type="dxa"/>
            <w:vMerge/>
            <w:textDirection w:val="btLr"/>
            <w:vAlign w:val="center"/>
          </w:tcPr>
          <w:p w:rsidR="00B037E1" w:rsidRPr="00B037E1" w:rsidRDefault="00B037E1" w:rsidP="00370825">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37082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37082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01</w:t>
            </w:r>
          </w:p>
        </w:tc>
        <w:tc>
          <w:tcPr>
            <w:tcW w:w="415" w:type="dxa"/>
            <w:textDirection w:val="btLr"/>
            <w:vAlign w:val="center"/>
          </w:tcPr>
          <w:p w:rsidR="00B037E1" w:rsidRPr="00B037E1" w:rsidRDefault="00B037E1" w:rsidP="00370825">
            <w:pPr>
              <w:jc w:val="center"/>
              <w:rPr>
                <w:rFonts w:ascii="Times New Roman" w:hAnsi="Times New Roman"/>
                <w:bCs/>
                <w:sz w:val="23"/>
                <w:szCs w:val="23"/>
              </w:rPr>
            </w:pPr>
            <w:r w:rsidRPr="00B037E1">
              <w:rPr>
                <w:rFonts w:ascii="Times New Roman" w:hAnsi="Times New Roman"/>
                <w:bCs/>
                <w:sz w:val="23"/>
                <w:szCs w:val="23"/>
              </w:rPr>
              <w:t>5013,7</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5013,7</w:t>
            </w:r>
          </w:p>
        </w:tc>
        <w:tc>
          <w:tcPr>
            <w:tcW w:w="406"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37082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8A151D">
        <w:trPr>
          <w:cantSplit/>
          <w:trHeight w:val="1875"/>
        </w:trPr>
        <w:tc>
          <w:tcPr>
            <w:tcW w:w="687" w:type="dxa"/>
          </w:tcPr>
          <w:p w:rsidR="00B037E1" w:rsidRPr="00B037E1" w:rsidRDefault="00B037E1" w:rsidP="00370825">
            <w:pPr>
              <w:pStyle w:val="ConsPlusNormal"/>
              <w:ind w:left="-94" w:right="-57"/>
              <w:jc w:val="center"/>
              <w:rPr>
                <w:rFonts w:ascii="Times New Roman" w:hAnsi="Times New Roman" w:cs="Times New Roman"/>
                <w:sz w:val="23"/>
                <w:szCs w:val="23"/>
              </w:rPr>
            </w:pPr>
          </w:p>
        </w:tc>
        <w:tc>
          <w:tcPr>
            <w:tcW w:w="2814" w:type="dxa"/>
          </w:tcPr>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490" w:type="dxa"/>
            <w:textDirection w:val="btLr"/>
            <w:vAlign w:val="center"/>
          </w:tcPr>
          <w:p w:rsidR="00B037E1" w:rsidRPr="00B037E1" w:rsidRDefault="00B037E1" w:rsidP="00370825">
            <w:pPr>
              <w:pStyle w:val="ConsPlusNormal"/>
              <w:jc w:val="center"/>
              <w:rPr>
                <w:rFonts w:ascii="Times New Roman" w:hAnsi="Times New Roman" w:cs="Times New Roman"/>
                <w:sz w:val="23"/>
                <w:szCs w:val="23"/>
              </w:rPr>
            </w:pPr>
          </w:p>
        </w:tc>
        <w:tc>
          <w:tcPr>
            <w:tcW w:w="602" w:type="dxa"/>
            <w:textDirection w:val="btLr"/>
            <w:vAlign w:val="center"/>
          </w:tcPr>
          <w:p w:rsidR="00B037E1" w:rsidRPr="00B037E1" w:rsidRDefault="00B037E1" w:rsidP="0037082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370825">
            <w:pPr>
              <w:autoSpaceDE w:val="0"/>
              <w:autoSpaceDN w:val="0"/>
              <w:adjustRightInd w:val="0"/>
              <w:jc w:val="center"/>
              <w:rPr>
                <w:rFonts w:ascii="Times New Roman" w:hAnsi="Times New Roman"/>
                <w:sz w:val="23"/>
                <w:szCs w:val="23"/>
              </w:rPr>
            </w:pPr>
          </w:p>
        </w:tc>
        <w:tc>
          <w:tcPr>
            <w:tcW w:w="438" w:type="dxa"/>
            <w:textDirection w:val="btLr"/>
            <w:vAlign w:val="center"/>
          </w:tcPr>
          <w:p w:rsidR="00B037E1" w:rsidRPr="00B037E1" w:rsidRDefault="00B037E1" w:rsidP="00370825">
            <w:pPr>
              <w:jc w:val="center"/>
              <w:rPr>
                <w:rFonts w:ascii="Times New Roman" w:hAnsi="Times New Roman"/>
                <w:sz w:val="23"/>
                <w:szCs w:val="23"/>
              </w:rPr>
            </w:pPr>
          </w:p>
        </w:tc>
        <w:tc>
          <w:tcPr>
            <w:tcW w:w="415" w:type="dxa"/>
            <w:textDirection w:val="btLr"/>
            <w:vAlign w:val="center"/>
          </w:tcPr>
          <w:p w:rsidR="00B037E1" w:rsidRPr="00B037E1" w:rsidRDefault="00B037E1" w:rsidP="00370825">
            <w:pPr>
              <w:jc w:val="center"/>
              <w:rPr>
                <w:rFonts w:ascii="Times New Roman" w:hAnsi="Times New Roman"/>
                <w:bCs/>
                <w:sz w:val="23"/>
                <w:szCs w:val="23"/>
              </w:rPr>
            </w:pPr>
          </w:p>
        </w:tc>
        <w:tc>
          <w:tcPr>
            <w:tcW w:w="409" w:type="dxa"/>
            <w:textDirection w:val="btLr"/>
            <w:vAlign w:val="center"/>
          </w:tcPr>
          <w:p w:rsidR="00B037E1" w:rsidRPr="00B037E1" w:rsidRDefault="00B037E1" w:rsidP="00370825">
            <w:pPr>
              <w:jc w:val="center"/>
              <w:rPr>
                <w:rFonts w:ascii="Times New Roman" w:hAnsi="Times New Roman"/>
                <w:sz w:val="23"/>
                <w:szCs w:val="23"/>
              </w:rPr>
            </w:pPr>
          </w:p>
        </w:tc>
        <w:tc>
          <w:tcPr>
            <w:tcW w:w="406" w:type="dxa"/>
            <w:textDirection w:val="btLr"/>
            <w:vAlign w:val="center"/>
          </w:tcPr>
          <w:p w:rsidR="00B037E1" w:rsidRPr="00B037E1" w:rsidRDefault="00B037E1" w:rsidP="00370825">
            <w:pPr>
              <w:jc w:val="center"/>
              <w:rPr>
                <w:rFonts w:ascii="Times New Roman" w:hAnsi="Times New Roman"/>
                <w:sz w:val="23"/>
                <w:szCs w:val="23"/>
              </w:rPr>
            </w:pPr>
          </w:p>
        </w:tc>
        <w:tc>
          <w:tcPr>
            <w:tcW w:w="413" w:type="dxa"/>
            <w:textDirection w:val="btLr"/>
            <w:vAlign w:val="center"/>
          </w:tcPr>
          <w:p w:rsidR="00B037E1" w:rsidRPr="00B037E1" w:rsidRDefault="00B037E1" w:rsidP="00370825">
            <w:pPr>
              <w:jc w:val="center"/>
              <w:rPr>
                <w:rFonts w:ascii="Times New Roman" w:hAnsi="Times New Roman"/>
                <w:sz w:val="23"/>
                <w:szCs w:val="23"/>
              </w:rPr>
            </w:pPr>
          </w:p>
        </w:tc>
        <w:tc>
          <w:tcPr>
            <w:tcW w:w="413" w:type="dxa"/>
            <w:textDirection w:val="btLr"/>
            <w:vAlign w:val="center"/>
          </w:tcPr>
          <w:p w:rsidR="00B037E1" w:rsidRPr="00B037E1" w:rsidRDefault="00B037E1" w:rsidP="00370825">
            <w:pPr>
              <w:jc w:val="center"/>
              <w:rPr>
                <w:rFonts w:ascii="Times New Roman" w:hAnsi="Times New Roman"/>
                <w:sz w:val="23"/>
                <w:szCs w:val="23"/>
              </w:rPr>
            </w:pPr>
          </w:p>
        </w:tc>
        <w:tc>
          <w:tcPr>
            <w:tcW w:w="409" w:type="dxa"/>
            <w:textDirection w:val="btLr"/>
            <w:vAlign w:val="center"/>
          </w:tcPr>
          <w:p w:rsidR="00B037E1" w:rsidRPr="00B037E1" w:rsidRDefault="00B037E1" w:rsidP="00370825">
            <w:pPr>
              <w:jc w:val="center"/>
              <w:rPr>
                <w:rFonts w:ascii="Times New Roman" w:hAnsi="Times New Roman"/>
                <w:sz w:val="23"/>
                <w:szCs w:val="23"/>
              </w:rPr>
            </w:pPr>
          </w:p>
        </w:tc>
        <w:tc>
          <w:tcPr>
            <w:tcW w:w="409" w:type="dxa"/>
            <w:textDirection w:val="btLr"/>
            <w:vAlign w:val="center"/>
          </w:tcPr>
          <w:p w:rsidR="00B037E1" w:rsidRPr="00B037E1" w:rsidRDefault="00B037E1" w:rsidP="00370825">
            <w:pPr>
              <w:jc w:val="center"/>
              <w:rPr>
                <w:rFonts w:ascii="Times New Roman" w:hAnsi="Times New Roman"/>
                <w:sz w:val="23"/>
                <w:szCs w:val="23"/>
              </w:rPr>
            </w:pPr>
          </w:p>
        </w:tc>
        <w:tc>
          <w:tcPr>
            <w:tcW w:w="409" w:type="dxa"/>
            <w:textDirection w:val="btLr"/>
            <w:vAlign w:val="center"/>
          </w:tcPr>
          <w:p w:rsidR="00B037E1" w:rsidRPr="00B037E1" w:rsidRDefault="00B037E1" w:rsidP="00370825">
            <w:pPr>
              <w:jc w:val="center"/>
              <w:rPr>
                <w:rFonts w:ascii="Times New Roman" w:hAnsi="Times New Roman"/>
                <w:sz w:val="23"/>
                <w:szCs w:val="23"/>
              </w:rPr>
            </w:pPr>
          </w:p>
        </w:tc>
        <w:tc>
          <w:tcPr>
            <w:tcW w:w="417" w:type="dxa"/>
            <w:textDirection w:val="btLr"/>
            <w:vAlign w:val="center"/>
          </w:tcPr>
          <w:p w:rsidR="00B037E1" w:rsidRPr="00B037E1" w:rsidRDefault="00B037E1" w:rsidP="00370825">
            <w:pPr>
              <w:jc w:val="center"/>
              <w:rPr>
                <w:rFonts w:ascii="Times New Roman" w:hAnsi="Times New Roman"/>
                <w:sz w:val="23"/>
                <w:szCs w:val="23"/>
              </w:rPr>
            </w:pPr>
          </w:p>
        </w:tc>
        <w:tc>
          <w:tcPr>
            <w:tcW w:w="378" w:type="dxa"/>
            <w:textDirection w:val="btLr"/>
            <w:vAlign w:val="center"/>
          </w:tcPr>
          <w:p w:rsidR="00B037E1" w:rsidRPr="00B037E1" w:rsidRDefault="00B037E1" w:rsidP="00370825">
            <w:pPr>
              <w:jc w:val="center"/>
              <w:rPr>
                <w:rFonts w:ascii="Times New Roman" w:hAnsi="Times New Roman"/>
                <w:sz w:val="23"/>
                <w:szCs w:val="23"/>
              </w:rPr>
            </w:pPr>
          </w:p>
        </w:tc>
      </w:tr>
      <w:tr w:rsidR="00B037E1" w:rsidRPr="00B037E1" w:rsidTr="008A151D">
        <w:trPr>
          <w:cantSplit/>
          <w:trHeight w:val="3440"/>
        </w:trPr>
        <w:tc>
          <w:tcPr>
            <w:tcW w:w="687" w:type="dxa"/>
          </w:tcPr>
          <w:p w:rsidR="00B037E1" w:rsidRPr="00B037E1" w:rsidRDefault="00B037E1" w:rsidP="00BC7E21">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3.1.4</w:t>
            </w:r>
          </w:p>
        </w:tc>
        <w:tc>
          <w:tcPr>
            <w:tcW w:w="2814" w:type="dxa"/>
          </w:tcPr>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Модернизация материально-технической базы ГАУ ДПО Учебный центр МТСЗН РО (приобретение программного обеспечения, оборудования, мебели, включая доставку, монтаж (демонтаж), погрузочно-разгрузочные работы и обслуживание) (субсидии на иные цели)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8A151D"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 xml:space="preserve">ГАУ ДПО Учебный центр </w:t>
            </w:r>
          </w:p>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01</w:t>
            </w: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540,0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540,0</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498"/>
        </w:trPr>
        <w:tc>
          <w:tcPr>
            <w:tcW w:w="687" w:type="dxa"/>
            <w:vMerge w:val="restart"/>
          </w:tcPr>
          <w:p w:rsidR="00B037E1" w:rsidRPr="00B037E1" w:rsidRDefault="00B037E1" w:rsidP="00BC7E21">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3.2</w:t>
            </w:r>
          </w:p>
        </w:tc>
        <w:tc>
          <w:tcPr>
            <w:tcW w:w="2814" w:type="dxa"/>
            <w:vMerge w:val="restart"/>
          </w:tcPr>
          <w:p w:rsidR="00B037E1" w:rsidRPr="00B037E1" w:rsidRDefault="00B037E1" w:rsidP="00BC7E21">
            <w:pPr>
              <w:pStyle w:val="ConsPlusNormal"/>
              <w:ind w:left="-74" w:right="-66"/>
              <w:outlineLvl w:val="3"/>
              <w:rPr>
                <w:rFonts w:ascii="Times New Roman" w:hAnsi="Times New Roman" w:cs="Times New Roman"/>
                <w:sz w:val="23"/>
                <w:szCs w:val="23"/>
              </w:rPr>
            </w:pPr>
            <w:r w:rsidRPr="00B037E1">
              <w:rPr>
                <w:rFonts w:ascii="Times New Roman" w:hAnsi="Times New Roman" w:cs="Times New Roman"/>
                <w:sz w:val="23"/>
                <w:szCs w:val="23"/>
              </w:rPr>
              <w:t>Задача 2.  Развитие системы временной занятости населения, содействие занятости граждан, испытывающих трудности в поиске работы, в том числе:</w:t>
            </w:r>
          </w:p>
        </w:tc>
        <w:tc>
          <w:tcPr>
            <w:tcW w:w="490"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 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всего</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217677,2361</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168705,58759</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6564,5308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6818,57959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7082,83737</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r>
      <w:tr w:rsidR="00B037E1" w:rsidRPr="00B037E1" w:rsidTr="008A151D">
        <w:trPr>
          <w:cantSplit/>
          <w:trHeight w:val="1357"/>
        </w:trPr>
        <w:tc>
          <w:tcPr>
            <w:tcW w:w="687" w:type="dxa"/>
            <w:vMerge/>
          </w:tcPr>
          <w:p w:rsidR="00B037E1" w:rsidRPr="00B037E1" w:rsidRDefault="00B037E1" w:rsidP="00BC7E21">
            <w:pPr>
              <w:pStyle w:val="ConsPlusNormal"/>
              <w:ind w:left="-94"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74" w:right="-66"/>
              <w:outlineLvl w:val="3"/>
              <w:rPr>
                <w:rFonts w:ascii="Times New Roman" w:hAnsi="Times New Roman" w:cs="Times New Roman"/>
                <w:sz w:val="23"/>
                <w:szCs w:val="23"/>
              </w:rPr>
            </w:pPr>
          </w:p>
        </w:tc>
        <w:tc>
          <w:tcPr>
            <w:tcW w:w="490"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55987,3361</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7015,68759</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6564,5308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6818,57959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7082,83737</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5701,14015</w:t>
            </w:r>
          </w:p>
        </w:tc>
      </w:tr>
      <w:tr w:rsidR="00B037E1" w:rsidRPr="00B037E1" w:rsidTr="00B037E1">
        <w:trPr>
          <w:cantSplit/>
          <w:trHeight w:val="1036"/>
        </w:trPr>
        <w:tc>
          <w:tcPr>
            <w:tcW w:w="687" w:type="dxa"/>
            <w:vMerge/>
          </w:tcPr>
          <w:p w:rsidR="00B037E1" w:rsidRPr="00B037E1" w:rsidRDefault="00B037E1" w:rsidP="00BC7E21">
            <w:pPr>
              <w:pStyle w:val="ConsPlusNormal"/>
              <w:ind w:left="-94"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74" w:right="-66"/>
              <w:outlineLvl w:val="3"/>
              <w:rPr>
                <w:rFonts w:ascii="Times New Roman" w:hAnsi="Times New Roman" w:cs="Times New Roman"/>
                <w:sz w:val="23"/>
                <w:szCs w:val="23"/>
              </w:rPr>
            </w:pPr>
          </w:p>
        </w:tc>
        <w:tc>
          <w:tcPr>
            <w:tcW w:w="490"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161689,9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161689,9</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B037E1">
        <w:trPr>
          <w:cantSplit/>
          <w:trHeight w:val="1538"/>
        </w:trPr>
        <w:tc>
          <w:tcPr>
            <w:tcW w:w="687" w:type="dxa"/>
          </w:tcPr>
          <w:p w:rsidR="00B037E1" w:rsidRPr="00B037E1" w:rsidRDefault="00B037E1" w:rsidP="00BC7E21">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3.2.1</w:t>
            </w:r>
          </w:p>
        </w:tc>
        <w:tc>
          <w:tcPr>
            <w:tcW w:w="2814" w:type="dxa"/>
          </w:tcPr>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70,3</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20,1</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20,1</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20,1</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2,0</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2,0</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2,0</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2,0</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2,0</w:t>
            </w:r>
          </w:p>
        </w:tc>
      </w:tr>
      <w:tr w:rsidR="00B037E1" w:rsidRPr="00B037E1" w:rsidTr="00B037E1">
        <w:trPr>
          <w:cantSplit/>
          <w:trHeight w:val="1469"/>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3.2.2</w:t>
            </w:r>
          </w:p>
        </w:tc>
        <w:tc>
          <w:tcPr>
            <w:tcW w:w="2814" w:type="dxa"/>
          </w:tcPr>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Организация ярмарок вакансий и учебных рабочих мест, в том числе:</w:t>
            </w:r>
          </w:p>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 общие;</w:t>
            </w:r>
          </w:p>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 специализированные;</w:t>
            </w:r>
          </w:p>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 электронные;</w:t>
            </w:r>
          </w:p>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 с использованием программы «</w:t>
            </w:r>
            <w:proofErr w:type="spellStart"/>
            <w:r w:rsidRPr="00B037E1">
              <w:rPr>
                <w:rFonts w:ascii="Times New Roman" w:hAnsi="Times New Roman" w:cs="Times New Roman"/>
                <w:sz w:val="23"/>
                <w:szCs w:val="23"/>
              </w:rPr>
              <w:t>Skype</w:t>
            </w:r>
            <w:proofErr w:type="spellEnd"/>
            <w:r w:rsidRPr="00B037E1">
              <w:rPr>
                <w:rFonts w:ascii="Times New Roman" w:hAnsi="Times New Roman" w:cs="Times New Roman"/>
                <w:sz w:val="23"/>
                <w:szCs w:val="23"/>
              </w:rPr>
              <w:t>»;</w:t>
            </w:r>
          </w:p>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 для будущих абитуриентов</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2372,7499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83,2349</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150,0</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150,0</w:t>
            </w:r>
          </w:p>
        </w:tc>
        <w:tc>
          <w:tcPr>
            <w:tcW w:w="413"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150,0</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367,903</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367,903</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367,903</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367,903</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367,903</w:t>
            </w:r>
          </w:p>
        </w:tc>
      </w:tr>
      <w:tr w:rsidR="00B037E1" w:rsidRPr="00B037E1" w:rsidTr="00B037E1">
        <w:trPr>
          <w:cantSplit/>
          <w:trHeight w:val="1469"/>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lastRenderedPageBreak/>
              <w:t>3.2.3</w:t>
            </w:r>
          </w:p>
        </w:tc>
        <w:tc>
          <w:tcPr>
            <w:tcW w:w="2814" w:type="dxa"/>
          </w:tcPr>
          <w:p w:rsidR="00B037E1" w:rsidRPr="00B037E1" w:rsidRDefault="00B037E1" w:rsidP="00BC7E21">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757,97944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59,97944</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66,0</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66,0</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66,0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100,0</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100,0</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100,0</w:t>
            </w:r>
          </w:p>
        </w:tc>
      </w:tr>
      <w:tr w:rsidR="00B037E1" w:rsidRPr="00B037E1" w:rsidTr="00B037E1">
        <w:trPr>
          <w:cantSplit/>
          <w:trHeight w:val="1483"/>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3.2.4</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Социальная адаптация безработных граждан на рынке труда</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2840,44417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149,98222</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405,84246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422,78671</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440,45578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284,2754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284,2754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284,2754</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284,2754</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284,2754</w:t>
            </w:r>
          </w:p>
        </w:tc>
      </w:tr>
      <w:tr w:rsidR="00B037E1" w:rsidRPr="00B037E1" w:rsidTr="00B037E1">
        <w:trPr>
          <w:cantSplit/>
          <w:trHeight w:val="1455"/>
        </w:trPr>
        <w:tc>
          <w:tcPr>
            <w:tcW w:w="687" w:type="dxa"/>
            <w:tcBorders>
              <w:bottom w:val="single" w:sz="4" w:space="0" w:color="auto"/>
            </w:tcBorders>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3.2.5</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Организация проведения оплачиваемых общественных работ</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10001,79024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761,79</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1044,22066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1086,19048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1129,8391</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1195,95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1195,95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1195,95</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1195,95</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1195,95</w:t>
            </w:r>
          </w:p>
        </w:tc>
      </w:tr>
      <w:tr w:rsidR="00B037E1" w:rsidRPr="00B037E1" w:rsidTr="00B037E1">
        <w:trPr>
          <w:cantSplit/>
          <w:trHeight w:val="1469"/>
        </w:trPr>
        <w:tc>
          <w:tcPr>
            <w:tcW w:w="687" w:type="dxa"/>
            <w:tcBorders>
              <w:bottom w:val="nil"/>
            </w:tcBorders>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3.2.6</w:t>
            </w:r>
          </w:p>
          <w:p w:rsidR="00B037E1" w:rsidRPr="00B037E1" w:rsidRDefault="00B037E1" w:rsidP="00BC7E21">
            <w:pPr>
              <w:pStyle w:val="ConsPlusNormal"/>
              <w:ind w:left="-94" w:right="-109"/>
              <w:jc w:val="center"/>
              <w:rPr>
                <w:rFonts w:ascii="Times New Roman" w:hAnsi="Times New Roman" w:cs="Times New Roman"/>
                <w:sz w:val="23"/>
                <w:szCs w:val="23"/>
              </w:rPr>
            </w:pP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Организация временного трудоустройства граждан, 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38310,84102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4327,4697</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4878,36768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5073,5024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5276,44249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3751,01175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3751,01175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3751,01175</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3751,01175</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3751,01175</w:t>
            </w:r>
          </w:p>
        </w:tc>
      </w:tr>
      <w:tr w:rsidR="00B037E1" w:rsidRPr="00B037E1" w:rsidTr="00B037E1">
        <w:trPr>
          <w:cantSplit/>
          <w:trHeight w:val="1537"/>
        </w:trPr>
        <w:tc>
          <w:tcPr>
            <w:tcW w:w="687" w:type="dxa"/>
            <w:tcBorders>
              <w:top w:val="nil"/>
              <w:bottom w:val="nil"/>
            </w:tcBorders>
          </w:tcPr>
          <w:p w:rsidR="00B037E1" w:rsidRPr="00B037E1" w:rsidRDefault="00B037E1" w:rsidP="00BC7E21">
            <w:pPr>
              <w:pStyle w:val="ConsPlusNormal"/>
              <w:ind w:left="-94" w:right="-109"/>
              <w:jc w:val="center"/>
              <w:rPr>
                <w:rFonts w:ascii="Times New Roman" w:hAnsi="Times New Roman" w:cs="Times New Roman"/>
                <w:sz w:val="23"/>
                <w:szCs w:val="23"/>
              </w:rPr>
            </w:pP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безработных граждан, испытывающих трудности в поиске работы</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4152,41484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525,5145</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559,8252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582,21821</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605,50693</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375,87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375,87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375,87</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375,87</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375,87</w:t>
            </w:r>
          </w:p>
        </w:tc>
      </w:tr>
      <w:tr w:rsidR="00B037E1" w:rsidRPr="00B037E1" w:rsidTr="00B037E1">
        <w:trPr>
          <w:cantSplit/>
          <w:trHeight w:val="1502"/>
        </w:trPr>
        <w:tc>
          <w:tcPr>
            <w:tcW w:w="687" w:type="dxa"/>
            <w:tcBorders>
              <w:top w:val="nil"/>
              <w:bottom w:val="nil"/>
            </w:tcBorders>
          </w:tcPr>
          <w:p w:rsidR="00B037E1" w:rsidRPr="00B037E1" w:rsidRDefault="00B037E1" w:rsidP="00BC7E21">
            <w:pPr>
              <w:pStyle w:val="ConsPlusNormal"/>
              <w:ind w:left="-94" w:right="-109"/>
              <w:jc w:val="center"/>
              <w:rPr>
                <w:rFonts w:ascii="Times New Roman" w:hAnsi="Times New Roman" w:cs="Times New Roman"/>
                <w:sz w:val="23"/>
                <w:szCs w:val="23"/>
              </w:rPr>
            </w:pPr>
          </w:p>
        </w:tc>
        <w:tc>
          <w:tcPr>
            <w:tcW w:w="2814" w:type="dxa"/>
          </w:tcPr>
          <w:p w:rsidR="00B037E1" w:rsidRPr="00B037E1" w:rsidRDefault="00B037E1" w:rsidP="00DE67F0">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несоверше</w:t>
            </w:r>
            <w:r w:rsidR="00DE67F0">
              <w:rPr>
                <w:rFonts w:ascii="Times New Roman" w:hAnsi="Times New Roman" w:cs="Times New Roman"/>
                <w:sz w:val="23"/>
                <w:szCs w:val="23"/>
              </w:rPr>
              <w:t xml:space="preserve">ннолетних граждан в возрасте от </w:t>
            </w:r>
            <w:r w:rsidRPr="00B037E1">
              <w:rPr>
                <w:rFonts w:ascii="Times New Roman" w:hAnsi="Times New Roman" w:cs="Times New Roman"/>
                <w:sz w:val="23"/>
                <w:szCs w:val="23"/>
              </w:rPr>
              <w:t>14 до 18 лет в свободное от учебы время</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33764,67025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3734,1177</w:t>
            </w:r>
          </w:p>
        </w:tc>
        <w:tc>
          <w:tcPr>
            <w:tcW w:w="406" w:type="dxa"/>
            <w:textDirection w:val="btLr"/>
            <w:vAlign w:val="center"/>
          </w:tcPr>
          <w:p w:rsidR="00B037E1" w:rsidRPr="00B037E1" w:rsidRDefault="00B037E1" w:rsidP="00EB2FB2">
            <w:pPr>
              <w:jc w:val="center"/>
              <w:rPr>
                <w:rFonts w:ascii="Times New Roman" w:hAnsi="Times New Roman"/>
                <w:sz w:val="23"/>
                <w:szCs w:val="23"/>
              </w:rPr>
            </w:pPr>
            <w:r w:rsidRPr="00B037E1">
              <w:rPr>
                <w:rFonts w:ascii="Times New Roman" w:hAnsi="Times New Roman"/>
                <w:sz w:val="23"/>
                <w:szCs w:val="23"/>
              </w:rPr>
              <w:t>4246,97392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4416,85288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4593,527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3354,63975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3354,63975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3354,63975</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3354,63975</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3354,63975</w:t>
            </w:r>
          </w:p>
        </w:tc>
      </w:tr>
      <w:tr w:rsidR="00B037E1" w:rsidRPr="00B037E1" w:rsidTr="00B037E1">
        <w:trPr>
          <w:cantSplit/>
          <w:trHeight w:val="1455"/>
        </w:trPr>
        <w:tc>
          <w:tcPr>
            <w:tcW w:w="687" w:type="dxa"/>
            <w:tcBorders>
              <w:top w:val="nil"/>
            </w:tcBorders>
          </w:tcPr>
          <w:p w:rsidR="00B037E1" w:rsidRPr="00B037E1" w:rsidRDefault="00B037E1" w:rsidP="00BC7E21">
            <w:pPr>
              <w:pStyle w:val="ConsPlusNormal"/>
              <w:ind w:left="-57" w:right="-57"/>
              <w:jc w:val="center"/>
              <w:rPr>
                <w:rFonts w:ascii="Times New Roman" w:hAnsi="Times New Roman" w:cs="Times New Roman"/>
                <w:sz w:val="23"/>
                <w:szCs w:val="23"/>
              </w:rPr>
            </w:pP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xml:space="preserve">-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B037E1">
              <w:rPr>
                <w:rFonts w:ascii="Times New Roman" w:hAnsi="Times New Roman" w:cs="Times New Roman"/>
                <w:sz w:val="23"/>
                <w:szCs w:val="23"/>
              </w:rPr>
              <w:t>с даты выдачи</w:t>
            </w:r>
            <w:proofErr w:type="gramEnd"/>
            <w:r w:rsidRPr="00B037E1">
              <w:rPr>
                <w:rFonts w:ascii="Times New Roman" w:hAnsi="Times New Roman" w:cs="Times New Roman"/>
                <w:sz w:val="23"/>
                <w:szCs w:val="23"/>
              </w:rPr>
              <w:t xml:space="preserve"> им документа об образовании и о квалификации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393,75593</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67,8375</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71,56856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74,43131</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77,40856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20,502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20,502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20,502</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20,502</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20,502</w:t>
            </w:r>
          </w:p>
        </w:tc>
      </w:tr>
      <w:tr w:rsidR="00B037E1" w:rsidRPr="00B037E1" w:rsidTr="00B037E1">
        <w:trPr>
          <w:cantSplit/>
          <w:trHeight w:val="2092"/>
        </w:trPr>
        <w:tc>
          <w:tcPr>
            <w:tcW w:w="687" w:type="dxa"/>
            <w:vMerge w:val="restart"/>
            <w:tcBorders>
              <w:top w:val="nil"/>
            </w:tcBorders>
          </w:tcPr>
          <w:p w:rsidR="00B037E1" w:rsidRPr="00B037E1" w:rsidRDefault="00B037E1" w:rsidP="00BC7E21">
            <w:pPr>
              <w:pStyle w:val="ConsPlusNormal"/>
              <w:ind w:left="-57" w:right="-57"/>
              <w:jc w:val="center"/>
              <w:rPr>
                <w:rFonts w:ascii="Times New Roman" w:hAnsi="Times New Roman" w:cs="Times New Roman"/>
                <w:sz w:val="23"/>
                <w:szCs w:val="23"/>
              </w:rPr>
            </w:pPr>
            <w:r w:rsidRPr="00B037E1">
              <w:rPr>
                <w:rFonts w:ascii="Times New Roman" w:hAnsi="Times New Roman" w:cs="Times New Roman"/>
                <w:sz w:val="23"/>
                <w:szCs w:val="23"/>
              </w:rPr>
              <w:lastRenderedPageBreak/>
              <w:t>3.2.7</w:t>
            </w:r>
          </w:p>
        </w:tc>
        <w:tc>
          <w:tcPr>
            <w:tcW w:w="2814" w:type="dxa"/>
            <w:vMerge w:val="restart"/>
          </w:tcPr>
          <w:p w:rsidR="00B037E1" w:rsidRPr="00B037E1" w:rsidRDefault="00B037E1" w:rsidP="00BC7E21">
            <w:pPr>
              <w:pStyle w:val="ConsPlusNormal"/>
              <w:ind w:left="-74" w:right="-52"/>
              <w:rPr>
                <w:rFonts w:ascii="Times New Roman" w:hAnsi="Times New Roman" w:cs="Times New Roman"/>
                <w:sz w:val="23"/>
                <w:szCs w:val="23"/>
              </w:rPr>
            </w:pPr>
            <w:proofErr w:type="gramStart"/>
            <w:r w:rsidRPr="00B037E1">
              <w:rPr>
                <w:rFonts w:ascii="Times New Roman" w:hAnsi="Times New Roman" w:cs="Times New Roman"/>
                <w:sz w:val="23"/>
                <w:szCs w:val="23"/>
              </w:rPr>
              <w:t>Предоставление субсидий работодателям в целях 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roofErr w:type="gramEnd"/>
          </w:p>
        </w:tc>
        <w:tc>
          <w:tcPr>
            <w:tcW w:w="490"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131,26636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131,26636</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8A151D">
        <w:trPr>
          <w:cantSplit/>
          <w:trHeight w:val="3313"/>
        </w:trPr>
        <w:tc>
          <w:tcPr>
            <w:tcW w:w="687" w:type="dxa"/>
            <w:vMerge/>
          </w:tcPr>
          <w:p w:rsidR="00B037E1" w:rsidRPr="00B037E1" w:rsidRDefault="00B037E1" w:rsidP="00BC7E21">
            <w:pPr>
              <w:pStyle w:val="ConsPlusNormal"/>
              <w:ind w:left="-57"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74" w:right="-52"/>
              <w:rPr>
                <w:rFonts w:ascii="Times New Roman" w:hAnsi="Times New Roman" w:cs="Times New Roman"/>
                <w:sz w:val="23"/>
                <w:szCs w:val="23"/>
              </w:rPr>
            </w:pPr>
          </w:p>
        </w:tc>
        <w:tc>
          <w:tcPr>
            <w:tcW w:w="490"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12995,36793</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12995,36793</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8A151D">
        <w:trPr>
          <w:cantSplit/>
          <w:trHeight w:val="4320"/>
        </w:trPr>
        <w:tc>
          <w:tcPr>
            <w:tcW w:w="687" w:type="dxa"/>
            <w:vMerge w:val="restart"/>
            <w:tcBorders>
              <w:top w:val="nil"/>
            </w:tcBorders>
          </w:tcPr>
          <w:p w:rsidR="00B037E1" w:rsidRPr="00B037E1" w:rsidRDefault="00B037E1" w:rsidP="00BC7E21">
            <w:pPr>
              <w:pStyle w:val="ConsPlusNormal"/>
              <w:ind w:left="-57" w:right="-57"/>
              <w:jc w:val="center"/>
              <w:rPr>
                <w:rFonts w:ascii="Times New Roman" w:hAnsi="Times New Roman" w:cs="Times New Roman"/>
                <w:sz w:val="23"/>
                <w:szCs w:val="23"/>
              </w:rPr>
            </w:pPr>
            <w:r w:rsidRPr="00B037E1">
              <w:rPr>
                <w:rFonts w:ascii="Times New Roman" w:hAnsi="Times New Roman" w:cs="Times New Roman"/>
                <w:sz w:val="23"/>
                <w:szCs w:val="23"/>
              </w:rPr>
              <w:t>3.2.8</w:t>
            </w:r>
          </w:p>
        </w:tc>
        <w:tc>
          <w:tcPr>
            <w:tcW w:w="2814" w:type="dxa"/>
            <w:vMerge w:val="restart"/>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Предоставление субсидий работодателям в целях финансового обеспечения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tc>
        <w:tc>
          <w:tcPr>
            <w:tcW w:w="490"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vMerge w:val="restart"/>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1501,96497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1501,96497</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8A151D">
        <w:trPr>
          <w:cantSplit/>
          <w:trHeight w:val="1651"/>
        </w:trPr>
        <w:tc>
          <w:tcPr>
            <w:tcW w:w="687" w:type="dxa"/>
            <w:vMerge/>
          </w:tcPr>
          <w:p w:rsidR="00B037E1" w:rsidRPr="00B037E1" w:rsidRDefault="00B037E1" w:rsidP="00BC7E21">
            <w:pPr>
              <w:pStyle w:val="ConsPlusNormal"/>
              <w:ind w:left="-57" w:right="-57"/>
              <w:jc w:val="center"/>
              <w:rPr>
                <w:rFonts w:ascii="Times New Roman" w:hAnsi="Times New Roman" w:cs="Times New Roman"/>
                <w:sz w:val="23"/>
                <w:szCs w:val="23"/>
              </w:rPr>
            </w:pPr>
          </w:p>
        </w:tc>
        <w:tc>
          <w:tcPr>
            <w:tcW w:w="2814" w:type="dxa"/>
            <w:vMerge/>
          </w:tcPr>
          <w:p w:rsidR="00B037E1" w:rsidRPr="00B037E1" w:rsidRDefault="00B037E1" w:rsidP="00BC7E21">
            <w:pPr>
              <w:pStyle w:val="ConsPlusNormal"/>
              <w:ind w:left="-74" w:right="-52"/>
              <w:rPr>
                <w:rFonts w:ascii="Times New Roman" w:hAnsi="Times New Roman" w:cs="Times New Roman"/>
                <w:sz w:val="23"/>
                <w:szCs w:val="23"/>
              </w:rPr>
            </w:pPr>
          </w:p>
        </w:tc>
        <w:tc>
          <w:tcPr>
            <w:tcW w:w="490"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602" w:type="dxa"/>
            <w:vMerge/>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02</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148694,53207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148694,53207</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w:t>
            </w:r>
          </w:p>
        </w:tc>
      </w:tr>
      <w:tr w:rsidR="00B037E1" w:rsidRPr="00B037E1" w:rsidTr="008A151D">
        <w:trPr>
          <w:cantSplit/>
          <w:trHeight w:val="1482"/>
        </w:trPr>
        <w:tc>
          <w:tcPr>
            <w:tcW w:w="687" w:type="dxa"/>
          </w:tcPr>
          <w:p w:rsidR="00B037E1" w:rsidRPr="00B037E1" w:rsidRDefault="00B037E1" w:rsidP="00BC7E21">
            <w:pPr>
              <w:pStyle w:val="ConsPlusNormal"/>
              <w:ind w:left="-57" w:right="-57"/>
              <w:jc w:val="center"/>
              <w:rPr>
                <w:rFonts w:ascii="Times New Roman" w:hAnsi="Times New Roman" w:cs="Times New Roman"/>
                <w:sz w:val="23"/>
                <w:szCs w:val="23"/>
              </w:rPr>
            </w:pPr>
            <w:r w:rsidRPr="00B037E1">
              <w:rPr>
                <w:rFonts w:ascii="Times New Roman" w:hAnsi="Times New Roman" w:cs="Times New Roman"/>
                <w:sz w:val="23"/>
                <w:szCs w:val="23"/>
              </w:rPr>
              <w:t>3.3</w:t>
            </w:r>
          </w:p>
        </w:tc>
        <w:tc>
          <w:tcPr>
            <w:tcW w:w="2814" w:type="dxa"/>
          </w:tcPr>
          <w:p w:rsidR="00B037E1" w:rsidRPr="00B037E1" w:rsidRDefault="00B037E1" w:rsidP="00BC7E21">
            <w:pPr>
              <w:autoSpaceDE w:val="0"/>
              <w:autoSpaceDN w:val="0"/>
              <w:adjustRightInd w:val="0"/>
              <w:ind w:left="-74" w:right="-52"/>
              <w:outlineLvl w:val="0"/>
              <w:rPr>
                <w:rFonts w:ascii="Times New Roman" w:hAnsi="Times New Roman"/>
                <w:sz w:val="23"/>
                <w:szCs w:val="23"/>
              </w:rPr>
            </w:pPr>
            <w:r w:rsidRPr="00B037E1">
              <w:rPr>
                <w:rFonts w:ascii="Times New Roman" w:hAnsi="Times New Roman"/>
                <w:sz w:val="23"/>
                <w:szCs w:val="23"/>
              </w:rPr>
              <w:t>Задача 3. Социальная поддержка безработных  гражданам, 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03</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2661242,8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271368,0</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544037,2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435124,2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314498,9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219242,9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219242,9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219242,9</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219242,9</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219242,9</w:t>
            </w:r>
          </w:p>
        </w:tc>
      </w:tr>
      <w:tr w:rsidR="00B037E1" w:rsidRPr="00B037E1" w:rsidTr="008A151D">
        <w:trPr>
          <w:cantSplit/>
          <w:trHeight w:val="2657"/>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lastRenderedPageBreak/>
              <w:t>3.3.1</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Обеспечение выплаты пособия по безработице, материальной помощи в связи с истечением установленного периода выплаты пособия по безработице гражданам, признанным в установленном порядке безработными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03</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2543611,66368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266064,26368</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529950,6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422332,4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303249,9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204402,9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204402,9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204402,9</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204402,9</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204402,9</w:t>
            </w:r>
          </w:p>
        </w:tc>
      </w:tr>
      <w:tr w:rsidR="00B037E1" w:rsidRPr="00B037E1" w:rsidTr="00B037E1">
        <w:trPr>
          <w:cantSplit/>
          <w:trHeight w:val="1568"/>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3.3.2</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Обеспечение выплаты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03</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95150,33632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2103,73632</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5978,4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6306,7</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6561,5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14840,0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14840,0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14840,0</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14840,0</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14840,0</w:t>
            </w:r>
          </w:p>
        </w:tc>
      </w:tr>
      <w:tr w:rsidR="00B037E1" w:rsidRPr="00B037E1" w:rsidTr="008A151D">
        <w:trPr>
          <w:cantSplit/>
          <w:trHeight w:val="3188"/>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3.3.3</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Организация осуществления полномочия Российской Федерации, переданного органам государственной власти субъектов Российской Федерации, по осуществлению социальных выплат гражданам, признанным в установленном порядке безработными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 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03</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22480,8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3200,0</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8108,2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6485,1</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4687,5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0,0</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0,0</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0,0</w:t>
            </w:r>
          </w:p>
        </w:tc>
      </w:tr>
      <w:tr w:rsidR="00B037E1" w:rsidRPr="00B037E1" w:rsidTr="008A151D">
        <w:trPr>
          <w:cantSplit/>
          <w:trHeight w:val="1665"/>
        </w:trPr>
        <w:tc>
          <w:tcPr>
            <w:tcW w:w="687" w:type="dxa"/>
          </w:tcPr>
          <w:p w:rsidR="00B037E1" w:rsidRPr="00B037E1" w:rsidRDefault="00B037E1" w:rsidP="00BC7E21">
            <w:pPr>
              <w:pStyle w:val="ConsPlusNormal"/>
              <w:ind w:left="-94" w:right="-109"/>
              <w:jc w:val="center"/>
              <w:rPr>
                <w:rFonts w:ascii="Times New Roman" w:hAnsi="Times New Roman" w:cs="Times New Roman"/>
                <w:sz w:val="23"/>
                <w:szCs w:val="23"/>
              </w:rPr>
            </w:pPr>
            <w:r w:rsidRPr="00B037E1">
              <w:rPr>
                <w:rFonts w:ascii="Times New Roman" w:hAnsi="Times New Roman" w:cs="Times New Roman"/>
                <w:sz w:val="23"/>
                <w:szCs w:val="23"/>
              </w:rPr>
              <w:t>3.4</w:t>
            </w:r>
          </w:p>
        </w:tc>
        <w:tc>
          <w:tcPr>
            <w:tcW w:w="2814" w:type="dxa"/>
          </w:tcPr>
          <w:p w:rsidR="00B037E1" w:rsidRPr="00B037E1" w:rsidRDefault="00B037E1" w:rsidP="00DE67F0">
            <w:pPr>
              <w:pStyle w:val="ConsPlusNormal"/>
              <w:ind w:left="-74" w:right="-57"/>
              <w:outlineLvl w:val="3"/>
              <w:rPr>
                <w:rFonts w:ascii="Times New Roman" w:hAnsi="Times New Roman" w:cs="Times New Roman"/>
                <w:sz w:val="23"/>
                <w:szCs w:val="23"/>
              </w:rPr>
            </w:pPr>
            <w:r w:rsidRPr="00B037E1">
              <w:rPr>
                <w:rFonts w:ascii="Times New Roman" w:hAnsi="Times New Roman" w:cs="Times New Roman"/>
                <w:sz w:val="23"/>
                <w:szCs w:val="23"/>
              </w:rPr>
              <w:t xml:space="preserve">Задача 4. Повышение уровня </w:t>
            </w:r>
            <w:proofErr w:type="gramStart"/>
            <w:r w:rsidRPr="00B037E1">
              <w:rPr>
                <w:rFonts w:ascii="Times New Roman" w:hAnsi="Times New Roman" w:cs="Times New Roman"/>
                <w:sz w:val="23"/>
                <w:szCs w:val="23"/>
              </w:rPr>
              <w:t>информирован-</w:t>
            </w:r>
            <w:proofErr w:type="spellStart"/>
            <w:r w:rsidRPr="00B037E1">
              <w:rPr>
                <w:rFonts w:ascii="Times New Roman" w:hAnsi="Times New Roman" w:cs="Times New Roman"/>
                <w:sz w:val="23"/>
                <w:szCs w:val="23"/>
              </w:rPr>
              <w:t>ности</w:t>
            </w:r>
            <w:proofErr w:type="spellEnd"/>
            <w:proofErr w:type="gramEnd"/>
            <w:r w:rsidRPr="00B037E1">
              <w:rPr>
                <w:rFonts w:ascii="Times New Roman" w:hAnsi="Times New Roman" w:cs="Times New Roman"/>
                <w:sz w:val="23"/>
                <w:szCs w:val="23"/>
              </w:rPr>
              <w:t xml:space="preserve"> населения и работодателей по вопросам в сфере занятости населения, 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04</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4287,67688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457,43706</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698,07994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728,07994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728,07994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r>
      <w:tr w:rsidR="00B037E1" w:rsidRPr="00B037E1" w:rsidTr="00B037E1">
        <w:trPr>
          <w:cantSplit/>
          <w:trHeight w:val="1560"/>
        </w:trPr>
        <w:tc>
          <w:tcPr>
            <w:tcW w:w="687" w:type="dxa"/>
          </w:tcPr>
          <w:p w:rsidR="00B037E1" w:rsidRPr="00B037E1" w:rsidRDefault="00B037E1" w:rsidP="00BC7E21">
            <w:pPr>
              <w:pStyle w:val="ConsPlusNormal"/>
              <w:ind w:left="-108" w:right="-57"/>
              <w:jc w:val="center"/>
              <w:rPr>
                <w:rFonts w:ascii="Times New Roman" w:hAnsi="Times New Roman" w:cs="Times New Roman"/>
                <w:sz w:val="23"/>
                <w:szCs w:val="23"/>
              </w:rPr>
            </w:pPr>
            <w:r w:rsidRPr="00B037E1">
              <w:rPr>
                <w:rFonts w:ascii="Times New Roman" w:hAnsi="Times New Roman" w:cs="Times New Roman"/>
                <w:sz w:val="23"/>
                <w:szCs w:val="23"/>
              </w:rPr>
              <w:t>3.4.1</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xml:space="preserve">Информирование населения и работодателей о положении на рынке труда в Рязанской области </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04</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4287,67688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457,43706</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698,07994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728,07994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728,07994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335,2</w:t>
            </w:r>
          </w:p>
        </w:tc>
      </w:tr>
      <w:tr w:rsidR="00B037E1" w:rsidRPr="00B037E1" w:rsidTr="00B037E1">
        <w:trPr>
          <w:cantSplit/>
          <w:trHeight w:val="1824"/>
        </w:trPr>
        <w:tc>
          <w:tcPr>
            <w:tcW w:w="687" w:type="dxa"/>
          </w:tcPr>
          <w:p w:rsidR="00B037E1" w:rsidRPr="00B037E1" w:rsidRDefault="00B037E1" w:rsidP="00BC7E21">
            <w:pPr>
              <w:pStyle w:val="ConsPlusNormal"/>
              <w:ind w:left="-57" w:right="-57"/>
              <w:jc w:val="center"/>
              <w:rPr>
                <w:rFonts w:ascii="Times New Roman" w:hAnsi="Times New Roman" w:cs="Times New Roman"/>
                <w:sz w:val="23"/>
                <w:szCs w:val="23"/>
              </w:rPr>
            </w:pPr>
            <w:r w:rsidRPr="00B037E1">
              <w:rPr>
                <w:rFonts w:ascii="Times New Roman" w:hAnsi="Times New Roman" w:cs="Times New Roman"/>
                <w:sz w:val="23"/>
                <w:szCs w:val="23"/>
              </w:rPr>
              <w:t>3.5</w:t>
            </w:r>
          </w:p>
        </w:tc>
        <w:tc>
          <w:tcPr>
            <w:tcW w:w="2814" w:type="dxa"/>
          </w:tcPr>
          <w:p w:rsidR="00B037E1" w:rsidRPr="00B037E1"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Задача 5. Поддержка трудовой и предпринимательской инициативы граждан, осуществляемой в рамках законности, 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05</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61808,208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7441,728</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7445,844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7682,22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7918,596</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6263,964</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6263,964</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6263,964</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6263,964</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6263,964</w:t>
            </w:r>
          </w:p>
        </w:tc>
      </w:tr>
      <w:tr w:rsidR="00B037E1" w:rsidRPr="00B037E1" w:rsidTr="00B037E1">
        <w:trPr>
          <w:cantSplit/>
          <w:trHeight w:val="1134"/>
        </w:trPr>
        <w:tc>
          <w:tcPr>
            <w:tcW w:w="687" w:type="dxa"/>
          </w:tcPr>
          <w:p w:rsidR="00B037E1" w:rsidRPr="00B037E1" w:rsidRDefault="00B037E1" w:rsidP="00DE4F9D">
            <w:pPr>
              <w:pStyle w:val="ConsPlusNormal"/>
              <w:ind w:left="-94" w:right="-107"/>
              <w:jc w:val="center"/>
              <w:rPr>
                <w:rFonts w:ascii="Times New Roman" w:hAnsi="Times New Roman" w:cs="Times New Roman"/>
                <w:sz w:val="23"/>
                <w:szCs w:val="23"/>
              </w:rPr>
            </w:pPr>
            <w:r w:rsidRPr="00B037E1">
              <w:rPr>
                <w:rFonts w:ascii="Times New Roman" w:hAnsi="Times New Roman" w:cs="Times New Roman"/>
                <w:sz w:val="23"/>
                <w:szCs w:val="23"/>
              </w:rPr>
              <w:lastRenderedPageBreak/>
              <w:t>3.5.1</w:t>
            </w:r>
          </w:p>
        </w:tc>
        <w:tc>
          <w:tcPr>
            <w:tcW w:w="2814" w:type="dxa"/>
          </w:tcPr>
          <w:p w:rsidR="00B037E1" w:rsidRPr="00B037E1" w:rsidRDefault="00B037E1" w:rsidP="00BC7E21">
            <w:pPr>
              <w:pStyle w:val="ConsPlusNormal"/>
              <w:ind w:left="-74" w:right="-52"/>
              <w:outlineLvl w:val="3"/>
              <w:rPr>
                <w:rFonts w:ascii="Times New Roman" w:hAnsi="Times New Roman" w:cs="Times New Roman"/>
                <w:sz w:val="23"/>
                <w:szCs w:val="23"/>
              </w:rPr>
            </w:pPr>
            <w:proofErr w:type="gramStart"/>
            <w:r w:rsidRPr="00B037E1">
              <w:rPr>
                <w:rFonts w:ascii="Times New Roman" w:hAnsi="Times New Roman" w:cs="Times New Roman"/>
                <w:sz w:val="23"/>
                <w:szCs w:val="23"/>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w:t>
            </w:r>
            <w:proofErr w:type="gramEnd"/>
            <w:r w:rsidRPr="00B037E1">
              <w:rPr>
                <w:rFonts w:ascii="Times New Roman" w:hAnsi="Times New Roman" w:cs="Times New Roman"/>
                <w:sz w:val="23"/>
                <w:szCs w:val="23"/>
              </w:rPr>
              <w:t xml:space="preserve"> лица в качестве налогоплательщика налога на профессиональный доход</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05</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61808,208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7441,728</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7445,844</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7682,22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7918,596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6263,964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6263,964</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6263,964</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6263,964</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6263,964</w:t>
            </w:r>
          </w:p>
        </w:tc>
      </w:tr>
      <w:tr w:rsidR="00B037E1" w:rsidRPr="00B037E1" w:rsidTr="008A151D">
        <w:trPr>
          <w:cantSplit/>
          <w:trHeight w:val="1134"/>
        </w:trPr>
        <w:tc>
          <w:tcPr>
            <w:tcW w:w="687" w:type="dxa"/>
            <w:tcBorders>
              <w:bottom w:val="single" w:sz="4" w:space="0" w:color="auto"/>
            </w:tcBorders>
          </w:tcPr>
          <w:p w:rsidR="00B037E1" w:rsidRPr="00B037E1" w:rsidRDefault="00B037E1" w:rsidP="00DE4F9D">
            <w:pPr>
              <w:pStyle w:val="ConsPlusNormal"/>
              <w:ind w:left="-94" w:right="-107"/>
              <w:jc w:val="center"/>
              <w:rPr>
                <w:rFonts w:ascii="Times New Roman" w:hAnsi="Times New Roman" w:cs="Times New Roman"/>
                <w:sz w:val="23"/>
                <w:szCs w:val="23"/>
              </w:rPr>
            </w:pPr>
            <w:r w:rsidRPr="00B037E1">
              <w:rPr>
                <w:rFonts w:ascii="Times New Roman" w:hAnsi="Times New Roman" w:cs="Times New Roman"/>
                <w:sz w:val="23"/>
                <w:szCs w:val="23"/>
              </w:rPr>
              <w:t>3.6</w:t>
            </w:r>
          </w:p>
        </w:tc>
        <w:tc>
          <w:tcPr>
            <w:tcW w:w="2814" w:type="dxa"/>
          </w:tcPr>
          <w:p w:rsidR="00B037E1" w:rsidRPr="00B037E1"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Задача 6. Улучшение условий труда, снижение уровня производственного травматизма и профессиональной заболеваемости, информационное обеспечение и пропаганда охраны труда, 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6273,6348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534,58</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692,2416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716,2816</w:t>
            </w:r>
          </w:p>
        </w:tc>
        <w:tc>
          <w:tcPr>
            <w:tcW w:w="413"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718,5816</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722,39</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722,39</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722,39</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722,39</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722,39</w:t>
            </w:r>
          </w:p>
        </w:tc>
      </w:tr>
      <w:tr w:rsidR="00B037E1" w:rsidRPr="00B037E1" w:rsidTr="008A151D">
        <w:trPr>
          <w:cantSplit/>
          <w:trHeight w:val="1287"/>
        </w:trPr>
        <w:tc>
          <w:tcPr>
            <w:tcW w:w="687" w:type="dxa"/>
            <w:tcBorders>
              <w:bottom w:val="single" w:sz="4" w:space="0" w:color="auto"/>
            </w:tcBorders>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3.6.1</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Организация и проведение региональных этапов всероссийских конкурсов, 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3744,7248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450,6</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397,0416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397,0416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397,0416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420,6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420,6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420,6</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420,6</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420,6</w:t>
            </w:r>
          </w:p>
        </w:tc>
      </w:tr>
      <w:tr w:rsidR="00B037E1" w:rsidRPr="00B037E1" w:rsidTr="008A151D">
        <w:trPr>
          <w:cantSplit/>
          <w:trHeight w:val="1400"/>
        </w:trPr>
        <w:tc>
          <w:tcPr>
            <w:tcW w:w="687" w:type="dxa"/>
            <w:tcBorders>
              <w:top w:val="single" w:sz="4" w:space="0" w:color="auto"/>
              <w:bottom w:val="nil"/>
            </w:tcBorders>
          </w:tcPr>
          <w:p w:rsidR="00B037E1" w:rsidRPr="00B037E1" w:rsidRDefault="00B037E1" w:rsidP="00BC7E21">
            <w:pPr>
              <w:pStyle w:val="ConsPlusNormal"/>
              <w:ind w:left="-108" w:right="-95"/>
              <w:jc w:val="center"/>
              <w:rPr>
                <w:rFonts w:ascii="Times New Roman" w:hAnsi="Times New Roman" w:cs="Times New Roman"/>
                <w:sz w:val="23"/>
                <w:szCs w:val="23"/>
              </w:rPr>
            </w:pP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«Российская организация высокой социальной эффективности»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819,7248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105,6</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112,0416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112,0416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112,0416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75,6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75,6</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75,6</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75,6</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75,6</w:t>
            </w:r>
          </w:p>
        </w:tc>
      </w:tr>
      <w:tr w:rsidR="00B037E1" w:rsidRPr="00B037E1" w:rsidTr="008A151D">
        <w:trPr>
          <w:cantSplit/>
          <w:trHeight w:val="1329"/>
        </w:trPr>
        <w:tc>
          <w:tcPr>
            <w:tcW w:w="687" w:type="dxa"/>
            <w:tcBorders>
              <w:top w:val="nil"/>
            </w:tcBorders>
          </w:tcPr>
          <w:p w:rsidR="00B037E1" w:rsidRPr="00B037E1" w:rsidRDefault="00B037E1" w:rsidP="00BC7E21">
            <w:pPr>
              <w:pStyle w:val="ConsPlusNormal"/>
              <w:ind w:left="-108" w:right="-95"/>
              <w:jc w:val="center"/>
              <w:rPr>
                <w:rFonts w:ascii="Times New Roman" w:hAnsi="Times New Roman" w:cs="Times New Roman"/>
                <w:sz w:val="23"/>
                <w:szCs w:val="23"/>
              </w:rPr>
            </w:pP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w:t>
            </w:r>
            <w:proofErr w:type="gramStart"/>
            <w:r w:rsidRPr="00B037E1">
              <w:rPr>
                <w:rFonts w:ascii="Times New Roman" w:hAnsi="Times New Roman" w:cs="Times New Roman"/>
                <w:sz w:val="23"/>
                <w:szCs w:val="23"/>
              </w:rPr>
              <w:t>Лучший</w:t>
            </w:r>
            <w:proofErr w:type="gramEnd"/>
            <w:r w:rsidRPr="00B037E1">
              <w:rPr>
                <w:rFonts w:ascii="Times New Roman" w:hAnsi="Times New Roman" w:cs="Times New Roman"/>
                <w:sz w:val="23"/>
                <w:szCs w:val="23"/>
              </w:rPr>
              <w:t xml:space="preserve"> по профессии»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2925,0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345,0</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285,0</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285,0</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285,0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345,0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345,0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345,0</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345,0</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345,0</w:t>
            </w:r>
          </w:p>
        </w:tc>
      </w:tr>
      <w:tr w:rsidR="00B037E1" w:rsidRPr="00B037E1" w:rsidTr="00DE67F0">
        <w:trPr>
          <w:cantSplit/>
          <w:trHeight w:val="1916"/>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3.6.2</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Разработка и издание методических материалов, документов, информационных бюллетеней по вопросам охраны труда, пропаганда охраны труда</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194,575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25,0</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26,525</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26,525</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26,525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18,0</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18,0</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18,0</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18,0</w:t>
            </w:r>
          </w:p>
        </w:tc>
      </w:tr>
      <w:tr w:rsidR="00B037E1" w:rsidRPr="00B037E1" w:rsidTr="00DE67F0">
        <w:trPr>
          <w:cantSplit/>
          <w:trHeight w:val="1623"/>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3.6.3</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Организация и проведение награждения знаком отличия Губернатора Рязанской области «Почетный наставник Рязанской области»</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2196,59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43,98</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252,76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276,8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279,1</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268,79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268,79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268,79</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268,79</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268,79</w:t>
            </w:r>
          </w:p>
        </w:tc>
      </w:tr>
      <w:tr w:rsidR="00B037E1" w:rsidRPr="00B037E1" w:rsidTr="008A151D">
        <w:trPr>
          <w:cantSplit/>
          <w:trHeight w:val="1371"/>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3.6.4</w:t>
            </w:r>
          </w:p>
        </w:tc>
        <w:tc>
          <w:tcPr>
            <w:tcW w:w="2814" w:type="dxa"/>
          </w:tcPr>
          <w:p w:rsidR="00B037E1" w:rsidRPr="00B037E1" w:rsidRDefault="00B037E1" w:rsidP="00EC1D85">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Организация и проведение конкурса детского рисунка «Охрана труда глазами детей»</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06</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137,745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15,0</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15,915</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15,915</w:t>
            </w:r>
          </w:p>
        </w:tc>
        <w:tc>
          <w:tcPr>
            <w:tcW w:w="413"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15,915</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15,0</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15,0</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15,0</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15,0</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15,0</w:t>
            </w:r>
          </w:p>
        </w:tc>
      </w:tr>
      <w:tr w:rsidR="00B037E1" w:rsidRPr="00B037E1" w:rsidTr="00B037E1">
        <w:trPr>
          <w:cantSplit/>
          <w:trHeight w:val="1255"/>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3.7</w:t>
            </w:r>
          </w:p>
        </w:tc>
        <w:tc>
          <w:tcPr>
            <w:tcW w:w="2814" w:type="dxa"/>
          </w:tcPr>
          <w:p w:rsidR="00865286"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 xml:space="preserve">Задача 7. Обеспечение государственных гарантий в области содействия занятости населения, отнесенных к полномочиям субъекта Российской Федерации, </w:t>
            </w:r>
          </w:p>
          <w:p w:rsidR="00B037E1" w:rsidRPr="00B037E1"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в том числе:</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07</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1156783,59377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170699,13921</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181066,9009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188861,43689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195292,21652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r>
      <w:tr w:rsidR="00B037E1" w:rsidRPr="00B037E1" w:rsidTr="008A151D">
        <w:trPr>
          <w:cantSplit/>
          <w:trHeight w:val="1790"/>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3.7.1</w:t>
            </w:r>
          </w:p>
        </w:tc>
        <w:tc>
          <w:tcPr>
            <w:tcW w:w="2814" w:type="dxa"/>
          </w:tcPr>
          <w:p w:rsidR="00B037E1" w:rsidRPr="00B037E1" w:rsidRDefault="00B037E1" w:rsidP="00BC7E21">
            <w:pPr>
              <w:pStyle w:val="ConsPlusNormal"/>
              <w:ind w:left="-74" w:right="-52"/>
              <w:rPr>
                <w:rFonts w:ascii="Times New Roman" w:hAnsi="Times New Roman" w:cs="Times New Roman"/>
                <w:sz w:val="23"/>
                <w:szCs w:val="23"/>
              </w:rPr>
            </w:pPr>
            <w:r w:rsidRPr="00B037E1">
              <w:rPr>
                <w:rFonts w:ascii="Times New Roman" w:hAnsi="Times New Roman" w:cs="Times New Roman"/>
                <w:sz w:val="23"/>
                <w:szCs w:val="23"/>
              </w:rPr>
              <w:t xml:space="preserve">Обеспечение условий для предоставления в соответствии с законодательством о занятости населения государственных услуг </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ГКУ ЦЗН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07</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1156783,59377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170699,13921</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181066,9009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188861,43689</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195292,21652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84172,78005</w:t>
            </w:r>
          </w:p>
        </w:tc>
      </w:tr>
      <w:tr w:rsidR="00B037E1" w:rsidRPr="00B037E1" w:rsidTr="008A151D">
        <w:trPr>
          <w:cantSplit/>
          <w:trHeight w:val="1581"/>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t>3.8</w:t>
            </w:r>
          </w:p>
        </w:tc>
        <w:tc>
          <w:tcPr>
            <w:tcW w:w="2814" w:type="dxa"/>
          </w:tcPr>
          <w:p w:rsidR="00B037E1" w:rsidRPr="00B037E1"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Задача 8. Создание благоприятных условий для профессиональной самореализации инвалидов</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08</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4605,9772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536,19862</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629,88156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629,88156</w:t>
            </w:r>
          </w:p>
        </w:tc>
        <w:tc>
          <w:tcPr>
            <w:tcW w:w="413"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629,88156</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r>
      <w:tr w:rsidR="00B037E1" w:rsidRPr="00B037E1" w:rsidTr="00B037E1">
        <w:trPr>
          <w:cantSplit/>
          <w:trHeight w:val="1218"/>
        </w:trPr>
        <w:tc>
          <w:tcPr>
            <w:tcW w:w="687" w:type="dxa"/>
          </w:tcPr>
          <w:p w:rsidR="00B037E1" w:rsidRPr="00B037E1" w:rsidRDefault="00B037E1" w:rsidP="00BC7E21">
            <w:pPr>
              <w:pStyle w:val="ConsPlusNormal"/>
              <w:ind w:left="-108" w:right="-95"/>
              <w:jc w:val="center"/>
              <w:rPr>
                <w:rFonts w:ascii="Times New Roman" w:hAnsi="Times New Roman" w:cs="Times New Roman"/>
                <w:sz w:val="23"/>
                <w:szCs w:val="23"/>
              </w:rPr>
            </w:pPr>
            <w:r w:rsidRPr="00B037E1">
              <w:rPr>
                <w:rFonts w:ascii="Times New Roman" w:hAnsi="Times New Roman" w:cs="Times New Roman"/>
                <w:sz w:val="23"/>
                <w:szCs w:val="23"/>
              </w:rPr>
              <w:lastRenderedPageBreak/>
              <w:t>3.8.1</w:t>
            </w:r>
          </w:p>
        </w:tc>
        <w:tc>
          <w:tcPr>
            <w:tcW w:w="2814" w:type="dxa"/>
          </w:tcPr>
          <w:p w:rsidR="00865286"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 xml:space="preserve">Предоставление субсидий работодателям в целях возмещения затрат на оплату труда инвалидов и работников, содействующих инвалиду </w:t>
            </w:r>
          </w:p>
          <w:p w:rsidR="00B037E1" w:rsidRPr="00B037E1" w:rsidRDefault="00B037E1" w:rsidP="00BC7E21">
            <w:pPr>
              <w:pStyle w:val="ConsPlusNormal"/>
              <w:ind w:left="-74" w:right="-52"/>
              <w:outlineLvl w:val="3"/>
              <w:rPr>
                <w:rFonts w:ascii="Times New Roman" w:hAnsi="Times New Roman" w:cs="Times New Roman"/>
                <w:sz w:val="23"/>
                <w:szCs w:val="23"/>
              </w:rPr>
            </w:pPr>
            <w:r w:rsidRPr="00B037E1">
              <w:rPr>
                <w:rFonts w:ascii="Times New Roman" w:hAnsi="Times New Roman" w:cs="Times New Roman"/>
                <w:sz w:val="23"/>
                <w:szCs w:val="23"/>
              </w:rPr>
              <w:t>в освоении трудовых обязанностей</w:t>
            </w:r>
          </w:p>
        </w:tc>
        <w:tc>
          <w:tcPr>
            <w:tcW w:w="490"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602"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08</w:t>
            </w: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4605,9772</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536,19862</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629,88156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629,88156</w:t>
            </w:r>
          </w:p>
        </w:tc>
        <w:tc>
          <w:tcPr>
            <w:tcW w:w="413"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629,88156</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436,02678</w:t>
            </w:r>
          </w:p>
        </w:tc>
      </w:tr>
      <w:tr w:rsidR="00B037E1" w:rsidRPr="00B037E1" w:rsidTr="008A151D">
        <w:trPr>
          <w:cantSplit/>
          <w:trHeight w:val="1706"/>
        </w:trPr>
        <w:tc>
          <w:tcPr>
            <w:tcW w:w="4593" w:type="dxa"/>
            <w:gridSpan w:val="4"/>
            <w:vMerge w:val="restart"/>
          </w:tcPr>
          <w:p w:rsidR="00B037E1" w:rsidRPr="00B037E1" w:rsidRDefault="00B037E1" w:rsidP="00C34F81">
            <w:pPr>
              <w:rPr>
                <w:rFonts w:ascii="Times New Roman" w:hAnsi="Times New Roman"/>
                <w:bCs/>
                <w:sz w:val="23"/>
                <w:szCs w:val="23"/>
              </w:rPr>
            </w:pPr>
            <w:r w:rsidRPr="00B037E1">
              <w:rPr>
                <w:rFonts w:ascii="Times New Roman" w:hAnsi="Times New Roman"/>
                <w:sz w:val="23"/>
                <w:szCs w:val="23"/>
              </w:rPr>
              <w:t>Всего по комплексу процессных мероприятий</w:t>
            </w:r>
          </w:p>
        </w:tc>
        <w:tc>
          <w:tcPr>
            <w:tcW w:w="438"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ОБ</w:t>
            </w:r>
          </w:p>
        </w:tc>
        <w:tc>
          <w:tcPr>
            <w:tcW w:w="438" w:type="dxa"/>
            <w:textDirection w:val="btLr"/>
            <w:vAlign w:val="center"/>
          </w:tcPr>
          <w:p w:rsidR="00B037E1" w:rsidRPr="00B037E1" w:rsidRDefault="00B037E1" w:rsidP="006267D5">
            <w:pPr>
              <w:jc w:val="center"/>
              <w:rPr>
                <w:rFonts w:ascii="Times New Roman" w:hAnsi="Times New Roman"/>
                <w:sz w:val="23"/>
                <w:szCs w:val="23"/>
              </w:rPr>
            </w:pP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1448233,31408</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204369,43192</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215519,27938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222614,51044</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230065,37349</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115132,94377</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115132,94377</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115132,94377</w:t>
            </w:r>
          </w:p>
        </w:tc>
        <w:tc>
          <w:tcPr>
            <w:tcW w:w="417"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115132,94377</w:t>
            </w:r>
          </w:p>
        </w:tc>
        <w:tc>
          <w:tcPr>
            <w:tcW w:w="378"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115132,94377</w:t>
            </w:r>
          </w:p>
        </w:tc>
      </w:tr>
      <w:tr w:rsidR="00B037E1" w:rsidRPr="00B037E1" w:rsidTr="008A151D">
        <w:trPr>
          <w:cantSplit/>
          <w:trHeight w:val="1203"/>
        </w:trPr>
        <w:tc>
          <w:tcPr>
            <w:tcW w:w="4593" w:type="dxa"/>
            <w:gridSpan w:val="4"/>
            <w:vMerge/>
          </w:tcPr>
          <w:p w:rsidR="00B037E1" w:rsidRPr="00B037E1" w:rsidRDefault="00B037E1" w:rsidP="00C34F81">
            <w:pPr>
              <w:rPr>
                <w:rFonts w:ascii="Times New Roman" w:hAnsi="Times New Roman"/>
                <w:sz w:val="23"/>
                <w:szCs w:val="23"/>
              </w:rPr>
            </w:pPr>
          </w:p>
        </w:tc>
        <w:tc>
          <w:tcPr>
            <w:tcW w:w="438"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ФБ</w:t>
            </w:r>
          </w:p>
        </w:tc>
        <w:tc>
          <w:tcPr>
            <w:tcW w:w="438" w:type="dxa"/>
            <w:textDirection w:val="btLr"/>
            <w:vAlign w:val="center"/>
          </w:tcPr>
          <w:p w:rsidR="00B037E1" w:rsidRPr="00B037E1" w:rsidRDefault="00B037E1" w:rsidP="006267D5">
            <w:pPr>
              <w:jc w:val="center"/>
              <w:rPr>
                <w:rFonts w:ascii="Times New Roman" w:hAnsi="Times New Roman"/>
                <w:sz w:val="23"/>
                <w:szCs w:val="23"/>
              </w:rPr>
            </w:pPr>
          </w:p>
        </w:tc>
        <w:tc>
          <w:tcPr>
            <w:tcW w:w="415"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2827946,4</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438071,6</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544037,2</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435124,2</w:t>
            </w:r>
          </w:p>
        </w:tc>
        <w:tc>
          <w:tcPr>
            <w:tcW w:w="413"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314498,9</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219242,9</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219242,9</w:t>
            </w:r>
          </w:p>
        </w:tc>
        <w:tc>
          <w:tcPr>
            <w:tcW w:w="409"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219242,9</w:t>
            </w:r>
          </w:p>
        </w:tc>
        <w:tc>
          <w:tcPr>
            <w:tcW w:w="417"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219242,9</w:t>
            </w:r>
          </w:p>
        </w:tc>
        <w:tc>
          <w:tcPr>
            <w:tcW w:w="378" w:type="dxa"/>
            <w:textDirection w:val="btLr"/>
            <w:vAlign w:val="center"/>
          </w:tcPr>
          <w:p w:rsidR="00B037E1" w:rsidRPr="00B037E1" w:rsidRDefault="00B037E1" w:rsidP="006267D5">
            <w:pPr>
              <w:jc w:val="center"/>
              <w:rPr>
                <w:rFonts w:ascii="Times New Roman" w:hAnsi="Times New Roman"/>
                <w:bCs/>
                <w:sz w:val="23"/>
                <w:szCs w:val="23"/>
              </w:rPr>
            </w:pPr>
            <w:r w:rsidRPr="00B037E1">
              <w:rPr>
                <w:rFonts w:ascii="Times New Roman" w:hAnsi="Times New Roman"/>
                <w:bCs/>
                <w:sz w:val="23"/>
                <w:szCs w:val="23"/>
              </w:rPr>
              <w:t>219242,9</w:t>
            </w:r>
          </w:p>
        </w:tc>
      </w:tr>
      <w:tr w:rsidR="00B037E1" w:rsidRPr="00B037E1" w:rsidTr="008A151D">
        <w:trPr>
          <w:cantSplit/>
          <w:trHeight w:val="1706"/>
        </w:trPr>
        <w:tc>
          <w:tcPr>
            <w:tcW w:w="4593" w:type="dxa"/>
            <w:gridSpan w:val="4"/>
            <w:vMerge w:val="restart"/>
          </w:tcPr>
          <w:p w:rsidR="00B037E1" w:rsidRPr="00B037E1" w:rsidRDefault="00B037E1" w:rsidP="00C34F81">
            <w:pPr>
              <w:pStyle w:val="ConsPlusNormal"/>
              <w:rPr>
                <w:rFonts w:ascii="Times New Roman" w:hAnsi="Times New Roman" w:cs="Times New Roman"/>
                <w:sz w:val="23"/>
                <w:szCs w:val="23"/>
              </w:rPr>
            </w:pPr>
            <w:r w:rsidRPr="00B037E1">
              <w:rPr>
                <w:rFonts w:ascii="Times New Roman" w:hAnsi="Times New Roman" w:cs="Times New Roman"/>
                <w:sz w:val="23"/>
                <w:szCs w:val="23"/>
              </w:rPr>
              <w:t>Итого по подпрограмме</w:t>
            </w:r>
          </w:p>
          <w:p w:rsidR="00B037E1" w:rsidRPr="00B037E1" w:rsidRDefault="00B037E1" w:rsidP="00C34F81">
            <w:pPr>
              <w:pStyle w:val="ConsPlusNormal"/>
              <w:rPr>
                <w:rFonts w:ascii="Times New Roman" w:hAnsi="Times New Roman" w:cs="Times New Roman"/>
                <w:sz w:val="23"/>
                <w:szCs w:val="23"/>
              </w:rPr>
            </w:pPr>
          </w:p>
          <w:p w:rsidR="00B037E1" w:rsidRPr="00B037E1" w:rsidRDefault="00B037E1" w:rsidP="00C34F81">
            <w:pPr>
              <w:pStyle w:val="ConsPlusNormal"/>
              <w:rPr>
                <w:rFonts w:ascii="Times New Roman" w:hAnsi="Times New Roman" w:cs="Times New Roman"/>
                <w:sz w:val="23"/>
                <w:szCs w:val="23"/>
              </w:rPr>
            </w:pPr>
          </w:p>
        </w:tc>
        <w:tc>
          <w:tcPr>
            <w:tcW w:w="438" w:type="dxa"/>
            <w:textDirection w:val="btLr"/>
            <w:vAlign w:val="center"/>
          </w:tcPr>
          <w:p w:rsidR="00B037E1" w:rsidRPr="00B037E1" w:rsidRDefault="00B037E1" w:rsidP="006267D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всего</w:t>
            </w:r>
          </w:p>
        </w:tc>
        <w:tc>
          <w:tcPr>
            <w:tcW w:w="438" w:type="dxa"/>
            <w:textDirection w:val="btLr"/>
            <w:vAlign w:val="center"/>
          </w:tcPr>
          <w:p w:rsidR="00B037E1" w:rsidRPr="00B037E1" w:rsidRDefault="00B037E1" w:rsidP="006267D5">
            <w:pPr>
              <w:jc w:val="center"/>
              <w:rPr>
                <w:rFonts w:ascii="Times New Roman" w:hAnsi="Times New Roman"/>
                <w:color w:val="FF0000"/>
                <w:sz w:val="23"/>
                <w:szCs w:val="23"/>
              </w:rPr>
            </w:pP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4651621,08033</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644432,06285</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982770,21676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807975,30838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544564,27349</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334375,84377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334375,84377</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334375,84377</w:t>
            </w:r>
          </w:p>
        </w:tc>
        <w:tc>
          <w:tcPr>
            <w:tcW w:w="417"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334375,84377</w:t>
            </w:r>
          </w:p>
        </w:tc>
        <w:tc>
          <w:tcPr>
            <w:tcW w:w="378"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334375,84377</w:t>
            </w:r>
          </w:p>
        </w:tc>
      </w:tr>
      <w:tr w:rsidR="00B037E1" w:rsidRPr="00B037E1" w:rsidTr="008A151D">
        <w:trPr>
          <w:cantSplit/>
          <w:trHeight w:val="1678"/>
        </w:trPr>
        <w:tc>
          <w:tcPr>
            <w:tcW w:w="4593" w:type="dxa"/>
            <w:gridSpan w:val="4"/>
            <w:vMerge/>
          </w:tcPr>
          <w:p w:rsidR="00B037E1" w:rsidRPr="00B037E1" w:rsidRDefault="00B037E1" w:rsidP="00BC7E21">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ОБ</w:t>
            </w:r>
          </w:p>
        </w:tc>
        <w:tc>
          <w:tcPr>
            <w:tcW w:w="438" w:type="dxa"/>
            <w:textDirection w:val="btLr"/>
            <w:vAlign w:val="center"/>
          </w:tcPr>
          <w:p w:rsidR="00B037E1" w:rsidRPr="00B037E1" w:rsidRDefault="00B037E1" w:rsidP="006267D5">
            <w:pPr>
              <w:jc w:val="center"/>
              <w:rPr>
                <w:rFonts w:ascii="Times New Roman" w:hAnsi="Times New Roman"/>
                <w:color w:val="FF0000"/>
                <w:sz w:val="23"/>
                <w:szCs w:val="23"/>
              </w:rPr>
            </w:pP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1455032,28033</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204429,16285</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217751,41676</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227121,60838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230065,37349</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115132,94377</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115132,94377</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115132,94377</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115132,94377</w:t>
            </w:r>
          </w:p>
        </w:tc>
        <w:tc>
          <w:tcPr>
            <w:tcW w:w="378"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115132,94377</w:t>
            </w:r>
          </w:p>
        </w:tc>
      </w:tr>
      <w:tr w:rsidR="00B037E1" w:rsidRPr="00B037E1" w:rsidTr="008A151D">
        <w:trPr>
          <w:cantSplit/>
          <w:trHeight w:val="1427"/>
        </w:trPr>
        <w:tc>
          <w:tcPr>
            <w:tcW w:w="4593" w:type="dxa"/>
            <w:gridSpan w:val="4"/>
            <w:vMerge/>
          </w:tcPr>
          <w:p w:rsidR="00B037E1" w:rsidRPr="00B037E1" w:rsidRDefault="00B037E1" w:rsidP="00BC7E21">
            <w:pPr>
              <w:pStyle w:val="ConsPlusNormal"/>
              <w:jc w:val="center"/>
              <w:rPr>
                <w:rFonts w:ascii="Times New Roman" w:hAnsi="Times New Roman" w:cs="Times New Roman"/>
                <w:sz w:val="23"/>
                <w:szCs w:val="23"/>
              </w:rPr>
            </w:pPr>
          </w:p>
        </w:tc>
        <w:tc>
          <w:tcPr>
            <w:tcW w:w="438" w:type="dxa"/>
            <w:textDirection w:val="btLr"/>
            <w:vAlign w:val="center"/>
          </w:tcPr>
          <w:p w:rsidR="00B037E1" w:rsidRPr="00B037E1" w:rsidRDefault="00B037E1" w:rsidP="006267D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ФБ</w:t>
            </w:r>
          </w:p>
        </w:tc>
        <w:tc>
          <w:tcPr>
            <w:tcW w:w="438" w:type="dxa"/>
            <w:textDirection w:val="btLr"/>
            <w:vAlign w:val="center"/>
          </w:tcPr>
          <w:p w:rsidR="00B037E1" w:rsidRPr="00B037E1" w:rsidRDefault="00B037E1" w:rsidP="006267D5">
            <w:pPr>
              <w:jc w:val="center"/>
              <w:rPr>
                <w:rFonts w:ascii="Times New Roman" w:hAnsi="Times New Roman"/>
                <w:color w:val="FF0000"/>
                <w:sz w:val="23"/>
                <w:szCs w:val="23"/>
              </w:rPr>
            </w:pPr>
          </w:p>
        </w:tc>
        <w:tc>
          <w:tcPr>
            <w:tcW w:w="415"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3196588,8</w:t>
            </w:r>
          </w:p>
        </w:tc>
        <w:tc>
          <w:tcPr>
            <w:tcW w:w="409"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440002,9</w:t>
            </w:r>
          </w:p>
        </w:tc>
        <w:tc>
          <w:tcPr>
            <w:tcW w:w="406"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765018,8</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580853,7</w:t>
            </w:r>
          </w:p>
        </w:tc>
        <w:tc>
          <w:tcPr>
            <w:tcW w:w="413" w:type="dxa"/>
            <w:textDirection w:val="btLr"/>
            <w:vAlign w:val="center"/>
          </w:tcPr>
          <w:p w:rsidR="00B037E1" w:rsidRPr="00B037E1" w:rsidRDefault="00B037E1" w:rsidP="006267D5">
            <w:pPr>
              <w:jc w:val="center"/>
              <w:rPr>
                <w:rFonts w:ascii="Times New Roman" w:hAnsi="Times New Roman"/>
                <w:sz w:val="23"/>
                <w:szCs w:val="23"/>
              </w:rPr>
            </w:pPr>
            <w:r w:rsidRPr="00B037E1">
              <w:rPr>
                <w:rFonts w:ascii="Times New Roman" w:hAnsi="Times New Roman"/>
                <w:sz w:val="23"/>
                <w:szCs w:val="23"/>
              </w:rPr>
              <w:t>314498,9</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219242,9</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219242,9</w:t>
            </w:r>
          </w:p>
        </w:tc>
        <w:tc>
          <w:tcPr>
            <w:tcW w:w="409"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219242,9</w:t>
            </w:r>
          </w:p>
        </w:tc>
        <w:tc>
          <w:tcPr>
            <w:tcW w:w="417" w:type="dxa"/>
            <w:textDirection w:val="btLr"/>
            <w:vAlign w:val="center"/>
          </w:tcPr>
          <w:p w:rsidR="00B037E1" w:rsidRPr="00B037E1" w:rsidRDefault="00B037E1" w:rsidP="006267D5">
            <w:pPr>
              <w:ind w:left="113" w:right="113"/>
              <w:jc w:val="center"/>
              <w:rPr>
                <w:rFonts w:ascii="Times New Roman" w:hAnsi="Times New Roman"/>
                <w:sz w:val="23"/>
                <w:szCs w:val="23"/>
              </w:rPr>
            </w:pPr>
            <w:r w:rsidRPr="00B037E1">
              <w:rPr>
                <w:rFonts w:ascii="Times New Roman" w:hAnsi="Times New Roman"/>
                <w:sz w:val="23"/>
                <w:szCs w:val="23"/>
              </w:rPr>
              <w:t>219242,9</w:t>
            </w:r>
          </w:p>
        </w:tc>
        <w:tc>
          <w:tcPr>
            <w:tcW w:w="378" w:type="dxa"/>
            <w:textDirection w:val="btLr"/>
            <w:vAlign w:val="center"/>
          </w:tcPr>
          <w:p w:rsidR="00B037E1" w:rsidRPr="00B037E1" w:rsidRDefault="00B037E1" w:rsidP="00232E04">
            <w:pPr>
              <w:ind w:left="113" w:right="113"/>
              <w:jc w:val="center"/>
              <w:rPr>
                <w:rFonts w:ascii="Times New Roman" w:hAnsi="Times New Roman"/>
                <w:sz w:val="23"/>
                <w:szCs w:val="23"/>
              </w:rPr>
            </w:pPr>
            <w:r w:rsidRPr="00B037E1">
              <w:rPr>
                <w:rFonts w:ascii="Times New Roman" w:hAnsi="Times New Roman"/>
                <w:sz w:val="23"/>
                <w:szCs w:val="23"/>
              </w:rPr>
              <w:t>219242,9</w:t>
            </w:r>
          </w:p>
        </w:tc>
      </w:tr>
    </w:tbl>
    <w:p w:rsidR="00F86926" w:rsidRPr="00B037E1" w:rsidRDefault="00F86926" w:rsidP="00F86926">
      <w:pPr>
        <w:rPr>
          <w:rFonts w:ascii="Times New Roman" w:hAnsi="Times New Roman"/>
          <w:sz w:val="2"/>
          <w:szCs w:val="2"/>
        </w:rPr>
      </w:pPr>
      <w:r w:rsidRPr="00B037E1">
        <w:rPr>
          <w:rFonts w:ascii="Times New Roman" w:hAnsi="Times New Roman"/>
          <w:sz w:val="21"/>
          <w:szCs w:val="21"/>
        </w:rPr>
        <w:t xml:space="preserve"> </w:t>
      </w:r>
    </w:p>
    <w:tbl>
      <w:tblPr>
        <w:tblStyle w:val="a9"/>
        <w:tblW w:w="0" w:type="auto"/>
        <w:tblLook w:val="04A0" w:firstRow="1" w:lastRow="0" w:firstColumn="1" w:lastColumn="0" w:noHBand="0" w:noVBand="1"/>
      </w:tblPr>
      <w:tblGrid>
        <w:gridCol w:w="9571"/>
      </w:tblGrid>
      <w:tr w:rsidR="00F86926" w:rsidRPr="00B037E1" w:rsidTr="00AA6178">
        <w:tc>
          <w:tcPr>
            <w:tcW w:w="9571" w:type="dxa"/>
            <w:tcBorders>
              <w:top w:val="nil"/>
              <w:left w:val="nil"/>
              <w:bottom w:val="nil"/>
              <w:right w:val="nil"/>
            </w:tcBorders>
          </w:tcPr>
          <w:p w:rsidR="00716461" w:rsidRPr="008A151D" w:rsidRDefault="00716461" w:rsidP="00716461">
            <w:pPr>
              <w:autoSpaceDE w:val="0"/>
              <w:autoSpaceDN w:val="0"/>
              <w:adjustRightInd w:val="0"/>
              <w:ind w:firstLine="709"/>
              <w:jc w:val="both"/>
              <w:rPr>
                <w:rFonts w:ascii="Times New Roman" w:hAnsi="Times New Roman"/>
                <w:sz w:val="24"/>
                <w:szCs w:val="24"/>
              </w:rPr>
            </w:pPr>
            <w:r w:rsidRPr="008A151D">
              <w:rPr>
                <w:rFonts w:ascii="Times New Roman" w:hAnsi="Times New Roman"/>
                <w:sz w:val="24"/>
                <w:szCs w:val="24"/>
              </w:rPr>
              <w:t>*</w:t>
            </w:r>
            <w:r w:rsidR="008A151D" w:rsidRPr="008A151D">
              <w:rPr>
                <w:rFonts w:ascii="Times New Roman" w:hAnsi="Times New Roman"/>
                <w:sz w:val="24"/>
                <w:szCs w:val="24"/>
              </w:rPr>
              <w:t> </w:t>
            </w:r>
            <w:r w:rsidRPr="008A151D">
              <w:rPr>
                <w:rFonts w:ascii="Times New Roman" w:hAnsi="Times New Roman"/>
                <w:sz w:val="24"/>
                <w:szCs w:val="24"/>
              </w:rPr>
              <w:t xml:space="preserve">Средства областного бюджета в рамках </w:t>
            </w:r>
            <w:proofErr w:type="spellStart"/>
            <w:r w:rsidRPr="008A151D">
              <w:rPr>
                <w:rFonts w:ascii="Times New Roman" w:hAnsi="Times New Roman"/>
                <w:sz w:val="24"/>
                <w:szCs w:val="24"/>
              </w:rPr>
              <w:t>софинансирования</w:t>
            </w:r>
            <w:proofErr w:type="spellEnd"/>
            <w:r w:rsidRPr="008A151D">
              <w:rPr>
                <w:rFonts w:ascii="Times New Roman" w:hAnsi="Times New Roman"/>
                <w:sz w:val="24"/>
                <w:szCs w:val="24"/>
              </w:rPr>
              <w:t xml:space="preserve"> средств федерального бюджета</w:t>
            </w:r>
            <w:proofErr w:type="gramStart"/>
            <w:r w:rsidRPr="008A151D">
              <w:rPr>
                <w:rFonts w:ascii="Times New Roman" w:hAnsi="Times New Roman"/>
                <w:sz w:val="24"/>
                <w:szCs w:val="24"/>
              </w:rPr>
              <w:t>.</w:t>
            </w:r>
            <w:r w:rsidR="00DE67F0">
              <w:rPr>
                <w:rFonts w:ascii="Times New Roman" w:hAnsi="Times New Roman"/>
                <w:sz w:val="24"/>
                <w:szCs w:val="24"/>
              </w:rPr>
              <w:t>»;</w:t>
            </w:r>
            <w:proofErr w:type="gramEnd"/>
          </w:p>
          <w:p w:rsidR="00716461" w:rsidRPr="00B037E1" w:rsidRDefault="00716461" w:rsidP="00716461">
            <w:pPr>
              <w:autoSpaceDE w:val="0"/>
              <w:autoSpaceDN w:val="0"/>
              <w:adjustRightInd w:val="0"/>
              <w:ind w:firstLine="709"/>
              <w:jc w:val="both"/>
              <w:rPr>
                <w:rFonts w:ascii="Times New Roman" w:hAnsi="Times New Roman"/>
                <w:color w:val="000000" w:themeColor="text1"/>
                <w:sz w:val="28"/>
                <w:szCs w:val="28"/>
              </w:rPr>
            </w:pPr>
            <w:r w:rsidRPr="00B037E1">
              <w:rPr>
                <w:rFonts w:ascii="Times New Roman" w:hAnsi="Times New Roman"/>
                <w:sz w:val="28"/>
                <w:szCs w:val="28"/>
              </w:rPr>
              <w:t>в пункте 6 «Механизм финансирования мер</w:t>
            </w:r>
            <w:r w:rsidRPr="00B037E1">
              <w:rPr>
                <w:rFonts w:ascii="Times New Roman" w:hAnsi="Times New Roman"/>
                <w:color w:val="000000" w:themeColor="text1"/>
                <w:sz w:val="28"/>
                <w:szCs w:val="28"/>
              </w:rPr>
              <w:t>оприятий подпрограммы»:</w:t>
            </w:r>
          </w:p>
          <w:p w:rsidR="00716461" w:rsidRPr="00B037E1" w:rsidRDefault="00DE67F0" w:rsidP="00716461">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дополнить новым под</w:t>
            </w:r>
            <w:r w:rsidR="00716461" w:rsidRPr="00B037E1">
              <w:rPr>
                <w:rFonts w:ascii="Times New Roman" w:hAnsi="Times New Roman"/>
                <w:color w:val="000000" w:themeColor="text1"/>
                <w:sz w:val="28"/>
                <w:szCs w:val="28"/>
              </w:rPr>
              <w:t>пункт</w:t>
            </w:r>
            <w:r>
              <w:rPr>
                <w:rFonts w:ascii="Times New Roman" w:hAnsi="Times New Roman"/>
                <w:color w:val="000000" w:themeColor="text1"/>
                <w:sz w:val="28"/>
                <w:szCs w:val="28"/>
              </w:rPr>
              <w:t>ом</w:t>
            </w:r>
            <w:r w:rsidR="00716461" w:rsidRPr="00B037E1">
              <w:rPr>
                <w:rFonts w:ascii="Times New Roman" w:hAnsi="Times New Roman"/>
                <w:color w:val="000000" w:themeColor="text1"/>
                <w:sz w:val="28"/>
                <w:szCs w:val="28"/>
              </w:rPr>
              <w:t xml:space="preserve"> 6.2 следующе</w:t>
            </w:r>
            <w:r>
              <w:rPr>
                <w:rFonts w:ascii="Times New Roman" w:hAnsi="Times New Roman"/>
                <w:color w:val="000000" w:themeColor="text1"/>
                <w:sz w:val="28"/>
                <w:szCs w:val="28"/>
              </w:rPr>
              <w:t>го</w:t>
            </w:r>
            <w:r w:rsidR="00716461" w:rsidRPr="00B037E1">
              <w:rPr>
                <w:rFonts w:ascii="Times New Roman" w:hAnsi="Times New Roman"/>
                <w:color w:val="000000" w:themeColor="text1"/>
                <w:sz w:val="28"/>
                <w:szCs w:val="28"/>
              </w:rPr>
              <w:t xml:space="preserve"> </w:t>
            </w:r>
            <w:r>
              <w:rPr>
                <w:rFonts w:ascii="Times New Roman" w:hAnsi="Times New Roman"/>
                <w:color w:val="000000" w:themeColor="text1"/>
                <w:sz w:val="28"/>
                <w:szCs w:val="28"/>
              </w:rPr>
              <w:t>содержания</w:t>
            </w:r>
            <w:r w:rsidR="00716461" w:rsidRPr="00B037E1">
              <w:rPr>
                <w:rFonts w:ascii="Times New Roman" w:hAnsi="Times New Roman"/>
                <w:color w:val="000000" w:themeColor="text1"/>
                <w:sz w:val="28"/>
                <w:szCs w:val="28"/>
              </w:rPr>
              <w:t>:</w:t>
            </w:r>
          </w:p>
          <w:p w:rsidR="00716461" w:rsidRPr="00B037E1" w:rsidRDefault="00DE67F0" w:rsidP="008B1E37">
            <w:pPr>
              <w:ind w:firstLine="709"/>
              <w:jc w:val="both"/>
              <w:rPr>
                <w:rFonts w:ascii="Times New Roman" w:hAnsi="Times New Roman"/>
                <w:color w:val="FF0000"/>
                <w:sz w:val="28"/>
                <w:szCs w:val="28"/>
              </w:rPr>
            </w:pPr>
            <w:r>
              <w:rPr>
                <w:rFonts w:ascii="Times New Roman" w:hAnsi="Times New Roman"/>
                <w:color w:val="000000" w:themeColor="text1"/>
                <w:sz w:val="28"/>
                <w:szCs w:val="28"/>
              </w:rPr>
              <w:t>«6.2. </w:t>
            </w:r>
            <w:proofErr w:type="gramStart"/>
            <w:r w:rsidR="008B1E37" w:rsidRPr="00B037E1">
              <w:rPr>
                <w:rFonts w:ascii="Times New Roman" w:hAnsi="Times New Roman"/>
                <w:color w:val="000000" w:themeColor="text1"/>
                <w:sz w:val="28"/>
                <w:szCs w:val="28"/>
              </w:rPr>
              <w:t>Реализация</w:t>
            </w:r>
            <w:r w:rsidR="00716461" w:rsidRPr="00B037E1">
              <w:rPr>
                <w:rFonts w:ascii="Times New Roman" w:hAnsi="Times New Roman"/>
                <w:color w:val="000000" w:themeColor="text1"/>
                <w:sz w:val="28"/>
                <w:szCs w:val="28"/>
              </w:rPr>
              <w:t xml:space="preserve"> мероприятий, предусмотренных подпунктами </w:t>
            </w:r>
            <w:r w:rsidR="008B1E37" w:rsidRPr="00B037E1">
              <w:rPr>
                <w:rFonts w:ascii="Times New Roman" w:hAnsi="Times New Roman"/>
                <w:color w:val="000000" w:themeColor="text1"/>
                <w:sz w:val="28"/>
                <w:szCs w:val="28"/>
              </w:rPr>
              <w:t>1.1.2-1.1.4 таблицы пункта 5 «</w:t>
            </w:r>
            <w:r w:rsidR="00716461" w:rsidRPr="00B037E1">
              <w:rPr>
                <w:rFonts w:ascii="Times New Roman" w:hAnsi="Times New Roman"/>
                <w:color w:val="000000" w:themeColor="text1"/>
                <w:sz w:val="28"/>
                <w:szCs w:val="28"/>
              </w:rPr>
              <w:t>Перечень м</w:t>
            </w:r>
            <w:r w:rsidR="008B1E37" w:rsidRPr="00B037E1">
              <w:rPr>
                <w:rFonts w:ascii="Times New Roman" w:hAnsi="Times New Roman"/>
                <w:color w:val="000000" w:themeColor="text1"/>
                <w:sz w:val="28"/>
                <w:szCs w:val="28"/>
              </w:rPr>
              <w:t>ероприятий подпрограммы»</w:t>
            </w:r>
            <w:r w:rsidR="00716461" w:rsidRPr="00B037E1">
              <w:rPr>
                <w:rFonts w:ascii="Times New Roman" w:hAnsi="Times New Roman"/>
                <w:color w:val="000000" w:themeColor="text1"/>
                <w:sz w:val="28"/>
                <w:szCs w:val="28"/>
              </w:rPr>
              <w:t xml:space="preserve">, </w:t>
            </w:r>
            <w:r w:rsidR="00716461" w:rsidRPr="008A151D">
              <w:rPr>
                <w:rFonts w:ascii="Times New Roman" w:hAnsi="Times New Roman"/>
                <w:color w:val="000000" w:themeColor="text1"/>
                <w:spacing w:val="-2"/>
                <w:sz w:val="28"/>
                <w:szCs w:val="28"/>
              </w:rPr>
              <w:t xml:space="preserve">осуществляется в соответствии с </w:t>
            </w:r>
            <w:r w:rsidR="008B1E37" w:rsidRPr="008A151D">
              <w:rPr>
                <w:rFonts w:ascii="Times New Roman" w:hAnsi="Times New Roman"/>
                <w:color w:val="000000" w:themeColor="text1"/>
                <w:spacing w:val="-2"/>
                <w:sz w:val="28"/>
                <w:szCs w:val="28"/>
              </w:rPr>
              <w:t>порядками предоставления соответствующих</w:t>
            </w:r>
            <w:r w:rsidR="008B1E37" w:rsidRPr="00B037E1">
              <w:rPr>
                <w:rFonts w:ascii="Times New Roman" w:hAnsi="Times New Roman"/>
                <w:color w:val="000000" w:themeColor="text1"/>
                <w:sz w:val="28"/>
                <w:szCs w:val="28"/>
              </w:rPr>
              <w:t xml:space="preserve"> субсидий, утверждаемыми</w:t>
            </w:r>
            <w:r w:rsidR="008625ED" w:rsidRPr="00B037E1">
              <w:rPr>
                <w:rFonts w:ascii="Times New Roman" w:hAnsi="Times New Roman"/>
                <w:color w:val="000000" w:themeColor="text1"/>
                <w:sz w:val="28"/>
                <w:szCs w:val="28"/>
              </w:rPr>
              <w:t xml:space="preserve"> </w:t>
            </w:r>
            <w:r w:rsidR="008A151D">
              <w:rPr>
                <w:rFonts w:ascii="Times New Roman" w:hAnsi="Times New Roman"/>
                <w:color w:val="000000" w:themeColor="text1"/>
                <w:sz w:val="28"/>
                <w:szCs w:val="28"/>
              </w:rPr>
              <w:t xml:space="preserve">постановлениями </w:t>
            </w:r>
            <w:r w:rsidR="008B1E37" w:rsidRPr="00B037E1">
              <w:rPr>
                <w:rFonts w:ascii="Times New Roman" w:hAnsi="Times New Roman"/>
                <w:color w:val="000000" w:themeColor="text1"/>
                <w:sz w:val="28"/>
                <w:szCs w:val="28"/>
              </w:rPr>
              <w:t>Правительств</w:t>
            </w:r>
            <w:r w:rsidR="008625ED" w:rsidRPr="00B037E1">
              <w:rPr>
                <w:rFonts w:ascii="Times New Roman" w:hAnsi="Times New Roman"/>
                <w:color w:val="000000" w:themeColor="text1"/>
                <w:sz w:val="28"/>
                <w:szCs w:val="28"/>
              </w:rPr>
              <w:t>а</w:t>
            </w:r>
            <w:r w:rsidR="008B1E37" w:rsidRPr="00B037E1">
              <w:rPr>
                <w:rFonts w:ascii="Times New Roman" w:hAnsi="Times New Roman"/>
                <w:color w:val="000000" w:themeColor="text1"/>
                <w:sz w:val="28"/>
                <w:szCs w:val="28"/>
              </w:rPr>
              <w:t xml:space="preserve"> Рязанской области в соответствии с</w:t>
            </w:r>
            <w:r w:rsidR="008625ED" w:rsidRPr="00B037E1">
              <w:rPr>
                <w:rFonts w:ascii="Times New Roman" w:hAnsi="Times New Roman"/>
                <w:color w:val="000000" w:themeColor="text1"/>
                <w:sz w:val="28"/>
                <w:szCs w:val="28"/>
              </w:rPr>
              <w:t xml:space="preserve"> требованиями</w:t>
            </w:r>
            <w:r w:rsidR="008B1E37" w:rsidRPr="00B037E1">
              <w:rPr>
                <w:rFonts w:ascii="Times New Roman" w:hAnsi="Times New Roman"/>
                <w:color w:val="000000" w:themeColor="text1"/>
                <w:sz w:val="28"/>
                <w:szCs w:val="28"/>
              </w:rPr>
              <w:t xml:space="preserve"> стать</w:t>
            </w:r>
            <w:r w:rsidR="008625ED" w:rsidRPr="00B037E1">
              <w:rPr>
                <w:rFonts w:ascii="Times New Roman" w:hAnsi="Times New Roman"/>
                <w:color w:val="000000" w:themeColor="text1"/>
                <w:sz w:val="28"/>
                <w:szCs w:val="28"/>
              </w:rPr>
              <w:t>и</w:t>
            </w:r>
            <w:r w:rsidR="008B1E37" w:rsidRPr="00B037E1">
              <w:rPr>
                <w:rFonts w:ascii="Times New Roman" w:hAnsi="Times New Roman"/>
                <w:color w:val="000000" w:themeColor="text1"/>
                <w:sz w:val="28"/>
                <w:szCs w:val="28"/>
              </w:rPr>
              <w:t xml:space="preserve"> 78 Бюджетного кодекса Российской Федерации</w:t>
            </w:r>
            <w:r w:rsidR="008625ED" w:rsidRPr="00B037E1">
              <w:rPr>
                <w:rFonts w:ascii="Times New Roman" w:hAnsi="Times New Roman"/>
                <w:color w:val="000000" w:themeColor="text1"/>
                <w:sz w:val="28"/>
                <w:szCs w:val="28"/>
              </w:rPr>
              <w:t>,</w:t>
            </w:r>
            <w:r w:rsidR="008B1E37" w:rsidRPr="00B037E1">
              <w:rPr>
                <w:rFonts w:ascii="Times New Roman" w:hAnsi="Times New Roman"/>
                <w:color w:val="000000" w:themeColor="text1"/>
                <w:sz w:val="28"/>
                <w:szCs w:val="28"/>
              </w:rPr>
              <w:t xml:space="preserve"> и </w:t>
            </w:r>
            <w:r w:rsidR="008625ED" w:rsidRPr="00B037E1">
              <w:rPr>
                <w:rFonts w:ascii="Times New Roman" w:hAnsi="Times New Roman"/>
                <w:color w:val="000000" w:themeColor="text1"/>
                <w:sz w:val="28"/>
                <w:szCs w:val="28"/>
              </w:rPr>
              <w:t xml:space="preserve"> с учетом </w:t>
            </w:r>
            <w:r w:rsidR="00716461" w:rsidRPr="00B037E1">
              <w:rPr>
                <w:rFonts w:ascii="Times New Roman" w:hAnsi="Times New Roman"/>
                <w:color w:val="000000" w:themeColor="text1"/>
                <w:sz w:val="28"/>
                <w:szCs w:val="28"/>
              </w:rPr>
              <w:t>Правил</w:t>
            </w:r>
            <w:r w:rsidR="008625ED" w:rsidRPr="00B037E1">
              <w:rPr>
                <w:rFonts w:ascii="Times New Roman" w:hAnsi="Times New Roman"/>
                <w:color w:val="000000" w:themeColor="text1"/>
                <w:sz w:val="28"/>
                <w:szCs w:val="28"/>
              </w:rPr>
              <w:t xml:space="preserve"> </w:t>
            </w:r>
            <w:r w:rsidR="00716461" w:rsidRPr="00B037E1">
              <w:rPr>
                <w:rFonts w:ascii="Times New Roman" w:hAnsi="Times New Roman"/>
                <w:color w:val="000000" w:themeColor="text1"/>
                <w:sz w:val="28"/>
                <w:szCs w:val="28"/>
              </w:rPr>
              <w:t>предоставления</w:t>
            </w:r>
            <w:r w:rsidR="008B1E37" w:rsidRPr="00B037E1">
              <w:rPr>
                <w:rFonts w:ascii="Times New Roman" w:hAnsi="Times New Roman"/>
                <w:color w:val="000000" w:themeColor="text1"/>
                <w:sz w:val="28"/>
                <w:szCs w:val="28"/>
              </w:rPr>
              <w:t xml:space="preserve"> </w:t>
            </w:r>
            <w:r w:rsidR="00716461" w:rsidRPr="00B037E1">
              <w:rPr>
                <w:rFonts w:ascii="Times New Roman" w:hAnsi="Times New Roman"/>
                <w:color w:val="000000" w:themeColor="text1"/>
                <w:sz w:val="28"/>
                <w:szCs w:val="28"/>
              </w:rPr>
              <w:t>и распределения в 2023 году иных межбюджетных трансфертов</w:t>
            </w:r>
            <w:r w:rsidR="008B1E37" w:rsidRPr="00B037E1">
              <w:rPr>
                <w:rFonts w:ascii="Times New Roman" w:hAnsi="Times New Roman"/>
                <w:color w:val="000000" w:themeColor="text1"/>
                <w:sz w:val="28"/>
                <w:szCs w:val="28"/>
              </w:rPr>
              <w:t xml:space="preserve"> </w:t>
            </w:r>
            <w:r w:rsidR="00716461" w:rsidRPr="00B037E1">
              <w:rPr>
                <w:rFonts w:ascii="Times New Roman" w:hAnsi="Times New Roman"/>
                <w:color w:val="000000" w:themeColor="text1"/>
                <w:sz w:val="28"/>
                <w:szCs w:val="28"/>
              </w:rPr>
              <w:t>из федерального бюджета бюджетам субъектов Российской Федерации</w:t>
            </w:r>
            <w:r w:rsidR="008B1E37" w:rsidRPr="00B037E1">
              <w:rPr>
                <w:rFonts w:ascii="Times New Roman" w:hAnsi="Times New Roman"/>
                <w:color w:val="000000" w:themeColor="text1"/>
                <w:sz w:val="28"/>
                <w:szCs w:val="28"/>
              </w:rPr>
              <w:t xml:space="preserve"> </w:t>
            </w:r>
            <w:r w:rsidR="00716461" w:rsidRPr="00B037E1">
              <w:rPr>
                <w:rFonts w:ascii="Times New Roman" w:hAnsi="Times New Roman"/>
                <w:color w:val="000000" w:themeColor="text1"/>
                <w:sz w:val="28"/>
                <w:szCs w:val="28"/>
              </w:rPr>
              <w:t>в целях софинансирования расходных обязательств</w:t>
            </w:r>
            <w:proofErr w:type="gramEnd"/>
            <w:r w:rsidR="00716461" w:rsidRPr="00B037E1">
              <w:rPr>
                <w:rFonts w:ascii="Times New Roman" w:hAnsi="Times New Roman"/>
                <w:color w:val="000000" w:themeColor="text1"/>
                <w:sz w:val="28"/>
                <w:szCs w:val="28"/>
              </w:rPr>
              <w:t xml:space="preserve"> субъектов Российской Федерации, возникающих при реализации региональных проектов, обеспечивающих достижение целей, </w:t>
            </w:r>
            <w:r w:rsidR="00716461" w:rsidRPr="00B037E1">
              <w:rPr>
                <w:rFonts w:ascii="Times New Roman" w:hAnsi="Times New Roman"/>
                <w:color w:val="000000" w:themeColor="text1"/>
                <w:sz w:val="28"/>
                <w:szCs w:val="28"/>
              </w:rPr>
              <w:lastRenderedPageBreak/>
              <w:t>показателей и ре</w:t>
            </w:r>
            <w:r w:rsidR="008B1E37" w:rsidRPr="00B037E1">
              <w:rPr>
                <w:rFonts w:ascii="Times New Roman" w:hAnsi="Times New Roman"/>
                <w:color w:val="000000" w:themeColor="text1"/>
                <w:sz w:val="28"/>
                <w:szCs w:val="28"/>
              </w:rPr>
              <w:t>зультатов федерального проекта «</w:t>
            </w:r>
            <w:r w:rsidR="00716461" w:rsidRPr="00B037E1">
              <w:rPr>
                <w:rFonts w:ascii="Times New Roman" w:hAnsi="Times New Roman"/>
                <w:color w:val="000000" w:themeColor="text1"/>
                <w:sz w:val="28"/>
                <w:szCs w:val="28"/>
              </w:rPr>
              <w:t>Содействие занятости</w:t>
            </w:r>
            <w:r w:rsidR="008B1E37" w:rsidRPr="00B037E1">
              <w:rPr>
                <w:rFonts w:ascii="Times New Roman" w:hAnsi="Times New Roman"/>
                <w:color w:val="000000" w:themeColor="text1"/>
                <w:sz w:val="28"/>
                <w:szCs w:val="28"/>
              </w:rPr>
              <w:t>» национального проекта «</w:t>
            </w:r>
            <w:r w:rsidR="00716461" w:rsidRPr="00B037E1">
              <w:rPr>
                <w:rFonts w:ascii="Times New Roman" w:hAnsi="Times New Roman"/>
                <w:color w:val="000000" w:themeColor="text1"/>
                <w:sz w:val="28"/>
                <w:szCs w:val="28"/>
              </w:rPr>
              <w:t>Демография</w:t>
            </w:r>
            <w:r w:rsidR="008B1E37" w:rsidRPr="00B037E1">
              <w:rPr>
                <w:rFonts w:ascii="Times New Roman" w:hAnsi="Times New Roman"/>
                <w:color w:val="000000" w:themeColor="text1"/>
                <w:sz w:val="28"/>
                <w:szCs w:val="28"/>
              </w:rPr>
              <w:t>»</w:t>
            </w:r>
            <w:r w:rsidR="00716461" w:rsidRPr="00B037E1">
              <w:rPr>
                <w:rFonts w:ascii="Times New Roman" w:hAnsi="Times New Roman"/>
                <w:color w:val="000000" w:themeColor="text1"/>
                <w:sz w:val="28"/>
                <w:szCs w:val="28"/>
              </w:rPr>
              <w:t xml:space="preserve"> по реализации дополнительных мероприятий, направленных на снижение напряженности на рынке труда субъектов Ро</w:t>
            </w:r>
            <w:r>
              <w:rPr>
                <w:rFonts w:ascii="Times New Roman" w:hAnsi="Times New Roman"/>
                <w:color w:val="000000" w:themeColor="text1"/>
                <w:sz w:val="28"/>
                <w:szCs w:val="28"/>
              </w:rPr>
              <w:t>ссийской Федерации, утвержденных</w:t>
            </w:r>
            <w:r w:rsidR="00716461" w:rsidRPr="00B037E1">
              <w:rPr>
                <w:rFonts w:ascii="Times New Roman" w:hAnsi="Times New Roman"/>
                <w:color w:val="000000" w:themeColor="text1"/>
                <w:sz w:val="28"/>
                <w:szCs w:val="28"/>
              </w:rPr>
              <w:t xml:space="preserve"> </w:t>
            </w:r>
            <w:r w:rsidR="008625ED" w:rsidRPr="00B037E1">
              <w:rPr>
                <w:rFonts w:ascii="Times New Roman" w:hAnsi="Times New Roman"/>
                <w:color w:val="000000" w:themeColor="text1"/>
                <w:sz w:val="28"/>
                <w:szCs w:val="28"/>
              </w:rPr>
              <w:t>п</w:t>
            </w:r>
            <w:r w:rsidR="00716461" w:rsidRPr="00B037E1">
              <w:rPr>
                <w:rFonts w:ascii="Times New Roman" w:hAnsi="Times New Roman"/>
                <w:color w:val="000000" w:themeColor="text1"/>
                <w:sz w:val="28"/>
                <w:szCs w:val="28"/>
              </w:rPr>
              <w:t xml:space="preserve">остановлением Правительства Российской Федерации </w:t>
            </w:r>
            <w:r w:rsidR="008B1E37" w:rsidRPr="00B037E1">
              <w:rPr>
                <w:rFonts w:ascii="Times New Roman" w:hAnsi="Times New Roman"/>
                <w:color w:val="000000" w:themeColor="text1"/>
                <w:sz w:val="28"/>
                <w:szCs w:val="28"/>
              </w:rPr>
              <w:t>от 15.12.2022 № 2309</w:t>
            </w:r>
            <w:r w:rsidR="00716461" w:rsidRPr="00B037E1">
              <w:rPr>
                <w:rFonts w:ascii="Times New Roman" w:hAnsi="Times New Roman"/>
                <w:color w:val="000000" w:themeColor="text1"/>
                <w:sz w:val="28"/>
                <w:szCs w:val="28"/>
              </w:rPr>
              <w:t>;»;</w:t>
            </w:r>
          </w:p>
          <w:p w:rsidR="00716461" w:rsidRPr="00B037E1" w:rsidRDefault="00716461" w:rsidP="00716461">
            <w:pPr>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подпункты 6.2-6.13 считать соответственно подпунктами 6.3-6.14</w:t>
            </w:r>
            <w:r w:rsidR="008A151D">
              <w:rPr>
                <w:rFonts w:ascii="Times New Roman" w:hAnsi="Times New Roman"/>
                <w:color w:val="000000" w:themeColor="text1"/>
                <w:sz w:val="28"/>
                <w:szCs w:val="28"/>
              </w:rPr>
              <w:t>;</w:t>
            </w:r>
          </w:p>
          <w:p w:rsidR="00F86926" w:rsidRPr="00B037E1" w:rsidRDefault="00F86926" w:rsidP="00AA6178">
            <w:pPr>
              <w:ind w:firstLine="709"/>
              <w:jc w:val="both"/>
              <w:rPr>
                <w:rFonts w:ascii="Times New Roman" w:hAnsi="Times New Roman"/>
                <w:sz w:val="28"/>
                <w:szCs w:val="28"/>
              </w:rPr>
            </w:pPr>
            <w:r w:rsidRPr="00B037E1">
              <w:rPr>
                <w:rFonts w:ascii="Times New Roman" w:hAnsi="Times New Roman"/>
                <w:sz w:val="28"/>
                <w:szCs w:val="28"/>
              </w:rPr>
              <w:t>-</w:t>
            </w:r>
            <w:r w:rsidR="00232E04">
              <w:rPr>
                <w:rFonts w:ascii="Times New Roman" w:hAnsi="Times New Roman"/>
                <w:sz w:val="28"/>
                <w:szCs w:val="28"/>
              </w:rPr>
              <w:t> </w:t>
            </w:r>
            <w:r w:rsidRPr="00B037E1">
              <w:rPr>
                <w:rFonts w:ascii="Times New Roman" w:hAnsi="Times New Roman"/>
                <w:sz w:val="28"/>
                <w:szCs w:val="28"/>
              </w:rPr>
              <w:t>в подразделе 5.2 «Подпрограмма № 2 «Оказание содействия добровольному переселению в Рязанскую область соотечественников, проживающих за рубежом»:</w:t>
            </w:r>
          </w:p>
          <w:p w:rsidR="00AA6178" w:rsidRPr="00B037E1" w:rsidRDefault="00AA6178" w:rsidP="00AA6178">
            <w:pPr>
              <w:ind w:firstLine="709"/>
              <w:jc w:val="both"/>
              <w:rPr>
                <w:rFonts w:ascii="Times New Roman" w:hAnsi="Times New Roman"/>
                <w:sz w:val="28"/>
                <w:szCs w:val="28"/>
              </w:rPr>
            </w:pPr>
            <w:r w:rsidRPr="00B037E1">
              <w:rPr>
                <w:rFonts w:ascii="Times New Roman" w:hAnsi="Times New Roman"/>
                <w:sz w:val="28"/>
                <w:szCs w:val="28"/>
              </w:rPr>
              <w:t xml:space="preserve">строку «Объемы и источники финансирования подпрограммы» паспорта </w:t>
            </w:r>
            <w:r w:rsidR="00DE67F0">
              <w:rPr>
                <w:rFonts w:ascii="Times New Roman" w:hAnsi="Times New Roman"/>
                <w:sz w:val="28"/>
                <w:szCs w:val="28"/>
              </w:rPr>
              <w:t>под</w:t>
            </w:r>
            <w:r w:rsidRPr="00B037E1">
              <w:rPr>
                <w:rFonts w:ascii="Times New Roman" w:hAnsi="Times New Roman"/>
                <w:sz w:val="28"/>
                <w:szCs w:val="28"/>
              </w:rPr>
              <w:t>программы изложить в следующей редакции:</w:t>
            </w:r>
          </w:p>
        </w:tc>
      </w:tr>
    </w:tbl>
    <w:p w:rsidR="00D84456" w:rsidRPr="008A151D" w:rsidRDefault="00D84456" w:rsidP="008A151D">
      <w:pPr>
        <w:rPr>
          <w:rFonts w:ascii="Times New Roman" w:hAnsi="Times New Roman"/>
          <w:sz w:val="4"/>
          <w:szCs w:val="4"/>
        </w:rPr>
      </w:pPr>
    </w:p>
    <w:tbl>
      <w:tblPr>
        <w:tblStyle w:val="a9"/>
        <w:tblW w:w="0" w:type="auto"/>
        <w:tblInd w:w="108" w:type="dxa"/>
        <w:tblLook w:val="04A0" w:firstRow="1" w:lastRow="0" w:firstColumn="1" w:lastColumn="0" w:noHBand="0" w:noVBand="1"/>
      </w:tblPr>
      <w:tblGrid>
        <w:gridCol w:w="2520"/>
        <w:gridCol w:w="6929"/>
      </w:tblGrid>
      <w:tr w:rsidR="008F3870" w:rsidRPr="00B037E1" w:rsidTr="00325C1B">
        <w:tc>
          <w:tcPr>
            <w:tcW w:w="2520" w:type="dxa"/>
          </w:tcPr>
          <w:p w:rsidR="008F3870" w:rsidRPr="00B037E1" w:rsidRDefault="00F86926" w:rsidP="00A45A89">
            <w:pPr>
              <w:rPr>
                <w:rFonts w:ascii="Times New Roman" w:hAnsi="Times New Roman"/>
                <w:sz w:val="24"/>
                <w:szCs w:val="24"/>
              </w:rPr>
            </w:pPr>
            <w:r w:rsidRPr="00B037E1">
              <w:rPr>
                <w:rFonts w:ascii="Times New Roman" w:hAnsi="Times New Roman"/>
                <w:sz w:val="24"/>
                <w:szCs w:val="24"/>
              </w:rPr>
              <w:t>«</w:t>
            </w:r>
            <w:r w:rsidR="008F3870" w:rsidRPr="00B037E1">
              <w:rPr>
                <w:rFonts w:ascii="Times New Roman" w:hAnsi="Times New Roman"/>
                <w:sz w:val="24"/>
                <w:szCs w:val="24"/>
              </w:rPr>
              <w:t>Объемы и источники финансирования подпрограммы</w:t>
            </w:r>
          </w:p>
        </w:tc>
        <w:tc>
          <w:tcPr>
            <w:tcW w:w="6929" w:type="dxa"/>
          </w:tcPr>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Подпрограмма финансируется за счет средств федерального и областного бюджетов. Объемы финансирования составляют 59238,42851 тыс. рублей, в том числе по годам:</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2022 год – 9187,5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2023 год – 11139,30175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2024 год – 11489,30175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2025 год – 27422,32501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в том числе:</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объем средств федерального бюджета – 46204,4 тыс. рублей, из них:</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2022 год – 7920,0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2023 год – 8052,0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2024 год – 8360,0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2025 год – 21872,4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объем средств областного бюджета – 13034,02851 тыс. рублей, из них:</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2022 год – 1267,5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2023 год – 3087,30175 тыс. рублей;</w:t>
            </w:r>
          </w:p>
          <w:p w:rsidR="008F3870" w:rsidRPr="00B037E1" w:rsidRDefault="008F3870" w:rsidP="00A45A89">
            <w:pPr>
              <w:autoSpaceDE w:val="0"/>
              <w:autoSpaceDN w:val="0"/>
              <w:adjustRightInd w:val="0"/>
              <w:rPr>
                <w:rFonts w:ascii="Times New Roman" w:hAnsi="Times New Roman"/>
                <w:sz w:val="24"/>
                <w:szCs w:val="24"/>
              </w:rPr>
            </w:pPr>
            <w:r w:rsidRPr="00B037E1">
              <w:rPr>
                <w:rFonts w:ascii="Times New Roman" w:hAnsi="Times New Roman"/>
                <w:sz w:val="24"/>
                <w:szCs w:val="24"/>
              </w:rPr>
              <w:t>2024 год – 3129,30175 тыс. рублей;</w:t>
            </w:r>
          </w:p>
          <w:p w:rsidR="008F3870" w:rsidRPr="00B037E1" w:rsidRDefault="008F3870" w:rsidP="00A45A89">
            <w:pPr>
              <w:rPr>
                <w:rFonts w:ascii="Times New Roman" w:hAnsi="Times New Roman"/>
                <w:sz w:val="24"/>
                <w:szCs w:val="24"/>
              </w:rPr>
            </w:pPr>
            <w:r w:rsidRPr="00B037E1">
              <w:rPr>
                <w:rFonts w:ascii="Times New Roman" w:hAnsi="Times New Roman"/>
                <w:sz w:val="24"/>
                <w:szCs w:val="24"/>
              </w:rPr>
              <w:t>2025 год – 5549,92501 тыс. рублей»</w:t>
            </w:r>
          </w:p>
        </w:tc>
      </w:tr>
    </w:tbl>
    <w:p w:rsidR="00A50221" w:rsidRPr="00B037E1" w:rsidRDefault="00A50221" w:rsidP="00C34F81">
      <w:pPr>
        <w:spacing w:line="24" w:lineRule="auto"/>
        <w:rPr>
          <w:rFonts w:ascii="Times New Roman" w:hAnsi="Times New Roman"/>
          <w:sz w:val="21"/>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50221" w:rsidRPr="00B037E1" w:rsidTr="00A50221">
        <w:tc>
          <w:tcPr>
            <w:tcW w:w="9571" w:type="dxa"/>
          </w:tcPr>
          <w:p w:rsidR="008101DE" w:rsidRPr="00B037E1" w:rsidRDefault="008101DE" w:rsidP="00F86926">
            <w:pPr>
              <w:ind w:firstLine="709"/>
              <w:jc w:val="both"/>
              <w:rPr>
                <w:rFonts w:ascii="Times New Roman" w:hAnsi="Times New Roman"/>
                <w:sz w:val="28"/>
                <w:szCs w:val="28"/>
              </w:rPr>
            </w:pPr>
            <w:r w:rsidRPr="00B037E1">
              <w:rPr>
                <w:rFonts w:ascii="Times New Roman" w:hAnsi="Times New Roman"/>
                <w:sz w:val="28"/>
                <w:szCs w:val="28"/>
              </w:rPr>
              <w:t>в пункте</w:t>
            </w:r>
            <w:r w:rsidR="00A50221" w:rsidRPr="00B037E1">
              <w:rPr>
                <w:rFonts w:ascii="Times New Roman" w:hAnsi="Times New Roman"/>
                <w:sz w:val="28"/>
                <w:szCs w:val="28"/>
              </w:rPr>
              <w:t xml:space="preserve"> 4 «Объемы финансовых ресурс</w:t>
            </w:r>
            <w:r w:rsidR="00F86926" w:rsidRPr="00B037E1">
              <w:rPr>
                <w:rFonts w:ascii="Times New Roman" w:hAnsi="Times New Roman"/>
                <w:sz w:val="28"/>
                <w:szCs w:val="28"/>
              </w:rPr>
              <w:t>ов на ре</w:t>
            </w:r>
            <w:r w:rsidRPr="00B037E1">
              <w:rPr>
                <w:rFonts w:ascii="Times New Roman" w:hAnsi="Times New Roman"/>
                <w:sz w:val="28"/>
                <w:szCs w:val="28"/>
              </w:rPr>
              <w:t>ализацию подпрограммы»:</w:t>
            </w:r>
          </w:p>
          <w:p w:rsidR="00A50221" w:rsidRPr="00B037E1" w:rsidRDefault="008101DE" w:rsidP="00F86926">
            <w:pPr>
              <w:ind w:firstLine="709"/>
              <w:jc w:val="both"/>
              <w:rPr>
                <w:rFonts w:ascii="Times New Roman" w:hAnsi="Times New Roman"/>
                <w:sz w:val="28"/>
                <w:szCs w:val="28"/>
              </w:rPr>
            </w:pPr>
            <w:r w:rsidRPr="00B037E1">
              <w:rPr>
                <w:rFonts w:ascii="Times New Roman" w:hAnsi="Times New Roman"/>
                <w:sz w:val="28"/>
                <w:szCs w:val="28"/>
              </w:rPr>
              <w:t xml:space="preserve">таблицу </w:t>
            </w:r>
            <w:r w:rsidR="00A50221" w:rsidRPr="00B037E1">
              <w:rPr>
                <w:rFonts w:ascii="Times New Roman" w:hAnsi="Times New Roman"/>
                <w:sz w:val="28"/>
                <w:szCs w:val="28"/>
              </w:rPr>
              <w:t>изложить в следующей редакции:</w:t>
            </w:r>
          </w:p>
        </w:tc>
      </w:tr>
    </w:tbl>
    <w:p w:rsidR="00A50221" w:rsidRPr="00B037E1" w:rsidRDefault="00A50221" w:rsidP="00C34F81">
      <w:pPr>
        <w:spacing w:line="24" w:lineRule="auto"/>
        <w:rPr>
          <w:rFonts w:ascii="Times New Roman" w:hAnsi="Times New Roman"/>
          <w:sz w:val="21"/>
          <w:szCs w:val="21"/>
        </w:rPr>
      </w:pPr>
    </w:p>
    <w:tbl>
      <w:tblPr>
        <w:tblStyle w:val="a9"/>
        <w:tblW w:w="9566" w:type="dxa"/>
        <w:tblInd w:w="10" w:type="dxa"/>
        <w:tblLayout w:type="fixed"/>
        <w:tblLook w:val="04A0" w:firstRow="1" w:lastRow="0" w:firstColumn="1" w:lastColumn="0" w:noHBand="0" w:noVBand="1"/>
      </w:tblPr>
      <w:tblGrid>
        <w:gridCol w:w="751"/>
        <w:gridCol w:w="5191"/>
        <w:gridCol w:w="385"/>
        <w:gridCol w:w="397"/>
        <w:gridCol w:w="397"/>
        <w:gridCol w:w="378"/>
        <w:gridCol w:w="452"/>
        <w:gridCol w:w="406"/>
        <w:gridCol w:w="406"/>
        <w:gridCol w:w="378"/>
        <w:gridCol w:w="425"/>
      </w:tblGrid>
      <w:tr w:rsidR="00D84456" w:rsidRPr="008A151D" w:rsidTr="00232E04">
        <w:tc>
          <w:tcPr>
            <w:tcW w:w="751" w:type="dxa"/>
            <w:vMerge w:val="restart"/>
            <w:tcBorders>
              <w:bottom w:val="nil"/>
            </w:tcBorders>
          </w:tcPr>
          <w:p w:rsidR="00D84456" w:rsidRPr="008A151D" w:rsidRDefault="00D84456" w:rsidP="00232E04">
            <w:pPr>
              <w:jc w:val="center"/>
              <w:rPr>
                <w:rFonts w:ascii="Times New Roman" w:hAnsi="Times New Roman"/>
                <w:sz w:val="24"/>
                <w:szCs w:val="24"/>
              </w:rPr>
            </w:pPr>
            <w:r w:rsidRPr="008A151D">
              <w:rPr>
                <w:rFonts w:ascii="Times New Roman" w:hAnsi="Times New Roman"/>
                <w:sz w:val="24"/>
                <w:szCs w:val="24"/>
              </w:rPr>
              <w:t xml:space="preserve">«№ </w:t>
            </w:r>
            <w:proofErr w:type="gramStart"/>
            <w:r w:rsidRPr="008A151D">
              <w:rPr>
                <w:rFonts w:ascii="Times New Roman" w:hAnsi="Times New Roman"/>
                <w:sz w:val="24"/>
                <w:szCs w:val="24"/>
              </w:rPr>
              <w:t>п</w:t>
            </w:r>
            <w:proofErr w:type="gramEnd"/>
            <w:r w:rsidRPr="008A151D">
              <w:rPr>
                <w:rFonts w:ascii="Times New Roman" w:hAnsi="Times New Roman"/>
                <w:sz w:val="24"/>
                <w:szCs w:val="24"/>
              </w:rPr>
              <w:t>/п</w:t>
            </w:r>
          </w:p>
        </w:tc>
        <w:tc>
          <w:tcPr>
            <w:tcW w:w="5191" w:type="dxa"/>
            <w:vMerge w:val="restart"/>
            <w:tcBorders>
              <w:bottom w:val="nil"/>
            </w:tcBorders>
          </w:tcPr>
          <w:p w:rsidR="00D84456" w:rsidRPr="008A151D" w:rsidRDefault="00D84456" w:rsidP="00232E04">
            <w:pPr>
              <w:jc w:val="center"/>
              <w:rPr>
                <w:rFonts w:ascii="Times New Roman" w:hAnsi="Times New Roman"/>
                <w:sz w:val="24"/>
                <w:szCs w:val="24"/>
                <w:lang w:val="en-US"/>
              </w:rPr>
            </w:pPr>
            <w:r w:rsidRPr="008A151D">
              <w:rPr>
                <w:rFonts w:ascii="Times New Roman" w:hAnsi="Times New Roman"/>
                <w:sz w:val="24"/>
                <w:szCs w:val="24"/>
              </w:rPr>
              <w:t>Наименование</w:t>
            </w:r>
          </w:p>
        </w:tc>
        <w:tc>
          <w:tcPr>
            <w:tcW w:w="385" w:type="dxa"/>
            <w:vMerge w:val="restart"/>
            <w:tcBorders>
              <w:bottom w:val="nil"/>
            </w:tcBorders>
            <w:textDirection w:val="btLr"/>
            <w:vAlign w:val="center"/>
          </w:tcPr>
          <w:p w:rsidR="00D84456" w:rsidRPr="008A151D" w:rsidRDefault="00D84456" w:rsidP="006267D5">
            <w:pPr>
              <w:jc w:val="center"/>
              <w:rPr>
                <w:rFonts w:ascii="Times New Roman" w:hAnsi="Times New Roman"/>
                <w:sz w:val="24"/>
                <w:szCs w:val="24"/>
              </w:rPr>
            </w:pPr>
            <w:r w:rsidRPr="008A151D">
              <w:rPr>
                <w:rFonts w:ascii="Times New Roman" w:hAnsi="Times New Roman"/>
                <w:sz w:val="24"/>
                <w:szCs w:val="24"/>
              </w:rPr>
              <w:t>ГРБС</w:t>
            </w:r>
          </w:p>
        </w:tc>
        <w:tc>
          <w:tcPr>
            <w:tcW w:w="397" w:type="dxa"/>
            <w:vMerge w:val="restart"/>
            <w:tcBorders>
              <w:bottom w:val="nil"/>
            </w:tcBorders>
            <w:textDirection w:val="btLr"/>
            <w:vAlign w:val="center"/>
          </w:tcPr>
          <w:p w:rsidR="00D84456" w:rsidRPr="008A151D" w:rsidRDefault="00D84456" w:rsidP="006267D5">
            <w:pPr>
              <w:jc w:val="center"/>
              <w:rPr>
                <w:rFonts w:ascii="Times New Roman" w:hAnsi="Times New Roman"/>
                <w:sz w:val="24"/>
                <w:szCs w:val="24"/>
              </w:rPr>
            </w:pPr>
            <w:r w:rsidRPr="008A151D">
              <w:rPr>
                <w:rFonts w:ascii="Times New Roman" w:hAnsi="Times New Roman"/>
                <w:sz w:val="24"/>
                <w:szCs w:val="24"/>
              </w:rPr>
              <w:t>Исполнители</w:t>
            </w:r>
          </w:p>
        </w:tc>
        <w:tc>
          <w:tcPr>
            <w:tcW w:w="397" w:type="dxa"/>
            <w:vMerge w:val="restart"/>
            <w:tcBorders>
              <w:bottom w:val="nil"/>
            </w:tcBorders>
            <w:textDirection w:val="btLr"/>
            <w:vAlign w:val="center"/>
          </w:tcPr>
          <w:p w:rsidR="00D84456" w:rsidRPr="008A151D" w:rsidRDefault="00D84456" w:rsidP="006267D5">
            <w:pPr>
              <w:jc w:val="center"/>
              <w:rPr>
                <w:rFonts w:ascii="Times New Roman" w:hAnsi="Times New Roman"/>
                <w:sz w:val="24"/>
                <w:szCs w:val="24"/>
              </w:rPr>
            </w:pPr>
            <w:r w:rsidRPr="008A151D">
              <w:rPr>
                <w:rFonts w:ascii="Times New Roman" w:hAnsi="Times New Roman"/>
                <w:sz w:val="24"/>
                <w:szCs w:val="24"/>
              </w:rPr>
              <w:t>Источник ФО</w:t>
            </w:r>
          </w:p>
        </w:tc>
        <w:tc>
          <w:tcPr>
            <w:tcW w:w="378" w:type="dxa"/>
            <w:vMerge w:val="restart"/>
            <w:textDirection w:val="btLr"/>
            <w:vAlign w:val="center"/>
          </w:tcPr>
          <w:p w:rsidR="00D84456" w:rsidRPr="008A151D" w:rsidRDefault="00D84456" w:rsidP="006267D5">
            <w:pPr>
              <w:jc w:val="center"/>
              <w:rPr>
                <w:rFonts w:ascii="Times New Roman" w:hAnsi="Times New Roman"/>
                <w:sz w:val="24"/>
                <w:szCs w:val="24"/>
              </w:rPr>
            </w:pPr>
            <w:r w:rsidRPr="008A151D">
              <w:rPr>
                <w:rFonts w:ascii="Times New Roman" w:hAnsi="Times New Roman"/>
                <w:sz w:val="24"/>
                <w:szCs w:val="24"/>
              </w:rPr>
              <w:t>КБК</w:t>
            </w:r>
          </w:p>
        </w:tc>
        <w:tc>
          <w:tcPr>
            <w:tcW w:w="2067" w:type="dxa"/>
            <w:gridSpan w:val="5"/>
            <w:vAlign w:val="center"/>
          </w:tcPr>
          <w:p w:rsidR="00D84456" w:rsidRPr="008A151D" w:rsidRDefault="00D84456" w:rsidP="008A151D">
            <w:pPr>
              <w:ind w:left="-57" w:right="-57"/>
              <w:jc w:val="center"/>
              <w:rPr>
                <w:rFonts w:ascii="Times New Roman" w:hAnsi="Times New Roman"/>
                <w:spacing w:val="-4"/>
                <w:sz w:val="24"/>
                <w:szCs w:val="24"/>
              </w:rPr>
            </w:pPr>
            <w:r w:rsidRPr="008A151D">
              <w:rPr>
                <w:rFonts w:ascii="Times New Roman" w:hAnsi="Times New Roman"/>
                <w:spacing w:val="-4"/>
                <w:sz w:val="24"/>
                <w:szCs w:val="24"/>
              </w:rPr>
              <w:t>Объем ФО по годам (тыс. рублей)</w:t>
            </w:r>
          </w:p>
        </w:tc>
      </w:tr>
      <w:tr w:rsidR="00D84456" w:rsidRPr="008A151D" w:rsidTr="008A151D">
        <w:trPr>
          <w:cantSplit/>
          <w:trHeight w:val="1088"/>
        </w:trPr>
        <w:tc>
          <w:tcPr>
            <w:tcW w:w="751" w:type="dxa"/>
            <w:vMerge/>
            <w:tcBorders>
              <w:bottom w:val="nil"/>
            </w:tcBorders>
            <w:vAlign w:val="center"/>
          </w:tcPr>
          <w:p w:rsidR="00D84456" w:rsidRPr="008A151D" w:rsidRDefault="00D84456" w:rsidP="00BC7E21">
            <w:pPr>
              <w:jc w:val="center"/>
              <w:rPr>
                <w:rFonts w:ascii="Times New Roman" w:hAnsi="Times New Roman"/>
                <w:sz w:val="24"/>
                <w:szCs w:val="24"/>
              </w:rPr>
            </w:pPr>
          </w:p>
        </w:tc>
        <w:tc>
          <w:tcPr>
            <w:tcW w:w="5191" w:type="dxa"/>
            <w:vMerge/>
            <w:tcBorders>
              <w:bottom w:val="nil"/>
            </w:tcBorders>
            <w:vAlign w:val="center"/>
          </w:tcPr>
          <w:p w:rsidR="00D84456" w:rsidRPr="008A151D" w:rsidRDefault="00D84456" w:rsidP="00BC7E21">
            <w:pPr>
              <w:jc w:val="center"/>
              <w:rPr>
                <w:rFonts w:ascii="Times New Roman" w:hAnsi="Times New Roman"/>
                <w:sz w:val="24"/>
                <w:szCs w:val="24"/>
              </w:rPr>
            </w:pPr>
          </w:p>
        </w:tc>
        <w:tc>
          <w:tcPr>
            <w:tcW w:w="385" w:type="dxa"/>
            <w:vMerge/>
            <w:tcBorders>
              <w:bottom w:val="nil"/>
            </w:tcBorders>
            <w:vAlign w:val="center"/>
          </w:tcPr>
          <w:p w:rsidR="00D84456" w:rsidRPr="008A151D" w:rsidRDefault="00D84456" w:rsidP="00BC7E21">
            <w:pPr>
              <w:jc w:val="center"/>
              <w:rPr>
                <w:rFonts w:ascii="Times New Roman" w:hAnsi="Times New Roman"/>
                <w:sz w:val="24"/>
                <w:szCs w:val="24"/>
              </w:rPr>
            </w:pPr>
          </w:p>
        </w:tc>
        <w:tc>
          <w:tcPr>
            <w:tcW w:w="397" w:type="dxa"/>
            <w:vMerge/>
            <w:tcBorders>
              <w:bottom w:val="nil"/>
            </w:tcBorders>
            <w:vAlign w:val="center"/>
          </w:tcPr>
          <w:p w:rsidR="00D84456" w:rsidRPr="008A151D" w:rsidRDefault="00D84456" w:rsidP="00BC7E21">
            <w:pPr>
              <w:jc w:val="center"/>
              <w:rPr>
                <w:rFonts w:ascii="Times New Roman" w:hAnsi="Times New Roman"/>
                <w:sz w:val="24"/>
                <w:szCs w:val="24"/>
              </w:rPr>
            </w:pPr>
          </w:p>
        </w:tc>
        <w:tc>
          <w:tcPr>
            <w:tcW w:w="397" w:type="dxa"/>
            <w:vMerge/>
            <w:tcBorders>
              <w:bottom w:val="nil"/>
            </w:tcBorders>
            <w:vAlign w:val="center"/>
          </w:tcPr>
          <w:p w:rsidR="00D84456" w:rsidRPr="008A151D" w:rsidRDefault="00D84456" w:rsidP="00BC7E21">
            <w:pPr>
              <w:jc w:val="center"/>
              <w:rPr>
                <w:rFonts w:ascii="Times New Roman" w:hAnsi="Times New Roman"/>
                <w:sz w:val="24"/>
                <w:szCs w:val="24"/>
              </w:rPr>
            </w:pPr>
          </w:p>
        </w:tc>
        <w:tc>
          <w:tcPr>
            <w:tcW w:w="378" w:type="dxa"/>
            <w:vMerge/>
            <w:tcBorders>
              <w:bottom w:val="nil"/>
            </w:tcBorders>
          </w:tcPr>
          <w:p w:rsidR="00D84456" w:rsidRPr="008A151D" w:rsidRDefault="00D84456" w:rsidP="00BC7E21">
            <w:pPr>
              <w:jc w:val="center"/>
              <w:rPr>
                <w:rFonts w:ascii="Times New Roman" w:hAnsi="Times New Roman"/>
                <w:sz w:val="24"/>
                <w:szCs w:val="24"/>
              </w:rPr>
            </w:pPr>
          </w:p>
        </w:tc>
        <w:tc>
          <w:tcPr>
            <w:tcW w:w="452" w:type="dxa"/>
            <w:tcBorders>
              <w:bottom w:val="nil"/>
            </w:tcBorders>
            <w:textDirection w:val="btLr"/>
            <w:vAlign w:val="center"/>
          </w:tcPr>
          <w:p w:rsidR="00D84456" w:rsidRPr="008A151D" w:rsidRDefault="00D84456" w:rsidP="00BC7E21">
            <w:pPr>
              <w:jc w:val="center"/>
              <w:rPr>
                <w:rFonts w:ascii="Times New Roman" w:hAnsi="Times New Roman"/>
                <w:sz w:val="24"/>
                <w:szCs w:val="24"/>
              </w:rPr>
            </w:pPr>
            <w:r w:rsidRPr="008A151D">
              <w:rPr>
                <w:rFonts w:ascii="Times New Roman" w:hAnsi="Times New Roman"/>
                <w:sz w:val="24"/>
                <w:szCs w:val="24"/>
              </w:rPr>
              <w:t>всего</w:t>
            </w:r>
          </w:p>
        </w:tc>
        <w:tc>
          <w:tcPr>
            <w:tcW w:w="406" w:type="dxa"/>
            <w:tcBorders>
              <w:bottom w:val="nil"/>
            </w:tcBorders>
            <w:textDirection w:val="btLr"/>
            <w:vAlign w:val="center"/>
          </w:tcPr>
          <w:p w:rsidR="00D84456" w:rsidRPr="008A151D" w:rsidRDefault="00D84456" w:rsidP="00BC7E21">
            <w:pPr>
              <w:jc w:val="center"/>
              <w:rPr>
                <w:rFonts w:ascii="Times New Roman" w:hAnsi="Times New Roman"/>
                <w:sz w:val="24"/>
                <w:szCs w:val="24"/>
              </w:rPr>
            </w:pPr>
            <w:r w:rsidRPr="008A151D">
              <w:rPr>
                <w:rFonts w:ascii="Times New Roman" w:hAnsi="Times New Roman"/>
                <w:sz w:val="24"/>
                <w:szCs w:val="24"/>
              </w:rPr>
              <w:t>2022</w:t>
            </w:r>
          </w:p>
        </w:tc>
        <w:tc>
          <w:tcPr>
            <w:tcW w:w="406" w:type="dxa"/>
            <w:tcBorders>
              <w:bottom w:val="nil"/>
            </w:tcBorders>
            <w:textDirection w:val="btLr"/>
            <w:vAlign w:val="center"/>
          </w:tcPr>
          <w:p w:rsidR="00D84456" w:rsidRPr="008A151D" w:rsidRDefault="00D84456" w:rsidP="00BC7E21">
            <w:pPr>
              <w:jc w:val="center"/>
              <w:rPr>
                <w:rFonts w:ascii="Times New Roman" w:hAnsi="Times New Roman"/>
                <w:sz w:val="24"/>
                <w:szCs w:val="24"/>
              </w:rPr>
            </w:pPr>
            <w:r w:rsidRPr="008A151D">
              <w:rPr>
                <w:rFonts w:ascii="Times New Roman" w:hAnsi="Times New Roman"/>
                <w:sz w:val="24"/>
                <w:szCs w:val="24"/>
              </w:rPr>
              <w:t>2023</w:t>
            </w:r>
          </w:p>
        </w:tc>
        <w:tc>
          <w:tcPr>
            <w:tcW w:w="378" w:type="dxa"/>
            <w:tcBorders>
              <w:bottom w:val="nil"/>
            </w:tcBorders>
            <w:textDirection w:val="btLr"/>
            <w:vAlign w:val="center"/>
          </w:tcPr>
          <w:p w:rsidR="00D84456" w:rsidRPr="008A151D" w:rsidRDefault="00D84456" w:rsidP="00BC7E21">
            <w:pPr>
              <w:jc w:val="center"/>
              <w:rPr>
                <w:rFonts w:ascii="Times New Roman" w:hAnsi="Times New Roman"/>
                <w:sz w:val="24"/>
                <w:szCs w:val="24"/>
              </w:rPr>
            </w:pPr>
            <w:r w:rsidRPr="008A151D">
              <w:rPr>
                <w:rFonts w:ascii="Times New Roman" w:hAnsi="Times New Roman"/>
                <w:sz w:val="24"/>
                <w:szCs w:val="24"/>
              </w:rPr>
              <w:t>2024</w:t>
            </w:r>
          </w:p>
        </w:tc>
        <w:tc>
          <w:tcPr>
            <w:tcW w:w="425" w:type="dxa"/>
            <w:tcBorders>
              <w:bottom w:val="nil"/>
            </w:tcBorders>
            <w:textDirection w:val="btLr"/>
            <w:vAlign w:val="center"/>
          </w:tcPr>
          <w:p w:rsidR="00D84456" w:rsidRPr="008A151D" w:rsidRDefault="00D84456" w:rsidP="00BC7E21">
            <w:pPr>
              <w:jc w:val="center"/>
              <w:rPr>
                <w:rFonts w:ascii="Times New Roman" w:hAnsi="Times New Roman"/>
                <w:sz w:val="24"/>
                <w:szCs w:val="24"/>
              </w:rPr>
            </w:pPr>
            <w:r w:rsidRPr="008A151D">
              <w:rPr>
                <w:rFonts w:ascii="Times New Roman" w:hAnsi="Times New Roman"/>
                <w:sz w:val="24"/>
                <w:szCs w:val="24"/>
              </w:rPr>
              <w:t>2025</w:t>
            </w:r>
          </w:p>
        </w:tc>
      </w:tr>
    </w:tbl>
    <w:p w:rsidR="008A151D" w:rsidRPr="008A151D" w:rsidRDefault="008A151D">
      <w:pPr>
        <w:rPr>
          <w:rFonts w:ascii="Times New Roman" w:hAnsi="Times New Roman"/>
          <w:sz w:val="2"/>
          <w:szCs w:val="2"/>
        </w:rPr>
      </w:pPr>
    </w:p>
    <w:tbl>
      <w:tblPr>
        <w:tblStyle w:val="a9"/>
        <w:tblW w:w="9566" w:type="dxa"/>
        <w:tblInd w:w="10" w:type="dxa"/>
        <w:tblLayout w:type="fixed"/>
        <w:tblLook w:val="04A0" w:firstRow="1" w:lastRow="0" w:firstColumn="1" w:lastColumn="0" w:noHBand="0" w:noVBand="1"/>
      </w:tblPr>
      <w:tblGrid>
        <w:gridCol w:w="751"/>
        <w:gridCol w:w="5191"/>
        <w:gridCol w:w="385"/>
        <w:gridCol w:w="397"/>
        <w:gridCol w:w="397"/>
        <w:gridCol w:w="378"/>
        <w:gridCol w:w="452"/>
        <w:gridCol w:w="406"/>
        <w:gridCol w:w="406"/>
        <w:gridCol w:w="378"/>
        <w:gridCol w:w="425"/>
      </w:tblGrid>
      <w:tr w:rsidR="008A151D" w:rsidRPr="008A151D" w:rsidTr="008A151D">
        <w:trPr>
          <w:tblHeader/>
        </w:trPr>
        <w:tc>
          <w:tcPr>
            <w:tcW w:w="751"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1</w:t>
            </w:r>
          </w:p>
        </w:tc>
        <w:tc>
          <w:tcPr>
            <w:tcW w:w="5191"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2</w:t>
            </w:r>
          </w:p>
        </w:tc>
        <w:tc>
          <w:tcPr>
            <w:tcW w:w="385"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3</w:t>
            </w:r>
          </w:p>
        </w:tc>
        <w:tc>
          <w:tcPr>
            <w:tcW w:w="397"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4</w:t>
            </w:r>
          </w:p>
        </w:tc>
        <w:tc>
          <w:tcPr>
            <w:tcW w:w="397"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5</w:t>
            </w:r>
          </w:p>
        </w:tc>
        <w:tc>
          <w:tcPr>
            <w:tcW w:w="378"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6</w:t>
            </w:r>
          </w:p>
        </w:tc>
        <w:tc>
          <w:tcPr>
            <w:tcW w:w="452"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7</w:t>
            </w:r>
          </w:p>
        </w:tc>
        <w:tc>
          <w:tcPr>
            <w:tcW w:w="406"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8</w:t>
            </w:r>
          </w:p>
        </w:tc>
        <w:tc>
          <w:tcPr>
            <w:tcW w:w="406"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9</w:t>
            </w:r>
          </w:p>
        </w:tc>
        <w:tc>
          <w:tcPr>
            <w:tcW w:w="378"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10</w:t>
            </w:r>
          </w:p>
        </w:tc>
        <w:tc>
          <w:tcPr>
            <w:tcW w:w="425"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11</w:t>
            </w:r>
          </w:p>
        </w:tc>
      </w:tr>
      <w:tr w:rsidR="008A151D" w:rsidRPr="008A151D" w:rsidTr="008A151D">
        <w:trPr>
          <w:cantSplit/>
          <w:trHeight w:val="251"/>
        </w:trPr>
        <w:tc>
          <w:tcPr>
            <w:tcW w:w="751"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1</w:t>
            </w:r>
          </w:p>
        </w:tc>
        <w:tc>
          <w:tcPr>
            <w:tcW w:w="5191" w:type="dxa"/>
            <w:vAlign w:val="center"/>
          </w:tcPr>
          <w:p w:rsidR="00D84456" w:rsidRPr="008A151D" w:rsidRDefault="00D84456" w:rsidP="00865286">
            <w:pPr>
              <w:ind w:left="-57" w:right="-57"/>
              <w:rPr>
                <w:rFonts w:ascii="Times New Roman" w:hAnsi="Times New Roman"/>
                <w:sz w:val="24"/>
                <w:szCs w:val="24"/>
              </w:rPr>
            </w:pPr>
            <w:r w:rsidRPr="008A151D">
              <w:rPr>
                <w:rFonts w:ascii="Times New Roman" w:hAnsi="Times New Roman"/>
                <w:sz w:val="24"/>
                <w:szCs w:val="24"/>
              </w:rPr>
              <w:t>Региональные проекты</w:t>
            </w:r>
          </w:p>
        </w:tc>
        <w:tc>
          <w:tcPr>
            <w:tcW w:w="385"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97"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97"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78"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52"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06"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06"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78"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25"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r>
      <w:tr w:rsidR="008A151D" w:rsidRPr="008A151D" w:rsidTr="008A151D">
        <w:trPr>
          <w:cantSplit/>
          <w:trHeight w:val="256"/>
        </w:trPr>
        <w:tc>
          <w:tcPr>
            <w:tcW w:w="751"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2</w:t>
            </w:r>
          </w:p>
        </w:tc>
        <w:tc>
          <w:tcPr>
            <w:tcW w:w="5191" w:type="dxa"/>
            <w:vAlign w:val="center"/>
          </w:tcPr>
          <w:p w:rsidR="00D84456" w:rsidRPr="008A151D" w:rsidRDefault="00D84456" w:rsidP="00865286">
            <w:pPr>
              <w:ind w:left="-57" w:right="-57"/>
              <w:rPr>
                <w:rFonts w:ascii="Times New Roman" w:hAnsi="Times New Roman"/>
                <w:sz w:val="24"/>
                <w:szCs w:val="24"/>
              </w:rPr>
            </w:pPr>
            <w:r w:rsidRPr="008A151D">
              <w:rPr>
                <w:rFonts w:ascii="Times New Roman" w:hAnsi="Times New Roman"/>
                <w:sz w:val="24"/>
                <w:szCs w:val="24"/>
              </w:rPr>
              <w:t>Ведомственные проекты</w:t>
            </w:r>
          </w:p>
        </w:tc>
        <w:tc>
          <w:tcPr>
            <w:tcW w:w="385"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97"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97"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78"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52"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06"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06"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378"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c>
          <w:tcPr>
            <w:tcW w:w="425" w:type="dxa"/>
            <w:textDirection w:val="btLr"/>
            <w:vAlign w:val="center"/>
          </w:tcPr>
          <w:p w:rsidR="00D84456" w:rsidRPr="008A151D" w:rsidRDefault="00D84456" w:rsidP="006267D5">
            <w:pPr>
              <w:ind w:left="-57" w:right="-57"/>
              <w:jc w:val="center"/>
              <w:rPr>
                <w:rFonts w:ascii="Times New Roman" w:hAnsi="Times New Roman"/>
                <w:sz w:val="24"/>
                <w:szCs w:val="24"/>
              </w:rPr>
            </w:pPr>
            <w:r w:rsidRPr="008A151D">
              <w:rPr>
                <w:rFonts w:ascii="Times New Roman" w:hAnsi="Times New Roman"/>
                <w:sz w:val="24"/>
                <w:szCs w:val="24"/>
              </w:rPr>
              <w:t>-</w:t>
            </w:r>
          </w:p>
        </w:tc>
      </w:tr>
      <w:tr w:rsidR="008A151D" w:rsidRPr="008A151D" w:rsidTr="008A151D">
        <w:tc>
          <w:tcPr>
            <w:tcW w:w="751" w:type="dxa"/>
            <w:vAlign w:val="center"/>
          </w:tcPr>
          <w:p w:rsidR="00D84456" w:rsidRPr="008A151D" w:rsidRDefault="00D84456" w:rsidP="00BC7E21">
            <w:pPr>
              <w:ind w:left="-57" w:right="-57"/>
              <w:jc w:val="center"/>
              <w:rPr>
                <w:rFonts w:ascii="Times New Roman" w:hAnsi="Times New Roman"/>
                <w:sz w:val="24"/>
                <w:szCs w:val="24"/>
              </w:rPr>
            </w:pPr>
            <w:r w:rsidRPr="008A151D">
              <w:rPr>
                <w:rFonts w:ascii="Times New Roman" w:hAnsi="Times New Roman"/>
                <w:sz w:val="24"/>
                <w:szCs w:val="24"/>
              </w:rPr>
              <w:t>3</w:t>
            </w:r>
          </w:p>
        </w:tc>
        <w:tc>
          <w:tcPr>
            <w:tcW w:w="5191" w:type="dxa"/>
            <w:vAlign w:val="center"/>
          </w:tcPr>
          <w:p w:rsidR="00D84456" w:rsidRPr="008A151D" w:rsidRDefault="00D84456" w:rsidP="00865286">
            <w:pPr>
              <w:ind w:left="-57" w:right="-57"/>
              <w:rPr>
                <w:rFonts w:ascii="Times New Roman" w:hAnsi="Times New Roman"/>
                <w:sz w:val="24"/>
                <w:szCs w:val="24"/>
              </w:rPr>
            </w:pPr>
            <w:r w:rsidRPr="008A151D">
              <w:rPr>
                <w:rFonts w:ascii="Times New Roman" w:hAnsi="Times New Roman"/>
                <w:sz w:val="24"/>
                <w:szCs w:val="24"/>
              </w:rPr>
              <w:t>Комплекс процессных мероприятий</w:t>
            </w:r>
          </w:p>
        </w:tc>
        <w:tc>
          <w:tcPr>
            <w:tcW w:w="385" w:type="dxa"/>
            <w:vAlign w:val="center"/>
          </w:tcPr>
          <w:p w:rsidR="00D84456" w:rsidRPr="008A151D" w:rsidRDefault="00D84456" w:rsidP="006267D5">
            <w:pPr>
              <w:ind w:left="-57" w:right="-57"/>
              <w:jc w:val="center"/>
              <w:rPr>
                <w:rFonts w:ascii="Times New Roman" w:hAnsi="Times New Roman"/>
                <w:sz w:val="24"/>
                <w:szCs w:val="24"/>
              </w:rPr>
            </w:pPr>
          </w:p>
        </w:tc>
        <w:tc>
          <w:tcPr>
            <w:tcW w:w="397" w:type="dxa"/>
            <w:vAlign w:val="center"/>
          </w:tcPr>
          <w:p w:rsidR="00D84456" w:rsidRPr="008A151D" w:rsidRDefault="00D84456" w:rsidP="006267D5">
            <w:pPr>
              <w:ind w:left="-57" w:right="-57"/>
              <w:jc w:val="center"/>
              <w:rPr>
                <w:rFonts w:ascii="Times New Roman" w:hAnsi="Times New Roman"/>
                <w:sz w:val="24"/>
                <w:szCs w:val="24"/>
              </w:rPr>
            </w:pPr>
          </w:p>
        </w:tc>
        <w:tc>
          <w:tcPr>
            <w:tcW w:w="397" w:type="dxa"/>
            <w:vAlign w:val="center"/>
          </w:tcPr>
          <w:p w:rsidR="00D84456" w:rsidRPr="008A151D" w:rsidRDefault="00D84456" w:rsidP="006267D5">
            <w:pPr>
              <w:ind w:left="-57" w:right="-57"/>
              <w:jc w:val="center"/>
              <w:rPr>
                <w:rFonts w:ascii="Times New Roman" w:hAnsi="Times New Roman"/>
                <w:sz w:val="24"/>
                <w:szCs w:val="24"/>
              </w:rPr>
            </w:pPr>
          </w:p>
        </w:tc>
        <w:tc>
          <w:tcPr>
            <w:tcW w:w="378" w:type="dxa"/>
            <w:vAlign w:val="center"/>
          </w:tcPr>
          <w:p w:rsidR="00D84456" w:rsidRPr="008A151D" w:rsidRDefault="00D84456" w:rsidP="006267D5">
            <w:pPr>
              <w:ind w:left="-57" w:right="-57"/>
              <w:jc w:val="center"/>
              <w:rPr>
                <w:rFonts w:ascii="Times New Roman" w:hAnsi="Times New Roman"/>
                <w:sz w:val="24"/>
                <w:szCs w:val="24"/>
              </w:rPr>
            </w:pPr>
          </w:p>
        </w:tc>
        <w:tc>
          <w:tcPr>
            <w:tcW w:w="452" w:type="dxa"/>
            <w:vAlign w:val="center"/>
          </w:tcPr>
          <w:p w:rsidR="00D84456" w:rsidRPr="008A151D" w:rsidRDefault="00D84456" w:rsidP="006267D5">
            <w:pPr>
              <w:ind w:left="-57" w:right="-57"/>
              <w:jc w:val="center"/>
              <w:rPr>
                <w:rFonts w:ascii="Times New Roman" w:hAnsi="Times New Roman"/>
                <w:sz w:val="24"/>
                <w:szCs w:val="24"/>
              </w:rPr>
            </w:pPr>
          </w:p>
        </w:tc>
        <w:tc>
          <w:tcPr>
            <w:tcW w:w="406" w:type="dxa"/>
            <w:vAlign w:val="center"/>
          </w:tcPr>
          <w:p w:rsidR="00D84456" w:rsidRPr="008A151D" w:rsidRDefault="00D84456" w:rsidP="006267D5">
            <w:pPr>
              <w:ind w:left="-57" w:right="-57"/>
              <w:jc w:val="center"/>
              <w:rPr>
                <w:rFonts w:ascii="Times New Roman" w:hAnsi="Times New Roman"/>
                <w:sz w:val="24"/>
                <w:szCs w:val="24"/>
              </w:rPr>
            </w:pPr>
          </w:p>
        </w:tc>
        <w:tc>
          <w:tcPr>
            <w:tcW w:w="406" w:type="dxa"/>
            <w:vAlign w:val="center"/>
          </w:tcPr>
          <w:p w:rsidR="00D84456" w:rsidRPr="008A151D" w:rsidRDefault="00D84456" w:rsidP="006267D5">
            <w:pPr>
              <w:ind w:left="-57" w:right="-57"/>
              <w:jc w:val="center"/>
              <w:rPr>
                <w:rFonts w:ascii="Times New Roman" w:hAnsi="Times New Roman"/>
                <w:sz w:val="24"/>
                <w:szCs w:val="24"/>
              </w:rPr>
            </w:pPr>
          </w:p>
        </w:tc>
        <w:tc>
          <w:tcPr>
            <w:tcW w:w="378" w:type="dxa"/>
            <w:vAlign w:val="center"/>
          </w:tcPr>
          <w:p w:rsidR="00D84456" w:rsidRPr="008A151D" w:rsidRDefault="00D84456" w:rsidP="006267D5">
            <w:pPr>
              <w:ind w:left="-57" w:right="-57"/>
              <w:jc w:val="center"/>
              <w:rPr>
                <w:rFonts w:ascii="Times New Roman" w:hAnsi="Times New Roman"/>
                <w:sz w:val="24"/>
                <w:szCs w:val="24"/>
              </w:rPr>
            </w:pPr>
          </w:p>
        </w:tc>
        <w:tc>
          <w:tcPr>
            <w:tcW w:w="425" w:type="dxa"/>
            <w:vAlign w:val="center"/>
          </w:tcPr>
          <w:p w:rsidR="00D84456" w:rsidRPr="008A151D" w:rsidRDefault="00D84456" w:rsidP="006267D5">
            <w:pPr>
              <w:ind w:left="-57" w:right="-57"/>
              <w:jc w:val="center"/>
              <w:rPr>
                <w:rFonts w:ascii="Times New Roman" w:hAnsi="Times New Roman"/>
                <w:sz w:val="24"/>
                <w:szCs w:val="24"/>
              </w:rPr>
            </w:pPr>
          </w:p>
        </w:tc>
      </w:tr>
      <w:tr w:rsidR="008A151D" w:rsidRPr="008A151D" w:rsidTr="008A151D">
        <w:trPr>
          <w:cantSplit/>
          <w:trHeight w:val="1349"/>
        </w:trPr>
        <w:tc>
          <w:tcPr>
            <w:tcW w:w="751" w:type="dxa"/>
          </w:tcPr>
          <w:p w:rsidR="00D84456" w:rsidRPr="008A151D" w:rsidRDefault="00D84456" w:rsidP="00290CC8">
            <w:pPr>
              <w:ind w:left="-57" w:right="-57"/>
              <w:jc w:val="center"/>
              <w:rPr>
                <w:rFonts w:ascii="Times New Roman" w:hAnsi="Times New Roman"/>
                <w:sz w:val="24"/>
                <w:szCs w:val="24"/>
              </w:rPr>
            </w:pPr>
            <w:r w:rsidRPr="008A151D">
              <w:rPr>
                <w:rFonts w:ascii="Times New Roman" w:hAnsi="Times New Roman"/>
                <w:sz w:val="24"/>
                <w:szCs w:val="24"/>
              </w:rPr>
              <w:t>3.1</w:t>
            </w:r>
          </w:p>
        </w:tc>
        <w:tc>
          <w:tcPr>
            <w:tcW w:w="5191" w:type="dxa"/>
          </w:tcPr>
          <w:p w:rsidR="00D84456" w:rsidRPr="008A151D" w:rsidRDefault="00D84456" w:rsidP="00865286">
            <w:pPr>
              <w:pStyle w:val="ConsPlusNormal"/>
              <w:ind w:left="-57" w:right="-57"/>
              <w:outlineLvl w:val="3"/>
              <w:rPr>
                <w:rFonts w:ascii="Times New Roman" w:hAnsi="Times New Roman" w:cs="Times New Roman"/>
                <w:sz w:val="24"/>
                <w:szCs w:val="24"/>
              </w:rPr>
            </w:pPr>
            <w:r w:rsidRPr="008A151D">
              <w:rPr>
                <w:rFonts w:ascii="Times New Roman" w:hAnsi="Times New Roman" w:cs="Times New Roman"/>
                <w:sz w:val="24"/>
                <w:szCs w:val="24"/>
              </w:rPr>
              <w:t>Задача 1. Увеличение численности молодежи, в том числе получающей образование в организациях среднего и высшего профессионального образования, а также числа высококвалифицированных специалистов, в том числе:</w:t>
            </w:r>
          </w:p>
        </w:tc>
        <w:tc>
          <w:tcPr>
            <w:tcW w:w="385" w:type="dxa"/>
            <w:textDirection w:val="btLr"/>
            <w:vAlign w:val="center"/>
          </w:tcPr>
          <w:p w:rsidR="00D84456" w:rsidRPr="008A151D" w:rsidRDefault="00D84456"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МТСЗН РО</w:t>
            </w:r>
          </w:p>
        </w:tc>
        <w:tc>
          <w:tcPr>
            <w:tcW w:w="397" w:type="dxa"/>
            <w:textDirection w:val="btLr"/>
            <w:vAlign w:val="center"/>
          </w:tcPr>
          <w:p w:rsidR="00D84456" w:rsidRPr="008A151D" w:rsidRDefault="00D84456"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ГКУ ЦЗН РО</w:t>
            </w:r>
          </w:p>
        </w:tc>
        <w:tc>
          <w:tcPr>
            <w:tcW w:w="397" w:type="dxa"/>
            <w:textDirection w:val="btLr"/>
            <w:vAlign w:val="center"/>
          </w:tcPr>
          <w:p w:rsidR="00D84456"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всего</w:t>
            </w:r>
          </w:p>
        </w:tc>
        <w:tc>
          <w:tcPr>
            <w:tcW w:w="378" w:type="dxa"/>
            <w:textDirection w:val="btLr"/>
            <w:vAlign w:val="center"/>
          </w:tcPr>
          <w:p w:rsidR="00D84456" w:rsidRPr="008A151D" w:rsidRDefault="00D84456"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09</w:t>
            </w:r>
          </w:p>
        </w:tc>
        <w:tc>
          <w:tcPr>
            <w:tcW w:w="452" w:type="dxa"/>
            <w:textDirection w:val="btLr"/>
            <w:vAlign w:val="center"/>
          </w:tcPr>
          <w:p w:rsidR="00D84456"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1203,48837</w:t>
            </w:r>
          </w:p>
        </w:tc>
        <w:tc>
          <w:tcPr>
            <w:tcW w:w="406" w:type="dxa"/>
            <w:textDirection w:val="btLr"/>
            <w:vAlign w:val="center"/>
          </w:tcPr>
          <w:p w:rsidR="00D84456"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187,5</w:t>
            </w:r>
          </w:p>
        </w:tc>
        <w:tc>
          <w:tcPr>
            <w:tcW w:w="406" w:type="dxa"/>
            <w:textDirection w:val="btLr"/>
            <w:vAlign w:val="center"/>
          </w:tcPr>
          <w:p w:rsidR="00D84456" w:rsidRPr="008A151D" w:rsidRDefault="00D84456"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337,5</w:t>
            </w:r>
          </w:p>
        </w:tc>
        <w:tc>
          <w:tcPr>
            <w:tcW w:w="378" w:type="dxa"/>
            <w:textDirection w:val="btLr"/>
            <w:vAlign w:val="center"/>
          </w:tcPr>
          <w:p w:rsidR="00D84456" w:rsidRPr="008A151D" w:rsidRDefault="00D84456"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337,5</w:t>
            </w:r>
          </w:p>
        </w:tc>
        <w:tc>
          <w:tcPr>
            <w:tcW w:w="425" w:type="dxa"/>
            <w:textDirection w:val="btLr"/>
            <w:vAlign w:val="center"/>
          </w:tcPr>
          <w:p w:rsidR="00D84456"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340,98837</w:t>
            </w:r>
          </w:p>
        </w:tc>
      </w:tr>
      <w:tr w:rsidR="008A151D" w:rsidRPr="008A151D" w:rsidTr="008A151D">
        <w:trPr>
          <w:cantSplit/>
          <w:trHeight w:val="814"/>
        </w:trPr>
        <w:tc>
          <w:tcPr>
            <w:tcW w:w="751" w:type="dxa"/>
            <w:vMerge w:val="restart"/>
          </w:tcPr>
          <w:p w:rsidR="00C34F81" w:rsidRPr="008A151D" w:rsidRDefault="00C34F81" w:rsidP="00290CC8">
            <w:pPr>
              <w:ind w:left="-57" w:right="-57"/>
              <w:jc w:val="center"/>
              <w:rPr>
                <w:rFonts w:ascii="Times New Roman" w:hAnsi="Times New Roman"/>
                <w:sz w:val="24"/>
                <w:szCs w:val="24"/>
              </w:rPr>
            </w:pPr>
            <w:r w:rsidRPr="008A151D">
              <w:rPr>
                <w:rFonts w:ascii="Times New Roman" w:hAnsi="Times New Roman"/>
                <w:sz w:val="24"/>
                <w:szCs w:val="24"/>
              </w:rPr>
              <w:lastRenderedPageBreak/>
              <w:t>3.1.1</w:t>
            </w:r>
          </w:p>
        </w:tc>
        <w:tc>
          <w:tcPr>
            <w:tcW w:w="5191" w:type="dxa"/>
            <w:vMerge w:val="restart"/>
          </w:tcPr>
          <w:p w:rsidR="00C34F81" w:rsidRPr="008A151D" w:rsidRDefault="00C34F81" w:rsidP="00865286">
            <w:pPr>
              <w:ind w:left="-57" w:right="-57"/>
              <w:rPr>
                <w:rFonts w:ascii="Times New Roman" w:hAnsi="Times New Roman"/>
                <w:sz w:val="24"/>
                <w:szCs w:val="24"/>
              </w:rPr>
            </w:pPr>
            <w:proofErr w:type="gramStart"/>
            <w:r w:rsidRPr="008A151D">
              <w:rPr>
                <w:rFonts w:ascii="Times New Roman" w:hAnsi="Times New Roman"/>
                <w:sz w:val="24"/>
                <w:szCs w:val="24"/>
              </w:rPr>
              <w:t xml:space="preserve">Профессиональное обучение и получение дополнительного профессионального образования (сроком обучения не более </w:t>
            </w:r>
            <w:proofErr w:type="gramEnd"/>
          </w:p>
          <w:p w:rsidR="00C34F81" w:rsidRPr="008A151D" w:rsidRDefault="00C34F81" w:rsidP="00865286">
            <w:pPr>
              <w:pStyle w:val="ConsPlusNormal"/>
              <w:ind w:left="-57" w:right="-57"/>
              <w:outlineLvl w:val="3"/>
              <w:rPr>
                <w:rFonts w:ascii="Times New Roman" w:hAnsi="Times New Roman" w:cs="Times New Roman"/>
                <w:sz w:val="24"/>
                <w:szCs w:val="24"/>
              </w:rPr>
            </w:pPr>
            <w:proofErr w:type="gramStart"/>
            <w:r w:rsidRPr="008A151D">
              <w:rPr>
                <w:rFonts w:ascii="Times New Roman" w:hAnsi="Times New Roman" w:cs="Times New Roman"/>
                <w:sz w:val="24"/>
                <w:szCs w:val="24"/>
              </w:rPr>
              <w:t>6 месяцев) участников подпрограммы и членов их семей в образовательных организациях, расположенных на территории Рязанской области</w:t>
            </w:r>
            <w:proofErr w:type="gramEnd"/>
          </w:p>
        </w:tc>
        <w:tc>
          <w:tcPr>
            <w:tcW w:w="385" w:type="dxa"/>
            <w:vMerge w:val="restart"/>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МТСЗН РО</w:t>
            </w:r>
          </w:p>
        </w:tc>
        <w:tc>
          <w:tcPr>
            <w:tcW w:w="397" w:type="dxa"/>
            <w:vMerge w:val="restart"/>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ГКУ ЦЗН РО</w:t>
            </w:r>
          </w:p>
        </w:tc>
        <w:tc>
          <w:tcPr>
            <w:tcW w:w="397"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09</w:t>
            </w:r>
          </w:p>
        </w:tc>
        <w:tc>
          <w:tcPr>
            <w:tcW w:w="452"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750,0</w:t>
            </w:r>
          </w:p>
        </w:tc>
        <w:tc>
          <w:tcPr>
            <w:tcW w:w="406"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187,5</w:t>
            </w:r>
          </w:p>
        </w:tc>
        <w:tc>
          <w:tcPr>
            <w:tcW w:w="406"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187,5</w:t>
            </w:r>
          </w:p>
        </w:tc>
        <w:tc>
          <w:tcPr>
            <w:tcW w:w="378"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187,5</w:t>
            </w:r>
          </w:p>
        </w:tc>
        <w:tc>
          <w:tcPr>
            <w:tcW w:w="425"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187,5</w:t>
            </w:r>
          </w:p>
        </w:tc>
      </w:tr>
      <w:tr w:rsidR="008A151D" w:rsidRPr="008A151D" w:rsidTr="008A151D">
        <w:trPr>
          <w:cantSplit/>
          <w:trHeight w:val="1123"/>
        </w:trPr>
        <w:tc>
          <w:tcPr>
            <w:tcW w:w="751" w:type="dxa"/>
            <w:vMerge/>
          </w:tcPr>
          <w:p w:rsidR="00C34F81" w:rsidRPr="008A151D" w:rsidRDefault="00C34F81" w:rsidP="00290CC8">
            <w:pPr>
              <w:ind w:left="-57" w:right="-57"/>
              <w:jc w:val="center"/>
              <w:rPr>
                <w:rFonts w:ascii="Times New Roman" w:hAnsi="Times New Roman"/>
                <w:sz w:val="24"/>
                <w:szCs w:val="24"/>
              </w:rPr>
            </w:pPr>
          </w:p>
        </w:tc>
        <w:tc>
          <w:tcPr>
            <w:tcW w:w="5191" w:type="dxa"/>
            <w:vMerge/>
          </w:tcPr>
          <w:p w:rsidR="00C34F81" w:rsidRPr="008A151D" w:rsidRDefault="00C34F81" w:rsidP="00290CC8">
            <w:pPr>
              <w:ind w:right="-80"/>
              <w:rPr>
                <w:rFonts w:ascii="Times New Roman" w:hAnsi="Times New Roman"/>
                <w:sz w:val="24"/>
                <w:szCs w:val="24"/>
              </w:rPr>
            </w:pPr>
          </w:p>
        </w:tc>
        <w:tc>
          <w:tcPr>
            <w:tcW w:w="385" w:type="dxa"/>
            <w:vMerge/>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p>
        </w:tc>
        <w:tc>
          <w:tcPr>
            <w:tcW w:w="397" w:type="dxa"/>
            <w:vMerge/>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09</w:t>
            </w:r>
          </w:p>
        </w:tc>
        <w:tc>
          <w:tcPr>
            <w:tcW w:w="452"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57,48837</w:t>
            </w:r>
          </w:p>
        </w:tc>
        <w:tc>
          <w:tcPr>
            <w:tcW w:w="406"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0,0</w:t>
            </w:r>
          </w:p>
        </w:tc>
        <w:tc>
          <w:tcPr>
            <w:tcW w:w="406"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18,0</w:t>
            </w:r>
          </w:p>
        </w:tc>
        <w:tc>
          <w:tcPr>
            <w:tcW w:w="378"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18,0</w:t>
            </w:r>
          </w:p>
        </w:tc>
        <w:tc>
          <w:tcPr>
            <w:tcW w:w="425"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21,48837</w:t>
            </w:r>
          </w:p>
        </w:tc>
      </w:tr>
      <w:tr w:rsidR="008A151D" w:rsidRPr="008A151D" w:rsidTr="008A151D">
        <w:trPr>
          <w:cantSplit/>
          <w:trHeight w:val="856"/>
        </w:trPr>
        <w:tc>
          <w:tcPr>
            <w:tcW w:w="751" w:type="dxa"/>
            <w:vMerge/>
          </w:tcPr>
          <w:p w:rsidR="00C34F81" w:rsidRPr="008A151D" w:rsidRDefault="00C34F81" w:rsidP="00290CC8">
            <w:pPr>
              <w:ind w:left="-57" w:right="-57"/>
              <w:jc w:val="center"/>
              <w:rPr>
                <w:rFonts w:ascii="Times New Roman" w:hAnsi="Times New Roman"/>
                <w:sz w:val="24"/>
                <w:szCs w:val="24"/>
              </w:rPr>
            </w:pPr>
          </w:p>
        </w:tc>
        <w:tc>
          <w:tcPr>
            <w:tcW w:w="5191" w:type="dxa"/>
            <w:vMerge/>
          </w:tcPr>
          <w:p w:rsidR="00C34F81" w:rsidRPr="008A151D" w:rsidRDefault="00C34F81" w:rsidP="00290CC8">
            <w:pPr>
              <w:pStyle w:val="ConsPlusNormal"/>
              <w:ind w:left="-59" w:right="-80"/>
              <w:outlineLvl w:val="3"/>
              <w:rPr>
                <w:rFonts w:ascii="Times New Roman" w:hAnsi="Times New Roman" w:cs="Times New Roman"/>
                <w:sz w:val="24"/>
                <w:szCs w:val="24"/>
              </w:rPr>
            </w:pPr>
          </w:p>
        </w:tc>
        <w:tc>
          <w:tcPr>
            <w:tcW w:w="385" w:type="dxa"/>
            <w:vMerge/>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p>
        </w:tc>
        <w:tc>
          <w:tcPr>
            <w:tcW w:w="397" w:type="dxa"/>
            <w:vMerge/>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ФБ</w:t>
            </w:r>
          </w:p>
        </w:tc>
        <w:tc>
          <w:tcPr>
            <w:tcW w:w="378"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09</w:t>
            </w:r>
          </w:p>
        </w:tc>
        <w:tc>
          <w:tcPr>
            <w:tcW w:w="452"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396,0</w:t>
            </w:r>
          </w:p>
        </w:tc>
        <w:tc>
          <w:tcPr>
            <w:tcW w:w="406"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0,0</w:t>
            </w:r>
          </w:p>
        </w:tc>
        <w:tc>
          <w:tcPr>
            <w:tcW w:w="406"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132,0</w:t>
            </w:r>
          </w:p>
        </w:tc>
        <w:tc>
          <w:tcPr>
            <w:tcW w:w="378"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132,0</w:t>
            </w:r>
          </w:p>
        </w:tc>
        <w:tc>
          <w:tcPr>
            <w:tcW w:w="425" w:type="dxa"/>
            <w:textDirection w:val="btLr"/>
            <w:vAlign w:val="center"/>
          </w:tcPr>
          <w:p w:rsidR="00C34F81" w:rsidRPr="008A151D" w:rsidRDefault="00C34F8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132,0</w:t>
            </w:r>
          </w:p>
        </w:tc>
      </w:tr>
      <w:tr w:rsidR="008A151D" w:rsidRPr="008A151D" w:rsidTr="008A151D">
        <w:trPr>
          <w:cantSplit/>
          <w:trHeight w:val="1483"/>
        </w:trPr>
        <w:tc>
          <w:tcPr>
            <w:tcW w:w="751" w:type="dxa"/>
            <w:vMerge w:val="restart"/>
          </w:tcPr>
          <w:p w:rsidR="00716461" w:rsidRPr="008A151D" w:rsidRDefault="00716461" w:rsidP="00290CC8">
            <w:pPr>
              <w:ind w:left="-57" w:right="-57"/>
              <w:jc w:val="center"/>
              <w:rPr>
                <w:rFonts w:ascii="Times New Roman" w:hAnsi="Times New Roman"/>
                <w:sz w:val="24"/>
                <w:szCs w:val="24"/>
              </w:rPr>
            </w:pPr>
            <w:r w:rsidRPr="008A151D">
              <w:rPr>
                <w:rFonts w:ascii="Times New Roman" w:hAnsi="Times New Roman"/>
                <w:sz w:val="24"/>
                <w:szCs w:val="24"/>
              </w:rPr>
              <w:t>3.2</w:t>
            </w:r>
          </w:p>
        </w:tc>
        <w:tc>
          <w:tcPr>
            <w:tcW w:w="5191" w:type="dxa"/>
            <w:vMerge w:val="restart"/>
          </w:tcPr>
          <w:p w:rsidR="00716461" w:rsidRPr="008A151D" w:rsidRDefault="00716461" w:rsidP="00865286">
            <w:pPr>
              <w:pStyle w:val="ConsPlusNormal"/>
              <w:ind w:left="-57" w:right="-57"/>
              <w:outlineLvl w:val="3"/>
              <w:rPr>
                <w:rFonts w:ascii="Times New Roman" w:hAnsi="Times New Roman" w:cs="Times New Roman"/>
                <w:sz w:val="24"/>
                <w:szCs w:val="24"/>
              </w:rPr>
            </w:pPr>
            <w:r w:rsidRPr="008A151D">
              <w:rPr>
                <w:rFonts w:ascii="Times New Roman" w:hAnsi="Times New Roman" w:cs="Times New Roman"/>
                <w:sz w:val="24"/>
                <w:szCs w:val="24"/>
              </w:rPr>
              <w:t>Задача 2. Закрепление переселившихся участников подпрограммы в Рязанской области и обеспечение их социально-культурной адаптации и интеграции в российское общество, в том числе:</w:t>
            </w:r>
          </w:p>
        </w:tc>
        <w:tc>
          <w:tcPr>
            <w:tcW w:w="385" w:type="dxa"/>
            <w:vMerge w:val="restart"/>
            <w:textDirection w:val="btLr"/>
            <w:vAlign w:val="center"/>
          </w:tcPr>
          <w:p w:rsidR="00716461" w:rsidRPr="008A151D" w:rsidRDefault="00716461" w:rsidP="006267D5">
            <w:pPr>
              <w:contextualSpacing/>
              <w:jc w:val="center"/>
              <w:rPr>
                <w:rFonts w:ascii="Times New Roman" w:hAnsi="Times New Roman"/>
                <w:sz w:val="24"/>
                <w:szCs w:val="24"/>
              </w:rPr>
            </w:pPr>
            <w:r w:rsidRPr="008A151D">
              <w:rPr>
                <w:rFonts w:ascii="Times New Roman" w:hAnsi="Times New Roman"/>
                <w:sz w:val="24"/>
                <w:szCs w:val="24"/>
              </w:rPr>
              <w:t>МТСЗН РО</w:t>
            </w:r>
          </w:p>
        </w:tc>
        <w:tc>
          <w:tcPr>
            <w:tcW w:w="397" w:type="dxa"/>
            <w:vMerge w:val="restart"/>
            <w:textDirection w:val="btLr"/>
            <w:vAlign w:val="center"/>
          </w:tcPr>
          <w:p w:rsidR="00716461" w:rsidRPr="008A151D" w:rsidRDefault="00716461" w:rsidP="006267D5">
            <w:pPr>
              <w:contextualSpacing/>
              <w:jc w:val="center"/>
              <w:rPr>
                <w:rFonts w:ascii="Times New Roman" w:hAnsi="Times New Roman"/>
                <w:sz w:val="24"/>
                <w:szCs w:val="24"/>
              </w:rPr>
            </w:pPr>
            <w:r w:rsidRPr="008A151D">
              <w:rPr>
                <w:rFonts w:ascii="Times New Roman" w:hAnsi="Times New Roman"/>
                <w:sz w:val="24"/>
                <w:szCs w:val="24"/>
              </w:rPr>
              <w:t>МТСЗН РО</w:t>
            </w:r>
          </w:p>
        </w:tc>
        <w:tc>
          <w:tcPr>
            <w:tcW w:w="397"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всего</w:t>
            </w:r>
          </w:p>
        </w:tc>
        <w:tc>
          <w:tcPr>
            <w:tcW w:w="378"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58034,94014</w:t>
            </w:r>
          </w:p>
        </w:tc>
        <w:tc>
          <w:tcPr>
            <w:tcW w:w="406"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9000,0</w:t>
            </w:r>
          </w:p>
        </w:tc>
        <w:tc>
          <w:tcPr>
            <w:tcW w:w="406" w:type="dxa"/>
            <w:textDirection w:val="btLr"/>
            <w:vAlign w:val="center"/>
          </w:tcPr>
          <w:p w:rsidR="00716461" w:rsidRPr="008A151D" w:rsidRDefault="00716461" w:rsidP="006267D5">
            <w:pPr>
              <w:contextualSpacing/>
              <w:jc w:val="center"/>
              <w:rPr>
                <w:rFonts w:ascii="Times New Roman" w:hAnsi="Times New Roman"/>
                <w:sz w:val="24"/>
                <w:szCs w:val="24"/>
              </w:rPr>
            </w:pPr>
            <w:r w:rsidRPr="008A151D">
              <w:rPr>
                <w:rFonts w:ascii="Times New Roman" w:hAnsi="Times New Roman"/>
                <w:sz w:val="24"/>
                <w:szCs w:val="24"/>
              </w:rPr>
              <w:t>10801,80175</w:t>
            </w:r>
          </w:p>
        </w:tc>
        <w:tc>
          <w:tcPr>
            <w:tcW w:w="378" w:type="dxa"/>
            <w:textDirection w:val="btLr"/>
            <w:vAlign w:val="center"/>
          </w:tcPr>
          <w:p w:rsidR="00716461" w:rsidRPr="008A151D" w:rsidRDefault="00716461" w:rsidP="006267D5">
            <w:pPr>
              <w:contextualSpacing/>
              <w:jc w:val="center"/>
              <w:rPr>
                <w:rFonts w:ascii="Times New Roman" w:hAnsi="Times New Roman"/>
                <w:sz w:val="24"/>
                <w:szCs w:val="24"/>
              </w:rPr>
            </w:pPr>
            <w:r w:rsidRPr="008A151D">
              <w:rPr>
                <w:rFonts w:ascii="Times New Roman" w:hAnsi="Times New Roman"/>
                <w:sz w:val="24"/>
                <w:szCs w:val="24"/>
              </w:rPr>
              <w:t>11151,80175</w:t>
            </w:r>
          </w:p>
        </w:tc>
        <w:tc>
          <w:tcPr>
            <w:tcW w:w="425"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27081,33664</w:t>
            </w:r>
          </w:p>
        </w:tc>
      </w:tr>
      <w:tr w:rsidR="008A151D" w:rsidRPr="008A151D" w:rsidTr="008A151D">
        <w:trPr>
          <w:cantSplit/>
          <w:trHeight w:val="1399"/>
        </w:trPr>
        <w:tc>
          <w:tcPr>
            <w:tcW w:w="751" w:type="dxa"/>
            <w:vMerge/>
          </w:tcPr>
          <w:p w:rsidR="00716461" w:rsidRPr="008A151D" w:rsidRDefault="00716461" w:rsidP="00290CC8">
            <w:pPr>
              <w:ind w:left="-57" w:right="-57"/>
              <w:jc w:val="center"/>
              <w:rPr>
                <w:rFonts w:ascii="Times New Roman" w:hAnsi="Times New Roman"/>
                <w:sz w:val="24"/>
                <w:szCs w:val="24"/>
              </w:rPr>
            </w:pPr>
          </w:p>
        </w:tc>
        <w:tc>
          <w:tcPr>
            <w:tcW w:w="5191" w:type="dxa"/>
            <w:vMerge/>
            <w:vAlign w:val="center"/>
          </w:tcPr>
          <w:p w:rsidR="00716461" w:rsidRPr="008A151D" w:rsidRDefault="00716461" w:rsidP="00865286">
            <w:pPr>
              <w:ind w:left="-57" w:right="-57"/>
              <w:rPr>
                <w:rFonts w:ascii="Times New Roman" w:hAnsi="Times New Roman"/>
                <w:sz w:val="24"/>
                <w:szCs w:val="24"/>
              </w:rPr>
            </w:pPr>
          </w:p>
        </w:tc>
        <w:tc>
          <w:tcPr>
            <w:tcW w:w="385" w:type="dxa"/>
            <w:vMerge/>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p>
        </w:tc>
        <w:tc>
          <w:tcPr>
            <w:tcW w:w="397" w:type="dxa"/>
            <w:vMerge/>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p>
        </w:tc>
        <w:tc>
          <w:tcPr>
            <w:tcW w:w="397"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12226,54014</w:t>
            </w:r>
          </w:p>
        </w:tc>
        <w:tc>
          <w:tcPr>
            <w:tcW w:w="406"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1080,0</w:t>
            </w:r>
          </w:p>
        </w:tc>
        <w:tc>
          <w:tcPr>
            <w:tcW w:w="406"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2881,80175</w:t>
            </w:r>
          </w:p>
        </w:tc>
        <w:tc>
          <w:tcPr>
            <w:tcW w:w="378"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2923,80175</w:t>
            </w:r>
          </w:p>
        </w:tc>
        <w:tc>
          <w:tcPr>
            <w:tcW w:w="425" w:type="dxa"/>
            <w:textDirection w:val="btLr"/>
            <w:vAlign w:val="center"/>
          </w:tcPr>
          <w:p w:rsidR="00716461" w:rsidRPr="008A151D" w:rsidRDefault="00716461" w:rsidP="006267D5">
            <w:pPr>
              <w:pStyle w:val="ConsPlusNormal"/>
              <w:contextualSpacing/>
              <w:jc w:val="center"/>
              <w:rPr>
                <w:rFonts w:ascii="Times New Roman" w:hAnsi="Times New Roman" w:cs="Times New Roman"/>
                <w:sz w:val="24"/>
                <w:szCs w:val="24"/>
              </w:rPr>
            </w:pPr>
            <w:r w:rsidRPr="008A151D">
              <w:rPr>
                <w:rFonts w:ascii="Times New Roman" w:hAnsi="Times New Roman" w:cs="Times New Roman"/>
                <w:sz w:val="24"/>
                <w:szCs w:val="24"/>
              </w:rPr>
              <w:t>5340,93664</w:t>
            </w:r>
          </w:p>
        </w:tc>
      </w:tr>
      <w:tr w:rsidR="008A151D" w:rsidRPr="008A151D" w:rsidTr="008A151D">
        <w:trPr>
          <w:cantSplit/>
          <w:trHeight w:val="951"/>
        </w:trPr>
        <w:tc>
          <w:tcPr>
            <w:tcW w:w="751" w:type="dxa"/>
            <w:vMerge/>
          </w:tcPr>
          <w:p w:rsidR="00716461" w:rsidRPr="008A151D" w:rsidRDefault="00716461" w:rsidP="00290CC8">
            <w:pPr>
              <w:ind w:left="-57" w:right="-57"/>
              <w:jc w:val="center"/>
              <w:rPr>
                <w:rFonts w:ascii="Times New Roman" w:hAnsi="Times New Roman"/>
                <w:sz w:val="24"/>
                <w:szCs w:val="24"/>
              </w:rPr>
            </w:pPr>
          </w:p>
        </w:tc>
        <w:tc>
          <w:tcPr>
            <w:tcW w:w="5191" w:type="dxa"/>
            <w:vMerge/>
            <w:vAlign w:val="center"/>
          </w:tcPr>
          <w:p w:rsidR="00716461" w:rsidRPr="008A151D" w:rsidRDefault="00716461" w:rsidP="00865286">
            <w:pPr>
              <w:ind w:left="-57" w:right="-57"/>
              <w:rPr>
                <w:rFonts w:ascii="Times New Roman" w:hAnsi="Times New Roman"/>
                <w:sz w:val="24"/>
                <w:szCs w:val="24"/>
              </w:rPr>
            </w:pPr>
          </w:p>
        </w:tc>
        <w:tc>
          <w:tcPr>
            <w:tcW w:w="385"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p>
        </w:tc>
        <w:tc>
          <w:tcPr>
            <w:tcW w:w="397"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p>
        </w:tc>
        <w:tc>
          <w:tcPr>
            <w:tcW w:w="397"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ФБ</w:t>
            </w:r>
          </w:p>
        </w:tc>
        <w:tc>
          <w:tcPr>
            <w:tcW w:w="378"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45808,4</w:t>
            </w:r>
          </w:p>
        </w:tc>
        <w:tc>
          <w:tcPr>
            <w:tcW w:w="406"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7920,0</w:t>
            </w:r>
          </w:p>
        </w:tc>
        <w:tc>
          <w:tcPr>
            <w:tcW w:w="406"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7920,0</w:t>
            </w:r>
          </w:p>
        </w:tc>
        <w:tc>
          <w:tcPr>
            <w:tcW w:w="378"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8228,0</w:t>
            </w:r>
          </w:p>
        </w:tc>
        <w:tc>
          <w:tcPr>
            <w:tcW w:w="425" w:type="dxa"/>
            <w:textDirection w:val="btLr"/>
            <w:vAlign w:val="center"/>
          </w:tcPr>
          <w:p w:rsidR="00716461" w:rsidRPr="008A151D" w:rsidRDefault="00716461" w:rsidP="006267D5">
            <w:pPr>
              <w:pStyle w:val="ConsPlusNormal"/>
              <w:jc w:val="center"/>
              <w:rPr>
                <w:rFonts w:ascii="Times New Roman" w:hAnsi="Times New Roman" w:cs="Times New Roman"/>
                <w:sz w:val="24"/>
                <w:szCs w:val="24"/>
              </w:rPr>
            </w:pPr>
            <w:r w:rsidRPr="008A151D">
              <w:rPr>
                <w:rFonts w:ascii="Times New Roman" w:hAnsi="Times New Roman" w:cs="Times New Roman"/>
                <w:sz w:val="24"/>
                <w:szCs w:val="24"/>
              </w:rPr>
              <w:t>21740,4</w:t>
            </w:r>
          </w:p>
        </w:tc>
      </w:tr>
      <w:tr w:rsidR="008A151D" w:rsidRPr="008A151D" w:rsidTr="008A151D">
        <w:trPr>
          <w:cantSplit/>
          <w:trHeight w:val="1385"/>
        </w:trPr>
        <w:tc>
          <w:tcPr>
            <w:tcW w:w="751" w:type="dxa"/>
            <w:vMerge w:val="restart"/>
          </w:tcPr>
          <w:p w:rsidR="00C34F81" w:rsidRPr="008A151D" w:rsidRDefault="00C34F81" w:rsidP="00C34F81">
            <w:pPr>
              <w:pStyle w:val="ConsPlusNormal"/>
              <w:ind w:right="-62"/>
              <w:rPr>
                <w:rFonts w:ascii="Times New Roman" w:hAnsi="Times New Roman" w:cs="Times New Roman"/>
                <w:sz w:val="24"/>
                <w:szCs w:val="24"/>
              </w:rPr>
            </w:pPr>
            <w:r w:rsidRPr="008A151D">
              <w:rPr>
                <w:rFonts w:ascii="Times New Roman" w:hAnsi="Times New Roman" w:cs="Times New Roman"/>
                <w:sz w:val="24"/>
                <w:szCs w:val="24"/>
              </w:rPr>
              <w:t>3.2.1</w:t>
            </w:r>
          </w:p>
        </w:tc>
        <w:tc>
          <w:tcPr>
            <w:tcW w:w="5191" w:type="dxa"/>
            <w:vMerge w:val="restart"/>
          </w:tcPr>
          <w:p w:rsidR="00C34F81" w:rsidRPr="008A151D" w:rsidRDefault="00C34F81" w:rsidP="00865286">
            <w:pPr>
              <w:autoSpaceDE w:val="0"/>
              <w:autoSpaceDN w:val="0"/>
              <w:adjustRightInd w:val="0"/>
              <w:ind w:left="-57" w:right="-57"/>
              <w:rPr>
                <w:rFonts w:ascii="Times New Roman" w:hAnsi="Times New Roman"/>
                <w:sz w:val="24"/>
                <w:szCs w:val="24"/>
              </w:rPr>
            </w:pPr>
            <w:r w:rsidRPr="008A151D">
              <w:rPr>
                <w:rFonts w:ascii="Times New Roman" w:hAnsi="Times New Roman"/>
                <w:sz w:val="24"/>
                <w:szCs w:val="24"/>
              </w:rPr>
              <w:t>Информационное обеспечение реализации подпрограммы</w:t>
            </w:r>
          </w:p>
          <w:p w:rsidR="00C34F81" w:rsidRPr="008A151D" w:rsidRDefault="00C34F81" w:rsidP="00865286">
            <w:pPr>
              <w:pStyle w:val="ConsPlusNormal"/>
              <w:ind w:left="-57" w:right="-57"/>
              <w:rPr>
                <w:rFonts w:ascii="Times New Roman" w:hAnsi="Times New Roman" w:cs="Times New Roman"/>
                <w:sz w:val="24"/>
                <w:szCs w:val="24"/>
              </w:rPr>
            </w:pPr>
          </w:p>
        </w:tc>
        <w:tc>
          <w:tcPr>
            <w:tcW w:w="385" w:type="dxa"/>
            <w:vMerge w:val="restart"/>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МТСЗН РО</w:t>
            </w:r>
          </w:p>
        </w:tc>
        <w:tc>
          <w:tcPr>
            <w:tcW w:w="397" w:type="dxa"/>
            <w:vMerge w:val="restart"/>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МТСЗН РО</w:t>
            </w: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1534,53025</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0,0</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477,67675</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528,42675</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528,42675</w:t>
            </w:r>
          </w:p>
        </w:tc>
      </w:tr>
      <w:tr w:rsidR="008A151D" w:rsidRPr="008A151D" w:rsidTr="008A151D">
        <w:trPr>
          <w:cantSplit/>
          <w:trHeight w:val="938"/>
        </w:trPr>
        <w:tc>
          <w:tcPr>
            <w:tcW w:w="751" w:type="dxa"/>
            <w:vMerge/>
          </w:tcPr>
          <w:p w:rsidR="00C34F81" w:rsidRPr="008A151D" w:rsidRDefault="00C34F81" w:rsidP="00C34F81">
            <w:pPr>
              <w:pStyle w:val="ConsPlusNormal"/>
              <w:ind w:right="-62"/>
              <w:rPr>
                <w:rFonts w:ascii="Times New Roman" w:hAnsi="Times New Roman" w:cs="Times New Roman"/>
                <w:sz w:val="24"/>
                <w:szCs w:val="24"/>
              </w:rPr>
            </w:pPr>
          </w:p>
        </w:tc>
        <w:tc>
          <w:tcPr>
            <w:tcW w:w="5191" w:type="dxa"/>
            <w:vMerge/>
          </w:tcPr>
          <w:p w:rsidR="00C34F81" w:rsidRPr="008A151D" w:rsidRDefault="00C34F81" w:rsidP="00C34F81">
            <w:pPr>
              <w:autoSpaceDE w:val="0"/>
              <w:autoSpaceDN w:val="0"/>
              <w:adjustRightInd w:val="0"/>
              <w:rPr>
                <w:rFonts w:ascii="Times New Roman" w:hAnsi="Times New Roman"/>
                <w:sz w:val="24"/>
                <w:szCs w:val="24"/>
              </w:rPr>
            </w:pPr>
          </w:p>
        </w:tc>
        <w:tc>
          <w:tcPr>
            <w:tcW w:w="385"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49,383</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49,383</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w:t>
            </w:r>
          </w:p>
        </w:tc>
      </w:tr>
      <w:tr w:rsidR="008A151D" w:rsidRPr="008A151D" w:rsidTr="008A151D">
        <w:trPr>
          <w:cantSplit/>
          <w:trHeight w:val="1063"/>
        </w:trPr>
        <w:tc>
          <w:tcPr>
            <w:tcW w:w="751" w:type="dxa"/>
            <w:vMerge/>
          </w:tcPr>
          <w:p w:rsidR="00C34F81" w:rsidRPr="008A151D" w:rsidRDefault="00C34F81" w:rsidP="00C34F81">
            <w:pPr>
              <w:pStyle w:val="ConsPlusNormal"/>
              <w:ind w:right="-62"/>
              <w:rPr>
                <w:rFonts w:ascii="Times New Roman" w:hAnsi="Times New Roman" w:cs="Times New Roman"/>
                <w:sz w:val="24"/>
                <w:szCs w:val="24"/>
              </w:rPr>
            </w:pPr>
          </w:p>
        </w:tc>
        <w:tc>
          <w:tcPr>
            <w:tcW w:w="5191" w:type="dxa"/>
            <w:vMerge/>
          </w:tcPr>
          <w:p w:rsidR="00C34F81" w:rsidRPr="008A151D" w:rsidRDefault="00C34F81" w:rsidP="00C34F81">
            <w:pPr>
              <w:autoSpaceDE w:val="0"/>
              <w:autoSpaceDN w:val="0"/>
              <w:adjustRightInd w:val="0"/>
              <w:rPr>
                <w:rFonts w:ascii="Times New Roman" w:hAnsi="Times New Roman"/>
                <w:sz w:val="24"/>
                <w:szCs w:val="24"/>
              </w:rPr>
            </w:pPr>
          </w:p>
        </w:tc>
        <w:tc>
          <w:tcPr>
            <w:tcW w:w="385"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ФБ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362,142</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362,142</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w:t>
            </w:r>
          </w:p>
        </w:tc>
      </w:tr>
      <w:tr w:rsidR="008A151D" w:rsidRPr="008A151D" w:rsidTr="008A151D">
        <w:trPr>
          <w:cantSplit/>
          <w:trHeight w:val="1547"/>
        </w:trPr>
        <w:tc>
          <w:tcPr>
            <w:tcW w:w="751" w:type="dxa"/>
            <w:vMerge w:val="restart"/>
          </w:tcPr>
          <w:p w:rsidR="00C34F81" w:rsidRPr="008A151D" w:rsidRDefault="00C34F81" w:rsidP="00B72738">
            <w:pPr>
              <w:pStyle w:val="ConsPlusNormal"/>
              <w:ind w:right="-62"/>
              <w:rPr>
                <w:rFonts w:ascii="Times New Roman" w:hAnsi="Times New Roman" w:cs="Times New Roman"/>
                <w:sz w:val="24"/>
                <w:szCs w:val="24"/>
              </w:rPr>
            </w:pPr>
            <w:r w:rsidRPr="008A151D">
              <w:rPr>
                <w:rFonts w:ascii="Times New Roman" w:hAnsi="Times New Roman" w:cs="Times New Roman"/>
                <w:sz w:val="24"/>
                <w:szCs w:val="24"/>
              </w:rPr>
              <w:t>3.2.2</w:t>
            </w:r>
          </w:p>
        </w:tc>
        <w:tc>
          <w:tcPr>
            <w:tcW w:w="5191" w:type="dxa"/>
            <w:vMerge w:val="restart"/>
          </w:tcPr>
          <w:p w:rsidR="00C34F81" w:rsidRPr="008A151D" w:rsidRDefault="00C34F81" w:rsidP="00865286">
            <w:pPr>
              <w:autoSpaceDE w:val="0"/>
              <w:autoSpaceDN w:val="0"/>
              <w:adjustRightInd w:val="0"/>
              <w:ind w:left="-57" w:right="-57"/>
              <w:rPr>
                <w:rFonts w:ascii="Times New Roman" w:hAnsi="Times New Roman"/>
                <w:sz w:val="24"/>
                <w:szCs w:val="24"/>
              </w:rPr>
            </w:pPr>
            <w:r w:rsidRPr="008A151D">
              <w:rPr>
                <w:rFonts w:ascii="Times New Roman" w:hAnsi="Times New Roman"/>
                <w:sz w:val="24"/>
                <w:szCs w:val="24"/>
              </w:rPr>
              <w:t>Оказание единовременной финансовой поддержки участникам подпрограммы на обустройство</w:t>
            </w:r>
          </w:p>
          <w:p w:rsidR="00C34F81" w:rsidRPr="008A151D" w:rsidRDefault="00C34F81" w:rsidP="00865286">
            <w:pPr>
              <w:pStyle w:val="ConsPlusNormal"/>
              <w:ind w:left="-57" w:right="-57"/>
              <w:rPr>
                <w:rFonts w:ascii="Times New Roman" w:hAnsi="Times New Roman" w:cs="Times New Roman"/>
                <w:sz w:val="24"/>
                <w:szCs w:val="24"/>
              </w:rPr>
            </w:pPr>
          </w:p>
        </w:tc>
        <w:tc>
          <w:tcPr>
            <w:tcW w:w="385" w:type="dxa"/>
            <w:vMerge w:val="restart"/>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МТСЗН РО</w:t>
            </w:r>
          </w:p>
        </w:tc>
        <w:tc>
          <w:tcPr>
            <w:tcW w:w="397" w:type="dxa"/>
            <w:vMerge w:val="restart"/>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МТСЗН РО</w:t>
            </w: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3870,875</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0,0</w:t>
            </w:r>
          </w:p>
        </w:tc>
        <w:tc>
          <w:tcPr>
            <w:tcW w:w="406" w:type="dxa"/>
            <w:textDirection w:val="btLr"/>
            <w:vAlign w:val="center"/>
          </w:tcPr>
          <w:p w:rsidR="00C34F81" w:rsidRPr="008A151D" w:rsidRDefault="006267D5" w:rsidP="006267D5">
            <w:pPr>
              <w:ind w:left="113" w:right="113"/>
              <w:jc w:val="center"/>
              <w:rPr>
                <w:rFonts w:ascii="Times New Roman" w:hAnsi="Times New Roman"/>
                <w:sz w:val="24"/>
                <w:szCs w:val="24"/>
              </w:rPr>
            </w:pPr>
            <w:r w:rsidRPr="008A151D">
              <w:rPr>
                <w:rFonts w:ascii="Times New Roman" w:hAnsi="Times New Roman"/>
                <w:sz w:val="24"/>
                <w:szCs w:val="24"/>
              </w:rPr>
              <w:t>1324,</w:t>
            </w:r>
            <w:r w:rsidR="00C34F81" w:rsidRPr="008A151D">
              <w:rPr>
                <w:rFonts w:ascii="Times New Roman" w:hAnsi="Times New Roman"/>
                <w:sz w:val="24"/>
                <w:szCs w:val="24"/>
              </w:rPr>
              <w:t>125</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1273,375</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1273,375</w:t>
            </w:r>
          </w:p>
        </w:tc>
      </w:tr>
      <w:tr w:rsidR="008A151D" w:rsidRPr="008A151D" w:rsidTr="008A151D">
        <w:trPr>
          <w:cantSplit/>
          <w:trHeight w:val="1409"/>
        </w:trPr>
        <w:tc>
          <w:tcPr>
            <w:tcW w:w="751" w:type="dxa"/>
            <w:vMerge/>
          </w:tcPr>
          <w:p w:rsidR="00C34F81" w:rsidRPr="008A151D" w:rsidRDefault="00C34F81" w:rsidP="00C34F81">
            <w:pPr>
              <w:pStyle w:val="ConsPlusNormal"/>
              <w:ind w:right="-62"/>
              <w:rPr>
                <w:rFonts w:ascii="Times New Roman" w:hAnsi="Times New Roman" w:cs="Times New Roman"/>
                <w:sz w:val="24"/>
                <w:szCs w:val="24"/>
              </w:rPr>
            </w:pPr>
          </w:p>
        </w:tc>
        <w:tc>
          <w:tcPr>
            <w:tcW w:w="5191" w:type="dxa"/>
            <w:vMerge/>
          </w:tcPr>
          <w:p w:rsidR="00C34F81" w:rsidRPr="008A151D" w:rsidRDefault="00C34F81" w:rsidP="00C34F81">
            <w:pPr>
              <w:autoSpaceDE w:val="0"/>
              <w:autoSpaceDN w:val="0"/>
              <w:adjustRightInd w:val="0"/>
              <w:rPr>
                <w:rFonts w:ascii="Times New Roman" w:hAnsi="Times New Roman"/>
                <w:sz w:val="24"/>
                <w:szCs w:val="24"/>
              </w:rPr>
            </w:pPr>
          </w:p>
        </w:tc>
        <w:tc>
          <w:tcPr>
            <w:tcW w:w="385"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6771,75189</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1030,617</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1080,0</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1122,0</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3539,13489</w:t>
            </w:r>
          </w:p>
        </w:tc>
      </w:tr>
      <w:tr w:rsidR="008A151D" w:rsidRPr="008A151D" w:rsidTr="008A151D">
        <w:trPr>
          <w:cantSplit/>
          <w:trHeight w:val="1259"/>
        </w:trPr>
        <w:tc>
          <w:tcPr>
            <w:tcW w:w="751" w:type="dxa"/>
            <w:vMerge/>
          </w:tcPr>
          <w:p w:rsidR="00C34F81" w:rsidRPr="008A151D" w:rsidRDefault="00C34F81" w:rsidP="00C34F81">
            <w:pPr>
              <w:pStyle w:val="ConsPlusNormal"/>
              <w:ind w:right="-62"/>
              <w:rPr>
                <w:rFonts w:ascii="Times New Roman" w:hAnsi="Times New Roman" w:cs="Times New Roman"/>
                <w:sz w:val="24"/>
                <w:szCs w:val="24"/>
              </w:rPr>
            </w:pPr>
          </w:p>
        </w:tc>
        <w:tc>
          <w:tcPr>
            <w:tcW w:w="5191" w:type="dxa"/>
            <w:vMerge/>
          </w:tcPr>
          <w:p w:rsidR="00C34F81" w:rsidRPr="008A151D" w:rsidRDefault="00C34F81" w:rsidP="00C34F81">
            <w:pPr>
              <w:autoSpaceDE w:val="0"/>
              <w:autoSpaceDN w:val="0"/>
              <w:adjustRightInd w:val="0"/>
              <w:rPr>
                <w:rFonts w:ascii="Times New Roman" w:hAnsi="Times New Roman"/>
                <w:sz w:val="24"/>
                <w:szCs w:val="24"/>
              </w:rPr>
            </w:pPr>
          </w:p>
        </w:tc>
        <w:tc>
          <w:tcPr>
            <w:tcW w:w="385"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vMerge/>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ФБ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10</w:t>
            </w: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45446,258</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7557,858</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7920,0</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8228,0</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21740,4</w:t>
            </w:r>
          </w:p>
        </w:tc>
      </w:tr>
      <w:tr w:rsidR="008A151D" w:rsidRPr="008A151D" w:rsidTr="008A151D">
        <w:trPr>
          <w:cantSplit/>
          <w:trHeight w:val="1547"/>
        </w:trPr>
        <w:tc>
          <w:tcPr>
            <w:tcW w:w="6724" w:type="dxa"/>
            <w:gridSpan w:val="4"/>
            <w:vMerge w:val="restart"/>
          </w:tcPr>
          <w:p w:rsidR="00C34F81" w:rsidRPr="008A151D" w:rsidRDefault="00C34F81" w:rsidP="00C34F81">
            <w:pPr>
              <w:autoSpaceDE w:val="0"/>
              <w:autoSpaceDN w:val="0"/>
              <w:adjustRightInd w:val="0"/>
              <w:rPr>
                <w:rFonts w:ascii="Times New Roman" w:hAnsi="Times New Roman"/>
                <w:sz w:val="24"/>
                <w:szCs w:val="24"/>
              </w:rPr>
            </w:pPr>
            <w:r w:rsidRPr="008A151D">
              <w:rPr>
                <w:rFonts w:ascii="Times New Roman" w:hAnsi="Times New Roman"/>
                <w:sz w:val="24"/>
                <w:szCs w:val="24"/>
              </w:rPr>
              <w:lastRenderedPageBreak/>
              <w:t>Всего по комплексу процессных мероприятий</w:t>
            </w:r>
          </w:p>
          <w:p w:rsidR="00C34F81" w:rsidRPr="008A151D" w:rsidRDefault="00C34F81" w:rsidP="00C34F81">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всего</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59238,42851</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9187,5</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11139,30175</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11489,30175</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27422,32501</w:t>
            </w:r>
          </w:p>
        </w:tc>
      </w:tr>
      <w:tr w:rsidR="008A151D" w:rsidRPr="008A151D" w:rsidTr="008A151D">
        <w:trPr>
          <w:cantSplit/>
          <w:trHeight w:val="1568"/>
        </w:trPr>
        <w:tc>
          <w:tcPr>
            <w:tcW w:w="6724" w:type="dxa"/>
            <w:gridSpan w:val="4"/>
            <w:vMerge/>
          </w:tcPr>
          <w:p w:rsidR="00C34F81" w:rsidRPr="008A151D" w:rsidRDefault="00C34F81" w:rsidP="00C34F81">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13034,02851</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1267,5</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3087,30175</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3129,30175</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5549,92501</w:t>
            </w:r>
          </w:p>
        </w:tc>
      </w:tr>
      <w:tr w:rsidR="008A151D" w:rsidRPr="008A151D" w:rsidTr="008A151D">
        <w:trPr>
          <w:cantSplit/>
          <w:trHeight w:val="1008"/>
        </w:trPr>
        <w:tc>
          <w:tcPr>
            <w:tcW w:w="6724" w:type="dxa"/>
            <w:gridSpan w:val="4"/>
            <w:vMerge/>
          </w:tcPr>
          <w:p w:rsidR="00C34F81" w:rsidRPr="008A151D" w:rsidRDefault="00C34F81" w:rsidP="00C34F81">
            <w:pPr>
              <w:pStyle w:val="ConsPlusNormal"/>
              <w:ind w:left="113" w:right="113"/>
              <w:jc w:val="center"/>
              <w:rPr>
                <w:rFonts w:ascii="Times New Roman" w:hAnsi="Times New Roman" w:cs="Times New Roman"/>
                <w:sz w:val="24"/>
                <w:szCs w:val="24"/>
              </w:rPr>
            </w:pPr>
          </w:p>
        </w:tc>
        <w:tc>
          <w:tcPr>
            <w:tcW w:w="397"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ФБ</w:t>
            </w:r>
          </w:p>
        </w:tc>
        <w:tc>
          <w:tcPr>
            <w:tcW w:w="378"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p>
        </w:tc>
        <w:tc>
          <w:tcPr>
            <w:tcW w:w="452"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46204,4</w:t>
            </w:r>
          </w:p>
        </w:tc>
        <w:tc>
          <w:tcPr>
            <w:tcW w:w="406"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7920,0</w:t>
            </w:r>
          </w:p>
        </w:tc>
        <w:tc>
          <w:tcPr>
            <w:tcW w:w="406"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8052,0</w:t>
            </w:r>
          </w:p>
        </w:tc>
        <w:tc>
          <w:tcPr>
            <w:tcW w:w="378" w:type="dxa"/>
            <w:textDirection w:val="btLr"/>
            <w:vAlign w:val="center"/>
          </w:tcPr>
          <w:p w:rsidR="00C34F81" w:rsidRPr="008A151D" w:rsidRDefault="00C34F81" w:rsidP="006267D5">
            <w:pPr>
              <w:ind w:left="113" w:right="113"/>
              <w:jc w:val="center"/>
              <w:rPr>
                <w:rFonts w:ascii="Times New Roman" w:hAnsi="Times New Roman"/>
                <w:sz w:val="24"/>
                <w:szCs w:val="24"/>
              </w:rPr>
            </w:pPr>
            <w:r w:rsidRPr="008A151D">
              <w:rPr>
                <w:rFonts w:ascii="Times New Roman" w:hAnsi="Times New Roman"/>
                <w:sz w:val="24"/>
                <w:szCs w:val="24"/>
              </w:rPr>
              <w:t>8360,0</w:t>
            </w:r>
          </w:p>
        </w:tc>
        <w:tc>
          <w:tcPr>
            <w:tcW w:w="425" w:type="dxa"/>
            <w:textDirection w:val="btLr"/>
            <w:vAlign w:val="center"/>
          </w:tcPr>
          <w:p w:rsidR="00C34F81" w:rsidRPr="008A151D" w:rsidRDefault="00C34F81"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21872,4</w:t>
            </w:r>
          </w:p>
        </w:tc>
      </w:tr>
      <w:tr w:rsidR="008A151D" w:rsidRPr="008A151D" w:rsidTr="008A151D">
        <w:trPr>
          <w:cantSplit/>
          <w:trHeight w:val="1497"/>
        </w:trPr>
        <w:tc>
          <w:tcPr>
            <w:tcW w:w="6724" w:type="dxa"/>
            <w:gridSpan w:val="4"/>
            <w:vMerge w:val="restart"/>
          </w:tcPr>
          <w:p w:rsidR="00F86926" w:rsidRPr="008A151D" w:rsidRDefault="00F86926" w:rsidP="00C34F81">
            <w:pPr>
              <w:autoSpaceDE w:val="0"/>
              <w:autoSpaceDN w:val="0"/>
              <w:adjustRightInd w:val="0"/>
              <w:rPr>
                <w:rFonts w:ascii="Times New Roman" w:hAnsi="Times New Roman"/>
                <w:sz w:val="24"/>
                <w:szCs w:val="24"/>
              </w:rPr>
            </w:pPr>
            <w:r w:rsidRPr="008A151D">
              <w:rPr>
                <w:rFonts w:ascii="Times New Roman" w:hAnsi="Times New Roman"/>
                <w:sz w:val="24"/>
                <w:szCs w:val="24"/>
              </w:rPr>
              <w:t>Итого по подпрограмме:</w:t>
            </w:r>
          </w:p>
          <w:p w:rsidR="00F86926" w:rsidRPr="008A151D" w:rsidRDefault="00F86926" w:rsidP="00C34F81">
            <w:pPr>
              <w:pStyle w:val="ConsPlusNormal"/>
              <w:ind w:left="113" w:right="113"/>
              <w:jc w:val="center"/>
              <w:rPr>
                <w:rFonts w:ascii="Times New Roman" w:hAnsi="Times New Roman" w:cs="Times New Roman"/>
                <w:sz w:val="24"/>
                <w:szCs w:val="24"/>
              </w:rPr>
            </w:pPr>
          </w:p>
        </w:tc>
        <w:tc>
          <w:tcPr>
            <w:tcW w:w="397"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всего</w:t>
            </w:r>
          </w:p>
        </w:tc>
        <w:tc>
          <w:tcPr>
            <w:tcW w:w="378"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p>
        </w:tc>
        <w:tc>
          <w:tcPr>
            <w:tcW w:w="452"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59238,42851</w:t>
            </w:r>
          </w:p>
        </w:tc>
        <w:tc>
          <w:tcPr>
            <w:tcW w:w="406"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9187,5</w:t>
            </w:r>
          </w:p>
        </w:tc>
        <w:tc>
          <w:tcPr>
            <w:tcW w:w="406" w:type="dxa"/>
            <w:textDirection w:val="btLr"/>
            <w:vAlign w:val="center"/>
          </w:tcPr>
          <w:p w:rsidR="00F86926" w:rsidRPr="008A151D" w:rsidRDefault="00F86926" w:rsidP="006267D5">
            <w:pPr>
              <w:ind w:left="113" w:right="113"/>
              <w:jc w:val="center"/>
              <w:rPr>
                <w:rFonts w:ascii="Times New Roman" w:hAnsi="Times New Roman"/>
                <w:sz w:val="24"/>
                <w:szCs w:val="24"/>
              </w:rPr>
            </w:pPr>
            <w:r w:rsidRPr="008A151D">
              <w:rPr>
                <w:rFonts w:ascii="Times New Roman" w:hAnsi="Times New Roman"/>
                <w:sz w:val="24"/>
                <w:szCs w:val="24"/>
              </w:rPr>
              <w:t>11139,30175</w:t>
            </w:r>
          </w:p>
        </w:tc>
        <w:tc>
          <w:tcPr>
            <w:tcW w:w="378" w:type="dxa"/>
            <w:textDirection w:val="btLr"/>
            <w:vAlign w:val="center"/>
          </w:tcPr>
          <w:p w:rsidR="00F86926" w:rsidRPr="008A151D" w:rsidRDefault="00F86926" w:rsidP="006267D5">
            <w:pPr>
              <w:ind w:left="113" w:right="113"/>
              <w:jc w:val="center"/>
              <w:rPr>
                <w:rFonts w:ascii="Times New Roman" w:hAnsi="Times New Roman"/>
                <w:sz w:val="24"/>
                <w:szCs w:val="24"/>
              </w:rPr>
            </w:pPr>
            <w:r w:rsidRPr="008A151D">
              <w:rPr>
                <w:rFonts w:ascii="Times New Roman" w:hAnsi="Times New Roman"/>
                <w:sz w:val="24"/>
                <w:szCs w:val="24"/>
              </w:rPr>
              <w:t>11489,30175</w:t>
            </w:r>
          </w:p>
        </w:tc>
        <w:tc>
          <w:tcPr>
            <w:tcW w:w="425"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27422,32501</w:t>
            </w:r>
          </w:p>
        </w:tc>
      </w:tr>
      <w:tr w:rsidR="008A151D" w:rsidRPr="008A151D" w:rsidTr="008A151D">
        <w:trPr>
          <w:cantSplit/>
          <w:trHeight w:val="1537"/>
        </w:trPr>
        <w:tc>
          <w:tcPr>
            <w:tcW w:w="6724" w:type="dxa"/>
            <w:gridSpan w:val="4"/>
            <w:vMerge/>
          </w:tcPr>
          <w:p w:rsidR="00F86926" w:rsidRPr="008A151D" w:rsidRDefault="00F86926" w:rsidP="00C34F81">
            <w:pPr>
              <w:pStyle w:val="ConsPlusNormal"/>
              <w:ind w:left="113" w:right="113"/>
              <w:jc w:val="center"/>
              <w:rPr>
                <w:rFonts w:ascii="Times New Roman" w:hAnsi="Times New Roman" w:cs="Times New Roman"/>
                <w:sz w:val="24"/>
                <w:szCs w:val="24"/>
              </w:rPr>
            </w:pPr>
          </w:p>
        </w:tc>
        <w:tc>
          <w:tcPr>
            <w:tcW w:w="397"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ОБ</w:t>
            </w:r>
          </w:p>
        </w:tc>
        <w:tc>
          <w:tcPr>
            <w:tcW w:w="378"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p>
        </w:tc>
        <w:tc>
          <w:tcPr>
            <w:tcW w:w="452"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13034,02851</w:t>
            </w:r>
          </w:p>
        </w:tc>
        <w:tc>
          <w:tcPr>
            <w:tcW w:w="406"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1267,5</w:t>
            </w:r>
          </w:p>
        </w:tc>
        <w:tc>
          <w:tcPr>
            <w:tcW w:w="406"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3087,30175</w:t>
            </w:r>
          </w:p>
        </w:tc>
        <w:tc>
          <w:tcPr>
            <w:tcW w:w="378" w:type="dxa"/>
            <w:textDirection w:val="btLr"/>
            <w:vAlign w:val="center"/>
          </w:tcPr>
          <w:p w:rsidR="00F86926" w:rsidRPr="008A151D" w:rsidRDefault="00F86926" w:rsidP="006267D5">
            <w:pPr>
              <w:ind w:left="113" w:right="113"/>
              <w:jc w:val="center"/>
              <w:rPr>
                <w:rFonts w:ascii="Times New Roman" w:hAnsi="Times New Roman"/>
                <w:sz w:val="24"/>
                <w:szCs w:val="24"/>
              </w:rPr>
            </w:pPr>
            <w:r w:rsidRPr="008A151D">
              <w:rPr>
                <w:rFonts w:ascii="Times New Roman" w:hAnsi="Times New Roman"/>
                <w:sz w:val="24"/>
                <w:szCs w:val="24"/>
              </w:rPr>
              <w:t>3129,30175</w:t>
            </w:r>
          </w:p>
        </w:tc>
        <w:tc>
          <w:tcPr>
            <w:tcW w:w="425"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5549,92501</w:t>
            </w:r>
          </w:p>
        </w:tc>
      </w:tr>
      <w:tr w:rsidR="008A151D" w:rsidRPr="008A151D" w:rsidTr="008A151D">
        <w:trPr>
          <w:cantSplit/>
          <w:trHeight w:val="1156"/>
        </w:trPr>
        <w:tc>
          <w:tcPr>
            <w:tcW w:w="6724" w:type="dxa"/>
            <w:gridSpan w:val="4"/>
            <w:vMerge/>
          </w:tcPr>
          <w:p w:rsidR="00F86926" w:rsidRPr="008A151D" w:rsidRDefault="00F86926" w:rsidP="00C34F81">
            <w:pPr>
              <w:pStyle w:val="ConsPlusNormal"/>
              <w:ind w:left="113" w:right="113"/>
              <w:jc w:val="center"/>
              <w:rPr>
                <w:rFonts w:ascii="Times New Roman" w:hAnsi="Times New Roman" w:cs="Times New Roman"/>
                <w:sz w:val="24"/>
                <w:szCs w:val="24"/>
              </w:rPr>
            </w:pPr>
          </w:p>
        </w:tc>
        <w:tc>
          <w:tcPr>
            <w:tcW w:w="397"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ФБ</w:t>
            </w:r>
          </w:p>
        </w:tc>
        <w:tc>
          <w:tcPr>
            <w:tcW w:w="378"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p>
        </w:tc>
        <w:tc>
          <w:tcPr>
            <w:tcW w:w="452"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46204,4</w:t>
            </w:r>
          </w:p>
        </w:tc>
        <w:tc>
          <w:tcPr>
            <w:tcW w:w="406" w:type="dxa"/>
            <w:textDirection w:val="btLr"/>
            <w:vAlign w:val="center"/>
          </w:tcPr>
          <w:p w:rsidR="00F86926" w:rsidRPr="008A151D" w:rsidRDefault="00F86926" w:rsidP="006267D5">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7920,0</w:t>
            </w:r>
          </w:p>
        </w:tc>
        <w:tc>
          <w:tcPr>
            <w:tcW w:w="406" w:type="dxa"/>
            <w:textDirection w:val="btLr"/>
            <w:vAlign w:val="center"/>
          </w:tcPr>
          <w:p w:rsidR="00F86926" w:rsidRPr="008A151D" w:rsidRDefault="00F86926" w:rsidP="006267D5">
            <w:pPr>
              <w:ind w:left="113" w:right="113"/>
              <w:jc w:val="center"/>
              <w:rPr>
                <w:rFonts w:ascii="Times New Roman" w:hAnsi="Times New Roman"/>
                <w:sz w:val="24"/>
                <w:szCs w:val="24"/>
              </w:rPr>
            </w:pPr>
            <w:r w:rsidRPr="008A151D">
              <w:rPr>
                <w:rFonts w:ascii="Times New Roman" w:hAnsi="Times New Roman"/>
                <w:sz w:val="24"/>
                <w:szCs w:val="24"/>
              </w:rPr>
              <w:t>8052,0</w:t>
            </w:r>
          </w:p>
        </w:tc>
        <w:tc>
          <w:tcPr>
            <w:tcW w:w="378" w:type="dxa"/>
            <w:textDirection w:val="btLr"/>
            <w:vAlign w:val="center"/>
          </w:tcPr>
          <w:p w:rsidR="00F86926" w:rsidRPr="008A151D" w:rsidRDefault="00F86926" w:rsidP="006267D5">
            <w:pPr>
              <w:ind w:left="113" w:right="113"/>
              <w:jc w:val="center"/>
              <w:rPr>
                <w:rFonts w:ascii="Times New Roman" w:hAnsi="Times New Roman"/>
                <w:sz w:val="24"/>
                <w:szCs w:val="24"/>
              </w:rPr>
            </w:pPr>
            <w:r w:rsidRPr="008A151D">
              <w:rPr>
                <w:rFonts w:ascii="Times New Roman" w:hAnsi="Times New Roman"/>
                <w:sz w:val="24"/>
                <w:szCs w:val="24"/>
              </w:rPr>
              <w:t>8360,0</w:t>
            </w:r>
          </w:p>
        </w:tc>
        <w:tc>
          <w:tcPr>
            <w:tcW w:w="425" w:type="dxa"/>
            <w:textDirection w:val="btLr"/>
            <w:vAlign w:val="center"/>
          </w:tcPr>
          <w:p w:rsidR="00F86926" w:rsidRPr="008A151D" w:rsidRDefault="00F86926" w:rsidP="00DE67F0">
            <w:pPr>
              <w:pStyle w:val="ConsPlusNormal"/>
              <w:ind w:left="113" w:right="113"/>
              <w:jc w:val="center"/>
              <w:rPr>
                <w:rFonts w:ascii="Times New Roman" w:hAnsi="Times New Roman" w:cs="Times New Roman"/>
                <w:sz w:val="24"/>
                <w:szCs w:val="24"/>
              </w:rPr>
            </w:pPr>
            <w:r w:rsidRPr="008A151D">
              <w:rPr>
                <w:rFonts w:ascii="Times New Roman" w:hAnsi="Times New Roman" w:cs="Times New Roman"/>
                <w:sz w:val="24"/>
                <w:szCs w:val="24"/>
              </w:rPr>
              <w:t>21872,4</w:t>
            </w:r>
          </w:p>
        </w:tc>
      </w:tr>
    </w:tbl>
    <w:p w:rsidR="00626444" w:rsidRPr="00B037E1" w:rsidRDefault="00626444">
      <w:pPr>
        <w:rPr>
          <w:rFonts w:ascii="Times New Roman" w:hAnsi="Times New Roman"/>
          <w:sz w:val="2"/>
          <w:szCs w:val="2"/>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9571"/>
      </w:tblGrid>
      <w:tr w:rsidR="00626444" w:rsidRPr="00B037E1" w:rsidTr="008F3870">
        <w:tc>
          <w:tcPr>
            <w:tcW w:w="9571" w:type="dxa"/>
            <w:tcBorders>
              <w:top w:val="nil"/>
              <w:left w:val="nil"/>
              <w:bottom w:val="nil"/>
              <w:right w:val="nil"/>
            </w:tcBorders>
          </w:tcPr>
          <w:p w:rsidR="005979EC" w:rsidRPr="001514B4" w:rsidRDefault="005979EC" w:rsidP="001514B4">
            <w:pPr>
              <w:autoSpaceDE w:val="0"/>
              <w:autoSpaceDN w:val="0"/>
              <w:adjustRightInd w:val="0"/>
              <w:ind w:firstLine="709"/>
              <w:jc w:val="both"/>
              <w:rPr>
                <w:rFonts w:ascii="Times New Roman" w:hAnsi="Times New Roman"/>
                <w:sz w:val="24"/>
                <w:szCs w:val="24"/>
              </w:rPr>
            </w:pPr>
            <w:r w:rsidRPr="001514B4">
              <w:rPr>
                <w:rFonts w:ascii="Times New Roman" w:hAnsi="Times New Roman"/>
                <w:sz w:val="24"/>
                <w:szCs w:val="24"/>
              </w:rPr>
              <w:t>*</w:t>
            </w:r>
            <w:r w:rsidR="001514B4" w:rsidRPr="001514B4">
              <w:rPr>
                <w:rFonts w:ascii="Times New Roman" w:hAnsi="Times New Roman"/>
                <w:sz w:val="24"/>
                <w:szCs w:val="24"/>
              </w:rPr>
              <w:t> </w:t>
            </w:r>
            <w:r w:rsidRPr="001514B4">
              <w:rPr>
                <w:rFonts w:ascii="Times New Roman" w:hAnsi="Times New Roman"/>
                <w:sz w:val="24"/>
                <w:szCs w:val="24"/>
              </w:rPr>
              <w:t xml:space="preserve">Средства областного бюджета в рамках </w:t>
            </w:r>
            <w:proofErr w:type="spellStart"/>
            <w:r w:rsidRPr="001514B4">
              <w:rPr>
                <w:rFonts w:ascii="Times New Roman" w:hAnsi="Times New Roman"/>
                <w:sz w:val="24"/>
                <w:szCs w:val="24"/>
              </w:rPr>
              <w:t>софинансирования</w:t>
            </w:r>
            <w:proofErr w:type="spellEnd"/>
            <w:r w:rsidRPr="001514B4">
              <w:rPr>
                <w:rFonts w:ascii="Times New Roman" w:hAnsi="Times New Roman"/>
                <w:sz w:val="24"/>
                <w:szCs w:val="24"/>
              </w:rPr>
              <w:t xml:space="preserve"> средств федерального бюджета</w:t>
            </w:r>
            <w:proofErr w:type="gramStart"/>
            <w:r w:rsidRPr="001514B4">
              <w:rPr>
                <w:rFonts w:ascii="Times New Roman" w:hAnsi="Times New Roman"/>
                <w:sz w:val="24"/>
                <w:szCs w:val="24"/>
              </w:rPr>
              <w:t>.</w:t>
            </w:r>
            <w:r w:rsidR="00DE67F0">
              <w:rPr>
                <w:rFonts w:ascii="Times New Roman" w:hAnsi="Times New Roman"/>
                <w:sz w:val="24"/>
                <w:szCs w:val="24"/>
              </w:rPr>
              <w:t>»;</w:t>
            </w:r>
            <w:proofErr w:type="gramEnd"/>
          </w:p>
          <w:p w:rsidR="006267D5" w:rsidRPr="00B037E1" w:rsidRDefault="006267D5" w:rsidP="001514B4">
            <w:pPr>
              <w:tabs>
                <w:tab w:val="left" w:pos="0"/>
                <w:tab w:val="left" w:pos="709"/>
                <w:tab w:val="left" w:pos="839"/>
                <w:tab w:val="left" w:pos="993"/>
              </w:tabs>
              <w:autoSpaceDE w:val="0"/>
              <w:autoSpaceDN w:val="0"/>
              <w:adjustRightInd w:val="0"/>
              <w:spacing w:line="233" w:lineRule="auto"/>
              <w:ind w:firstLine="709"/>
              <w:contextualSpacing/>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подразделе «Финансово-экономическое обоснование мероприятий подпрограммы»:</w:t>
            </w:r>
          </w:p>
          <w:p w:rsidR="006267D5" w:rsidRPr="00B037E1" w:rsidRDefault="006267D5" w:rsidP="001514B4">
            <w:pPr>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в пункте 1:</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абзацы восьмой - одиннадцатый изложить в следующей редакции:</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w:t>
            </w:r>
            <w:proofErr w:type="spellStart"/>
            <w:r w:rsidRPr="00B037E1">
              <w:rPr>
                <w:rFonts w:ascii="Times New Roman" w:hAnsi="Times New Roman"/>
                <w:sz w:val="28"/>
                <w:szCs w:val="28"/>
              </w:rPr>
              <w:t>Sprof</w:t>
            </w:r>
            <w:proofErr w:type="spellEnd"/>
            <w:r w:rsidRPr="00B037E1">
              <w:rPr>
                <w:rFonts w:ascii="Times New Roman" w:hAnsi="Times New Roman"/>
                <w:sz w:val="28"/>
                <w:szCs w:val="28"/>
              </w:rPr>
              <w:t xml:space="preserve"> в 2023 году - 337,5 тыс. руб. (16875,0 руб. x 20), чел., в том числе средства федерального бюджета - 132,0 тыс. руб.;</w:t>
            </w:r>
          </w:p>
          <w:p w:rsidR="0089133C" w:rsidRPr="00B037E1" w:rsidRDefault="0089133C" w:rsidP="001514B4">
            <w:pPr>
              <w:ind w:firstLine="709"/>
              <w:jc w:val="both"/>
              <w:rPr>
                <w:rFonts w:ascii="Times New Roman" w:hAnsi="Times New Roman"/>
                <w:sz w:val="28"/>
                <w:szCs w:val="28"/>
              </w:rPr>
            </w:pPr>
            <w:proofErr w:type="spellStart"/>
            <w:r w:rsidRPr="00B037E1">
              <w:rPr>
                <w:rFonts w:ascii="Times New Roman" w:hAnsi="Times New Roman"/>
                <w:sz w:val="28"/>
                <w:szCs w:val="28"/>
              </w:rPr>
              <w:t>Sprof</w:t>
            </w:r>
            <w:proofErr w:type="spellEnd"/>
            <w:r w:rsidRPr="00B037E1">
              <w:rPr>
                <w:rFonts w:ascii="Times New Roman" w:hAnsi="Times New Roman"/>
                <w:sz w:val="28"/>
                <w:szCs w:val="28"/>
              </w:rPr>
              <w:t xml:space="preserve"> в 2024 году - 337,5 тыс. руб. (16875,0 руб. x 20), чел., в том числе средства федерального бюджета - 132,0 тыс. руб.;</w:t>
            </w:r>
          </w:p>
          <w:p w:rsidR="0089133C" w:rsidRPr="00B037E1" w:rsidRDefault="0089133C" w:rsidP="001514B4">
            <w:pPr>
              <w:ind w:firstLine="709"/>
              <w:jc w:val="both"/>
              <w:rPr>
                <w:rFonts w:ascii="Times New Roman" w:hAnsi="Times New Roman"/>
                <w:sz w:val="28"/>
                <w:szCs w:val="28"/>
              </w:rPr>
            </w:pPr>
            <w:proofErr w:type="spellStart"/>
            <w:r w:rsidRPr="00B037E1">
              <w:rPr>
                <w:rFonts w:ascii="Times New Roman" w:hAnsi="Times New Roman"/>
                <w:sz w:val="28"/>
                <w:szCs w:val="28"/>
              </w:rPr>
              <w:t>Sprof</w:t>
            </w:r>
            <w:proofErr w:type="spellEnd"/>
            <w:r w:rsidRPr="00B037E1">
              <w:rPr>
                <w:rFonts w:ascii="Times New Roman" w:hAnsi="Times New Roman"/>
                <w:sz w:val="28"/>
                <w:szCs w:val="28"/>
              </w:rPr>
              <w:t xml:space="preserve"> в 2025 году - 340,98837 тыс. руб. (17049,42 руб. x 20), чел., в том числе средства федерального бюджета - 132,0 тыс. руб.;</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Итого: 1203,48837 тыс. руб., в том числе средства федерального бюджета - 396,0 тыс. руб.»;</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в пункте 2:</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абзацы одиннадцатый</w:t>
            </w:r>
            <w:r w:rsidR="001514B4">
              <w:rPr>
                <w:rFonts w:ascii="Times New Roman" w:hAnsi="Times New Roman"/>
                <w:sz w:val="28"/>
                <w:szCs w:val="28"/>
              </w:rPr>
              <w:t> </w:t>
            </w:r>
            <w:r w:rsidRPr="00B037E1">
              <w:rPr>
                <w:rFonts w:ascii="Times New Roman" w:hAnsi="Times New Roman"/>
                <w:sz w:val="28"/>
                <w:szCs w:val="28"/>
              </w:rPr>
              <w:t>-</w:t>
            </w:r>
            <w:r w:rsidR="001514B4">
              <w:rPr>
                <w:rFonts w:ascii="Times New Roman" w:hAnsi="Times New Roman"/>
                <w:sz w:val="28"/>
                <w:szCs w:val="28"/>
              </w:rPr>
              <w:t> </w:t>
            </w:r>
            <w:r w:rsidRPr="00B037E1">
              <w:rPr>
                <w:rFonts w:ascii="Times New Roman" w:hAnsi="Times New Roman"/>
                <w:sz w:val="28"/>
                <w:szCs w:val="28"/>
              </w:rPr>
              <w:t xml:space="preserve">четырнадцатый изложить в следующей редакции: </w:t>
            </w:r>
          </w:p>
          <w:p w:rsidR="0089133C" w:rsidRPr="001514B4" w:rsidRDefault="0089133C" w:rsidP="001514B4">
            <w:pPr>
              <w:ind w:firstLine="709"/>
              <w:jc w:val="both"/>
              <w:rPr>
                <w:rFonts w:ascii="Times New Roman" w:hAnsi="Times New Roman"/>
                <w:spacing w:val="-8"/>
                <w:sz w:val="28"/>
                <w:szCs w:val="28"/>
              </w:rPr>
            </w:pPr>
            <w:proofErr w:type="spellStart"/>
            <w:r w:rsidRPr="001514B4">
              <w:rPr>
                <w:rFonts w:ascii="Times New Roman" w:hAnsi="Times New Roman"/>
                <w:spacing w:val="-8"/>
                <w:sz w:val="28"/>
                <w:szCs w:val="28"/>
              </w:rPr>
              <w:t>Sinf</w:t>
            </w:r>
            <w:proofErr w:type="spellEnd"/>
            <w:r w:rsidRPr="001514B4">
              <w:rPr>
                <w:rFonts w:ascii="Times New Roman" w:hAnsi="Times New Roman"/>
                <w:spacing w:val="-8"/>
                <w:sz w:val="28"/>
                <w:szCs w:val="28"/>
              </w:rPr>
              <w:t xml:space="preserve"> в 2023 году - 477,67675 тыс. руб. (12,5 руб. x 1000 + 465176,75 руб. x 1);</w:t>
            </w:r>
          </w:p>
          <w:p w:rsidR="0089133C" w:rsidRPr="001514B4" w:rsidRDefault="0089133C" w:rsidP="001514B4">
            <w:pPr>
              <w:ind w:firstLine="709"/>
              <w:jc w:val="both"/>
              <w:rPr>
                <w:rFonts w:ascii="Times New Roman" w:hAnsi="Times New Roman"/>
                <w:spacing w:val="-8"/>
                <w:sz w:val="28"/>
                <w:szCs w:val="28"/>
              </w:rPr>
            </w:pPr>
            <w:proofErr w:type="spellStart"/>
            <w:r w:rsidRPr="001514B4">
              <w:rPr>
                <w:rFonts w:ascii="Times New Roman" w:hAnsi="Times New Roman"/>
                <w:spacing w:val="-8"/>
                <w:sz w:val="28"/>
                <w:szCs w:val="28"/>
              </w:rPr>
              <w:t>Sinf</w:t>
            </w:r>
            <w:proofErr w:type="spellEnd"/>
            <w:r w:rsidRPr="001514B4">
              <w:rPr>
                <w:rFonts w:ascii="Times New Roman" w:hAnsi="Times New Roman"/>
                <w:spacing w:val="-8"/>
                <w:sz w:val="28"/>
                <w:szCs w:val="28"/>
              </w:rPr>
              <w:t xml:space="preserve"> в 2024 году </w:t>
            </w:r>
            <w:r w:rsidR="00DE67F0">
              <w:rPr>
                <w:rFonts w:ascii="Times New Roman" w:hAnsi="Times New Roman"/>
                <w:spacing w:val="-8"/>
                <w:sz w:val="28"/>
                <w:szCs w:val="28"/>
              </w:rPr>
              <w:t>-</w:t>
            </w:r>
            <w:r w:rsidRPr="001514B4">
              <w:rPr>
                <w:rFonts w:ascii="Times New Roman" w:hAnsi="Times New Roman"/>
                <w:spacing w:val="-8"/>
                <w:sz w:val="28"/>
                <w:szCs w:val="28"/>
              </w:rPr>
              <w:t xml:space="preserve"> 528,42675 тыс. руб. (12,5 руб. x 1000 + 515926,75 руб. x 1);</w:t>
            </w:r>
          </w:p>
          <w:p w:rsidR="0089133C" w:rsidRPr="001514B4" w:rsidRDefault="0089133C" w:rsidP="001514B4">
            <w:pPr>
              <w:ind w:firstLine="709"/>
              <w:jc w:val="both"/>
              <w:rPr>
                <w:rFonts w:ascii="Times New Roman" w:hAnsi="Times New Roman"/>
                <w:spacing w:val="-8"/>
                <w:sz w:val="28"/>
                <w:szCs w:val="28"/>
              </w:rPr>
            </w:pPr>
            <w:proofErr w:type="spellStart"/>
            <w:r w:rsidRPr="001514B4">
              <w:rPr>
                <w:rFonts w:ascii="Times New Roman" w:hAnsi="Times New Roman"/>
                <w:spacing w:val="-8"/>
                <w:sz w:val="28"/>
                <w:szCs w:val="28"/>
              </w:rPr>
              <w:lastRenderedPageBreak/>
              <w:t>Sinf</w:t>
            </w:r>
            <w:proofErr w:type="spellEnd"/>
            <w:r w:rsidRPr="001514B4">
              <w:rPr>
                <w:rFonts w:ascii="Times New Roman" w:hAnsi="Times New Roman"/>
                <w:spacing w:val="-8"/>
                <w:sz w:val="28"/>
                <w:szCs w:val="28"/>
              </w:rPr>
              <w:t xml:space="preserve"> в 2025 году </w:t>
            </w:r>
            <w:r w:rsidR="00DE67F0">
              <w:rPr>
                <w:rFonts w:ascii="Times New Roman" w:hAnsi="Times New Roman"/>
                <w:spacing w:val="-8"/>
                <w:sz w:val="28"/>
                <w:szCs w:val="28"/>
              </w:rPr>
              <w:t>-</w:t>
            </w:r>
            <w:r w:rsidRPr="001514B4">
              <w:rPr>
                <w:rFonts w:ascii="Times New Roman" w:hAnsi="Times New Roman"/>
                <w:spacing w:val="-8"/>
                <w:sz w:val="28"/>
                <w:szCs w:val="28"/>
              </w:rPr>
              <w:t xml:space="preserve"> 528,42675 тыс. руб. (12,5 руб. x 1000 + 515926,75 руб. x 1);</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Итого: 1946,05525 тыс. руб., в том числе средства федерального бюджета - 362,142 тыс. руб.»;</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абзацы двадцать пятый</w:t>
            </w:r>
            <w:r w:rsidR="001514B4">
              <w:rPr>
                <w:rFonts w:ascii="Times New Roman" w:hAnsi="Times New Roman"/>
                <w:sz w:val="28"/>
                <w:szCs w:val="28"/>
              </w:rPr>
              <w:t> </w:t>
            </w:r>
            <w:r w:rsidRPr="00B037E1">
              <w:rPr>
                <w:rFonts w:ascii="Times New Roman" w:hAnsi="Times New Roman"/>
                <w:sz w:val="28"/>
                <w:szCs w:val="28"/>
              </w:rPr>
              <w:t>-</w:t>
            </w:r>
            <w:r w:rsidR="001514B4">
              <w:rPr>
                <w:rFonts w:ascii="Times New Roman" w:hAnsi="Times New Roman"/>
                <w:sz w:val="28"/>
                <w:szCs w:val="28"/>
              </w:rPr>
              <w:t> </w:t>
            </w:r>
            <w:r w:rsidRPr="00B037E1">
              <w:rPr>
                <w:rFonts w:ascii="Times New Roman" w:hAnsi="Times New Roman"/>
                <w:sz w:val="28"/>
                <w:szCs w:val="28"/>
              </w:rPr>
              <w:t>двадцать восьмой изложить в следующей редакции:</w:t>
            </w:r>
          </w:p>
          <w:p w:rsidR="0089133C" w:rsidRPr="00B037E1" w:rsidRDefault="0089133C" w:rsidP="001514B4">
            <w:pPr>
              <w:ind w:firstLine="709"/>
              <w:jc w:val="both"/>
              <w:rPr>
                <w:rFonts w:ascii="Times New Roman" w:hAnsi="Times New Roman"/>
                <w:sz w:val="28"/>
                <w:szCs w:val="28"/>
              </w:rPr>
            </w:pPr>
            <w:r w:rsidRPr="00B037E1">
              <w:rPr>
                <w:rFonts w:ascii="Times New Roman" w:hAnsi="Times New Roman"/>
                <w:sz w:val="28"/>
                <w:szCs w:val="28"/>
              </w:rPr>
              <w:t>«</w:t>
            </w:r>
            <w:proofErr w:type="spellStart"/>
            <w:r w:rsidRPr="00B037E1">
              <w:rPr>
                <w:rFonts w:ascii="Times New Roman" w:hAnsi="Times New Roman"/>
                <w:sz w:val="28"/>
                <w:szCs w:val="28"/>
              </w:rPr>
              <w:t>Sfin</w:t>
            </w:r>
            <w:proofErr w:type="spellEnd"/>
            <w:r w:rsidRPr="00B037E1">
              <w:rPr>
                <w:rFonts w:ascii="Times New Roman" w:hAnsi="Times New Roman"/>
                <w:sz w:val="28"/>
                <w:szCs w:val="28"/>
              </w:rPr>
              <w:t xml:space="preserve"> в 2023 году</w:t>
            </w:r>
            <w:r w:rsidR="001514B4">
              <w:rPr>
                <w:rFonts w:ascii="Times New Roman" w:hAnsi="Times New Roman"/>
                <w:sz w:val="28"/>
                <w:szCs w:val="28"/>
              </w:rPr>
              <w:t> </w:t>
            </w:r>
            <w:r w:rsidRPr="00B037E1">
              <w:rPr>
                <w:rFonts w:ascii="Times New Roman" w:hAnsi="Times New Roman"/>
                <w:sz w:val="28"/>
                <w:szCs w:val="28"/>
              </w:rPr>
              <w:t>- 10324,125 тыс. руб., в том числе средства федерального бюджета - 7920,0 тыс. руб.;</w:t>
            </w:r>
          </w:p>
          <w:p w:rsidR="0089133C" w:rsidRPr="00B037E1" w:rsidRDefault="0089133C" w:rsidP="001514B4">
            <w:pPr>
              <w:ind w:firstLine="709"/>
              <w:jc w:val="both"/>
              <w:rPr>
                <w:rFonts w:ascii="Times New Roman" w:hAnsi="Times New Roman"/>
                <w:sz w:val="28"/>
                <w:szCs w:val="28"/>
              </w:rPr>
            </w:pPr>
            <w:proofErr w:type="spellStart"/>
            <w:r w:rsidRPr="00B037E1">
              <w:rPr>
                <w:rFonts w:ascii="Times New Roman" w:hAnsi="Times New Roman"/>
                <w:sz w:val="28"/>
                <w:szCs w:val="28"/>
              </w:rPr>
              <w:t>Sfin</w:t>
            </w:r>
            <w:proofErr w:type="spellEnd"/>
            <w:r w:rsidRPr="00B037E1">
              <w:rPr>
                <w:rFonts w:ascii="Times New Roman" w:hAnsi="Times New Roman"/>
                <w:sz w:val="28"/>
                <w:szCs w:val="28"/>
              </w:rPr>
              <w:t xml:space="preserve"> в 2024 году - 10623,375 тыс. руб., в том числе средства федерального бюджета - 8228,0 тыс. руб.;</w:t>
            </w:r>
          </w:p>
          <w:p w:rsidR="0089133C" w:rsidRPr="00B037E1" w:rsidRDefault="0089133C" w:rsidP="001514B4">
            <w:pPr>
              <w:ind w:firstLine="709"/>
              <w:jc w:val="both"/>
              <w:rPr>
                <w:rFonts w:ascii="Times New Roman" w:hAnsi="Times New Roman"/>
                <w:sz w:val="28"/>
                <w:szCs w:val="28"/>
              </w:rPr>
            </w:pPr>
            <w:proofErr w:type="spellStart"/>
            <w:r w:rsidRPr="00B037E1">
              <w:rPr>
                <w:rFonts w:ascii="Times New Roman" w:hAnsi="Times New Roman"/>
                <w:sz w:val="28"/>
                <w:szCs w:val="28"/>
              </w:rPr>
              <w:t>Sfin</w:t>
            </w:r>
            <w:proofErr w:type="spellEnd"/>
            <w:r w:rsidRPr="00B037E1">
              <w:rPr>
                <w:rFonts w:ascii="Times New Roman" w:hAnsi="Times New Roman"/>
                <w:sz w:val="28"/>
                <w:szCs w:val="28"/>
              </w:rPr>
              <w:t xml:space="preserve"> в 2025 году - 26552,90989 тыс. руб., в том числе средства федерального бюджета - 21740,4 тыс. руб.</w:t>
            </w:r>
            <w:proofErr w:type="gramStart"/>
            <w:r w:rsidRPr="00B037E1">
              <w:rPr>
                <w:rFonts w:ascii="Times New Roman" w:hAnsi="Times New Roman"/>
                <w:sz w:val="28"/>
                <w:szCs w:val="28"/>
              </w:rPr>
              <w:t>;»</w:t>
            </w:r>
            <w:proofErr w:type="gramEnd"/>
            <w:r w:rsidRPr="00B037E1">
              <w:rPr>
                <w:rFonts w:ascii="Times New Roman" w:hAnsi="Times New Roman"/>
                <w:sz w:val="28"/>
                <w:szCs w:val="28"/>
              </w:rPr>
              <w:t>;</w:t>
            </w:r>
          </w:p>
          <w:p w:rsidR="006267D5" w:rsidRPr="00B037E1" w:rsidRDefault="00F86926" w:rsidP="001514B4">
            <w:pPr>
              <w:ind w:firstLine="709"/>
              <w:jc w:val="both"/>
              <w:rPr>
                <w:rFonts w:ascii="Times New Roman" w:hAnsi="Times New Roman"/>
                <w:sz w:val="28"/>
                <w:szCs w:val="28"/>
              </w:rPr>
            </w:pPr>
            <w:r w:rsidRPr="00B037E1">
              <w:rPr>
                <w:rFonts w:ascii="Times New Roman" w:hAnsi="Times New Roman"/>
                <w:sz w:val="28"/>
                <w:szCs w:val="28"/>
              </w:rPr>
              <w:t xml:space="preserve"> </w:t>
            </w:r>
            <w:r w:rsidR="0089133C" w:rsidRPr="00B037E1">
              <w:rPr>
                <w:rFonts w:ascii="Times New Roman" w:hAnsi="Times New Roman"/>
                <w:sz w:val="28"/>
                <w:szCs w:val="28"/>
              </w:rPr>
              <w:t>Итого: 56088,88489 тыс. руб., в том числе средства федерального бюджета - 45446,258 тыс. руб.»;</w:t>
            </w:r>
          </w:p>
          <w:p w:rsidR="00133F8A" w:rsidRPr="00B037E1" w:rsidRDefault="00C34F81" w:rsidP="001514B4">
            <w:pPr>
              <w:ind w:firstLine="709"/>
              <w:jc w:val="both"/>
              <w:rPr>
                <w:rFonts w:ascii="Times New Roman" w:hAnsi="Times New Roman"/>
                <w:sz w:val="28"/>
                <w:szCs w:val="28"/>
              </w:rPr>
            </w:pPr>
            <w:r w:rsidRPr="00B037E1">
              <w:rPr>
                <w:rFonts w:ascii="Times New Roman" w:hAnsi="Times New Roman"/>
                <w:sz w:val="28"/>
                <w:szCs w:val="28"/>
              </w:rPr>
              <w:t>- в подразделе 5.3 «Подпрограмма № 3 «Сопровождение инвалидов молодого возраста при трудоустройстве»:</w:t>
            </w:r>
            <w:r w:rsidR="00133F8A" w:rsidRPr="00B037E1">
              <w:rPr>
                <w:rFonts w:ascii="Times New Roman" w:hAnsi="Times New Roman"/>
                <w:sz w:val="28"/>
                <w:szCs w:val="28"/>
              </w:rPr>
              <w:t xml:space="preserve"> </w:t>
            </w:r>
          </w:p>
          <w:p w:rsidR="00716461" w:rsidRPr="00B037E1" w:rsidRDefault="00C34F81" w:rsidP="001514B4">
            <w:pPr>
              <w:pStyle w:val="ac"/>
              <w:tabs>
                <w:tab w:val="left" w:pos="0"/>
                <w:tab w:val="left" w:pos="1009"/>
              </w:tabs>
              <w:autoSpaceDE w:val="0"/>
              <w:autoSpaceDN w:val="0"/>
              <w:adjustRightInd w:val="0"/>
              <w:spacing w:line="233" w:lineRule="auto"/>
              <w:ind w:left="0"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 xml:space="preserve">строку «Объемы и источники финансирования подпрограммы» </w:t>
            </w:r>
            <w:r w:rsidR="008B1E37" w:rsidRPr="00B037E1">
              <w:rPr>
                <w:rFonts w:ascii="Times New Roman" w:hAnsi="Times New Roman"/>
                <w:color w:val="000000" w:themeColor="text1"/>
                <w:sz w:val="28"/>
                <w:szCs w:val="28"/>
              </w:rPr>
              <w:t xml:space="preserve">паспорта подпрограммы </w:t>
            </w:r>
            <w:r w:rsidRPr="00B037E1">
              <w:rPr>
                <w:rFonts w:ascii="Times New Roman" w:hAnsi="Times New Roman"/>
                <w:color w:val="000000" w:themeColor="text1"/>
                <w:sz w:val="28"/>
                <w:szCs w:val="28"/>
              </w:rPr>
              <w:t>изложить в следующей редакции:</w:t>
            </w:r>
          </w:p>
        </w:tc>
      </w:tr>
    </w:tbl>
    <w:p w:rsidR="00626444" w:rsidRPr="00B037E1" w:rsidRDefault="00626444" w:rsidP="00626444">
      <w:pPr>
        <w:ind w:firstLine="709"/>
        <w:rPr>
          <w:rFonts w:ascii="Times New Roman" w:hAnsi="Times New Roman"/>
          <w:sz w:val="2"/>
          <w:szCs w:val="2"/>
        </w:rPr>
      </w:pPr>
    </w:p>
    <w:tbl>
      <w:tblPr>
        <w:tblStyle w:val="a9"/>
        <w:tblW w:w="0" w:type="auto"/>
        <w:tblInd w:w="108" w:type="dxa"/>
        <w:tblLook w:val="04A0" w:firstRow="1" w:lastRow="0" w:firstColumn="1" w:lastColumn="0" w:noHBand="0" w:noVBand="1"/>
      </w:tblPr>
      <w:tblGrid>
        <w:gridCol w:w="3261"/>
        <w:gridCol w:w="6202"/>
      </w:tblGrid>
      <w:tr w:rsidR="00626444" w:rsidRPr="00B037E1" w:rsidTr="00DE67F0">
        <w:tc>
          <w:tcPr>
            <w:tcW w:w="3261" w:type="dxa"/>
          </w:tcPr>
          <w:p w:rsidR="00626444" w:rsidRPr="00B037E1" w:rsidRDefault="00210C3B" w:rsidP="00BC7E21">
            <w:pPr>
              <w:rPr>
                <w:rFonts w:ascii="Times New Roman" w:hAnsi="Times New Roman"/>
                <w:sz w:val="28"/>
                <w:szCs w:val="28"/>
              </w:rPr>
            </w:pPr>
            <w:r w:rsidRPr="00B037E1">
              <w:rPr>
                <w:rFonts w:ascii="Times New Roman" w:hAnsi="Times New Roman"/>
                <w:sz w:val="24"/>
                <w:szCs w:val="24"/>
              </w:rPr>
              <w:t>«</w:t>
            </w:r>
            <w:r w:rsidR="00626444" w:rsidRPr="00B037E1">
              <w:rPr>
                <w:rFonts w:ascii="Times New Roman" w:hAnsi="Times New Roman"/>
                <w:sz w:val="24"/>
                <w:szCs w:val="24"/>
              </w:rPr>
              <w:t>Объемы и источники финансирования подпрограммы</w:t>
            </w:r>
          </w:p>
        </w:tc>
        <w:tc>
          <w:tcPr>
            <w:tcW w:w="6202" w:type="dxa"/>
          </w:tcPr>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Объем финансирования подпрограммы за счет средств областного бюджета составляет </w:t>
            </w:r>
            <w:r w:rsidR="00C34F81" w:rsidRPr="00B037E1">
              <w:rPr>
                <w:rFonts w:ascii="Times New Roman" w:hAnsi="Times New Roman"/>
                <w:sz w:val="24"/>
                <w:szCs w:val="24"/>
              </w:rPr>
              <w:t>20042,15307</w:t>
            </w:r>
            <w:r w:rsidRPr="00B037E1">
              <w:rPr>
                <w:rFonts w:ascii="Times New Roman" w:hAnsi="Times New Roman"/>
                <w:sz w:val="24"/>
                <w:szCs w:val="24"/>
              </w:rPr>
              <w:t xml:space="preserve"> тыс. рублей, в том числе по годам:</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2022 год – </w:t>
            </w:r>
            <w:r w:rsidR="00C34F81" w:rsidRPr="00B037E1">
              <w:rPr>
                <w:rFonts w:ascii="Times New Roman" w:hAnsi="Times New Roman"/>
                <w:sz w:val="24"/>
                <w:szCs w:val="24"/>
              </w:rPr>
              <w:t>1232,6288</w:t>
            </w:r>
            <w:r w:rsidRPr="00B037E1">
              <w:rPr>
                <w:rFonts w:ascii="Times New Roman" w:hAnsi="Times New Roman"/>
                <w:sz w:val="24"/>
                <w:szCs w:val="24"/>
              </w:rPr>
              <w:t xml:space="preserve"> 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2023 год – </w:t>
            </w:r>
            <w:r w:rsidR="00C34F81" w:rsidRPr="00B037E1">
              <w:rPr>
                <w:rFonts w:ascii="Times New Roman" w:hAnsi="Times New Roman"/>
                <w:sz w:val="24"/>
                <w:szCs w:val="24"/>
              </w:rPr>
              <w:t>3244,02078</w:t>
            </w:r>
            <w:r w:rsidRPr="00B037E1">
              <w:rPr>
                <w:rFonts w:ascii="Times New Roman" w:hAnsi="Times New Roman"/>
                <w:sz w:val="24"/>
                <w:szCs w:val="24"/>
              </w:rPr>
              <w:t xml:space="preserve"> 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2024 год – </w:t>
            </w:r>
            <w:r w:rsidR="00C34F81" w:rsidRPr="00B037E1">
              <w:rPr>
                <w:rFonts w:ascii="Times New Roman" w:hAnsi="Times New Roman"/>
                <w:sz w:val="24"/>
                <w:szCs w:val="24"/>
              </w:rPr>
              <w:t>3048,98214</w:t>
            </w:r>
            <w:r w:rsidRPr="00B037E1">
              <w:rPr>
                <w:rFonts w:ascii="Times New Roman" w:hAnsi="Times New Roman"/>
                <w:sz w:val="24"/>
                <w:szCs w:val="24"/>
              </w:rPr>
              <w:t xml:space="preserve"> 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2025 год – </w:t>
            </w:r>
            <w:r w:rsidR="00C34F81" w:rsidRPr="00B037E1">
              <w:rPr>
                <w:rFonts w:ascii="Times New Roman" w:hAnsi="Times New Roman"/>
                <w:sz w:val="24"/>
                <w:szCs w:val="24"/>
              </w:rPr>
              <w:t xml:space="preserve">2923,9322 </w:t>
            </w:r>
            <w:r w:rsidRPr="00B037E1">
              <w:rPr>
                <w:rFonts w:ascii="Times New Roman" w:hAnsi="Times New Roman"/>
                <w:sz w:val="24"/>
                <w:szCs w:val="24"/>
              </w:rPr>
              <w:t>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2026 год – 1918,51783 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2027 год – 1918,51783 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2028 год – 1918,51783 тыс. рублей;</w:t>
            </w:r>
          </w:p>
          <w:p w:rsidR="00626444" w:rsidRPr="00B037E1" w:rsidRDefault="00626444" w:rsidP="00BC7E21">
            <w:pPr>
              <w:autoSpaceDE w:val="0"/>
              <w:autoSpaceDN w:val="0"/>
              <w:adjustRightInd w:val="0"/>
              <w:rPr>
                <w:rFonts w:ascii="Times New Roman" w:hAnsi="Times New Roman"/>
                <w:sz w:val="24"/>
                <w:szCs w:val="24"/>
              </w:rPr>
            </w:pPr>
            <w:r w:rsidRPr="00B037E1">
              <w:rPr>
                <w:rFonts w:ascii="Times New Roman" w:hAnsi="Times New Roman"/>
                <w:sz w:val="24"/>
                <w:szCs w:val="24"/>
              </w:rPr>
              <w:t>2029 год – 1918,51783 тыс. рублей;</w:t>
            </w:r>
          </w:p>
          <w:p w:rsidR="00626444" w:rsidRPr="00B037E1" w:rsidRDefault="00626444" w:rsidP="00BC7E21">
            <w:pPr>
              <w:rPr>
                <w:rFonts w:ascii="Times New Roman" w:hAnsi="Times New Roman"/>
                <w:sz w:val="28"/>
                <w:szCs w:val="28"/>
              </w:rPr>
            </w:pPr>
            <w:r w:rsidRPr="00B037E1">
              <w:rPr>
                <w:rFonts w:ascii="Times New Roman" w:hAnsi="Times New Roman"/>
                <w:sz w:val="24"/>
                <w:szCs w:val="24"/>
              </w:rPr>
              <w:t>2030 год – 1918,51783 тыс. рублей</w:t>
            </w:r>
            <w:r w:rsidR="00210C3B" w:rsidRPr="00B037E1">
              <w:rPr>
                <w:rFonts w:ascii="Times New Roman" w:hAnsi="Times New Roman"/>
                <w:sz w:val="24"/>
                <w:szCs w:val="24"/>
              </w:rPr>
              <w:t>»</w:t>
            </w:r>
          </w:p>
        </w:tc>
      </w:tr>
    </w:tbl>
    <w:p w:rsidR="00626444" w:rsidRPr="00B037E1" w:rsidRDefault="00626444" w:rsidP="00626444">
      <w:pPr>
        <w:ind w:firstLine="709"/>
        <w:rPr>
          <w:rFonts w:ascii="Times New Roman" w:hAnsi="Times New Roman"/>
          <w:sz w:val="2"/>
          <w:szCs w:val="2"/>
        </w:rPr>
      </w:pPr>
    </w:p>
    <w:tbl>
      <w:tblPr>
        <w:tblStyle w:val="a9"/>
        <w:tblW w:w="9589"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210C3B" w:rsidRPr="00B037E1" w:rsidTr="00FD693D">
        <w:tc>
          <w:tcPr>
            <w:tcW w:w="9589" w:type="dxa"/>
          </w:tcPr>
          <w:p w:rsidR="00DC35D9" w:rsidRPr="001514B4" w:rsidRDefault="00210C3B" w:rsidP="001514B4">
            <w:pPr>
              <w:ind w:firstLine="709"/>
              <w:jc w:val="both"/>
              <w:rPr>
                <w:rFonts w:ascii="Times New Roman" w:hAnsi="Times New Roman"/>
                <w:sz w:val="28"/>
                <w:szCs w:val="28"/>
              </w:rPr>
            </w:pPr>
            <w:r w:rsidRPr="00B037E1">
              <w:rPr>
                <w:rFonts w:ascii="Times New Roman" w:hAnsi="Times New Roman"/>
                <w:sz w:val="28"/>
                <w:szCs w:val="28"/>
              </w:rPr>
              <w:t>таблицу пункта 4 «Финансовое обеспечение реализации подпрограммы» изложить в следующей редакции:</w:t>
            </w:r>
          </w:p>
        </w:tc>
      </w:tr>
    </w:tbl>
    <w:p w:rsidR="00626444" w:rsidRPr="00B037E1" w:rsidRDefault="00626444">
      <w:pPr>
        <w:rPr>
          <w:rFonts w:ascii="Times New Roman" w:hAnsi="Times New Roman"/>
          <w:sz w:val="2"/>
          <w:szCs w:val="2"/>
        </w:rPr>
      </w:pPr>
    </w:p>
    <w:tbl>
      <w:tblPr>
        <w:tblStyle w:val="a9"/>
        <w:tblW w:w="9491" w:type="dxa"/>
        <w:tblInd w:w="122" w:type="dxa"/>
        <w:tblBorders>
          <w:bottom w:val="none" w:sz="0" w:space="0" w:color="auto"/>
        </w:tblBorders>
        <w:tblLayout w:type="fixed"/>
        <w:tblLook w:val="04A0" w:firstRow="1" w:lastRow="0" w:firstColumn="1" w:lastColumn="0" w:noHBand="0" w:noVBand="1"/>
      </w:tblPr>
      <w:tblGrid>
        <w:gridCol w:w="695"/>
        <w:gridCol w:w="2231"/>
        <w:gridCol w:w="2142"/>
        <w:gridCol w:w="853"/>
        <w:gridCol w:w="392"/>
        <w:gridCol w:w="392"/>
        <w:gridCol w:w="397"/>
        <w:gridCol w:w="397"/>
        <w:gridCol w:w="397"/>
        <w:gridCol w:w="397"/>
        <w:gridCol w:w="397"/>
        <w:gridCol w:w="397"/>
        <w:gridCol w:w="404"/>
      </w:tblGrid>
      <w:tr w:rsidR="00210C3B" w:rsidRPr="00B037E1" w:rsidTr="00B373FB">
        <w:tc>
          <w:tcPr>
            <w:tcW w:w="695" w:type="dxa"/>
            <w:vMerge w:val="restart"/>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 xml:space="preserve">«№ </w:t>
            </w:r>
            <w:proofErr w:type="gramStart"/>
            <w:r w:rsidRPr="00B037E1">
              <w:rPr>
                <w:rFonts w:ascii="Times New Roman" w:hAnsi="Times New Roman"/>
                <w:sz w:val="24"/>
                <w:szCs w:val="24"/>
              </w:rPr>
              <w:t>п</w:t>
            </w:r>
            <w:proofErr w:type="gramEnd"/>
            <w:r w:rsidRPr="00B037E1">
              <w:rPr>
                <w:rFonts w:ascii="Times New Roman" w:hAnsi="Times New Roman"/>
                <w:sz w:val="24"/>
                <w:szCs w:val="24"/>
              </w:rPr>
              <w:t>/п</w:t>
            </w:r>
          </w:p>
        </w:tc>
        <w:tc>
          <w:tcPr>
            <w:tcW w:w="2231" w:type="dxa"/>
            <w:vMerge w:val="restart"/>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ГРБС</w:t>
            </w:r>
          </w:p>
        </w:tc>
        <w:tc>
          <w:tcPr>
            <w:tcW w:w="2142" w:type="dxa"/>
            <w:vMerge w:val="restart"/>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Источник финансирования</w:t>
            </w:r>
          </w:p>
        </w:tc>
        <w:tc>
          <w:tcPr>
            <w:tcW w:w="4423" w:type="dxa"/>
            <w:gridSpan w:val="10"/>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Объем финансирования, тыс</w:t>
            </w:r>
            <w:proofErr w:type="gramStart"/>
            <w:r w:rsidRPr="00B037E1">
              <w:rPr>
                <w:rFonts w:ascii="Times New Roman" w:hAnsi="Times New Roman"/>
                <w:sz w:val="24"/>
                <w:szCs w:val="24"/>
              </w:rPr>
              <w:t>.р</w:t>
            </w:r>
            <w:proofErr w:type="gramEnd"/>
            <w:r w:rsidRPr="00B037E1">
              <w:rPr>
                <w:rFonts w:ascii="Times New Roman" w:hAnsi="Times New Roman"/>
                <w:sz w:val="24"/>
                <w:szCs w:val="24"/>
              </w:rPr>
              <w:t>уб.</w:t>
            </w:r>
          </w:p>
        </w:tc>
      </w:tr>
      <w:tr w:rsidR="00210C3B" w:rsidRPr="00B037E1" w:rsidTr="00B373FB">
        <w:tc>
          <w:tcPr>
            <w:tcW w:w="695" w:type="dxa"/>
            <w:vMerge/>
          </w:tcPr>
          <w:p w:rsidR="00210C3B" w:rsidRPr="00B037E1" w:rsidRDefault="00210C3B" w:rsidP="00BC7E21">
            <w:pPr>
              <w:jc w:val="center"/>
              <w:rPr>
                <w:rFonts w:ascii="Times New Roman" w:hAnsi="Times New Roman"/>
                <w:sz w:val="24"/>
                <w:szCs w:val="24"/>
              </w:rPr>
            </w:pPr>
          </w:p>
        </w:tc>
        <w:tc>
          <w:tcPr>
            <w:tcW w:w="2231" w:type="dxa"/>
            <w:vMerge/>
          </w:tcPr>
          <w:p w:rsidR="00210C3B" w:rsidRPr="00B037E1" w:rsidRDefault="00210C3B" w:rsidP="00BC7E21">
            <w:pPr>
              <w:jc w:val="center"/>
              <w:rPr>
                <w:rFonts w:ascii="Times New Roman" w:hAnsi="Times New Roman"/>
                <w:sz w:val="24"/>
                <w:szCs w:val="24"/>
              </w:rPr>
            </w:pPr>
          </w:p>
        </w:tc>
        <w:tc>
          <w:tcPr>
            <w:tcW w:w="2142" w:type="dxa"/>
            <w:vMerge/>
          </w:tcPr>
          <w:p w:rsidR="00210C3B" w:rsidRPr="00B037E1" w:rsidRDefault="00210C3B" w:rsidP="00BC7E21">
            <w:pPr>
              <w:jc w:val="center"/>
              <w:rPr>
                <w:rFonts w:ascii="Times New Roman" w:hAnsi="Times New Roman"/>
                <w:sz w:val="24"/>
                <w:szCs w:val="24"/>
              </w:rPr>
            </w:pPr>
          </w:p>
        </w:tc>
        <w:tc>
          <w:tcPr>
            <w:tcW w:w="853" w:type="dxa"/>
            <w:vMerge w:val="restart"/>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Всего</w:t>
            </w:r>
          </w:p>
        </w:tc>
        <w:tc>
          <w:tcPr>
            <w:tcW w:w="3570" w:type="dxa"/>
            <w:gridSpan w:val="9"/>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в том числе по годам</w:t>
            </w:r>
          </w:p>
        </w:tc>
      </w:tr>
      <w:tr w:rsidR="00210C3B" w:rsidRPr="00B037E1" w:rsidTr="00B373FB">
        <w:trPr>
          <w:cantSplit/>
          <w:trHeight w:val="692"/>
        </w:trPr>
        <w:tc>
          <w:tcPr>
            <w:tcW w:w="695" w:type="dxa"/>
            <w:vMerge/>
          </w:tcPr>
          <w:p w:rsidR="00210C3B" w:rsidRPr="00B037E1" w:rsidRDefault="00210C3B" w:rsidP="00BC7E21">
            <w:pPr>
              <w:jc w:val="center"/>
              <w:rPr>
                <w:rFonts w:ascii="Times New Roman" w:hAnsi="Times New Roman"/>
                <w:sz w:val="24"/>
                <w:szCs w:val="24"/>
              </w:rPr>
            </w:pPr>
          </w:p>
        </w:tc>
        <w:tc>
          <w:tcPr>
            <w:tcW w:w="2231" w:type="dxa"/>
            <w:vMerge/>
          </w:tcPr>
          <w:p w:rsidR="00210C3B" w:rsidRPr="00B037E1" w:rsidRDefault="00210C3B" w:rsidP="00BC7E21">
            <w:pPr>
              <w:jc w:val="center"/>
              <w:rPr>
                <w:rFonts w:ascii="Times New Roman" w:hAnsi="Times New Roman"/>
                <w:sz w:val="24"/>
                <w:szCs w:val="24"/>
              </w:rPr>
            </w:pPr>
          </w:p>
        </w:tc>
        <w:tc>
          <w:tcPr>
            <w:tcW w:w="2142" w:type="dxa"/>
            <w:vMerge/>
          </w:tcPr>
          <w:p w:rsidR="00210C3B" w:rsidRPr="00B037E1" w:rsidRDefault="00210C3B" w:rsidP="00BC7E21">
            <w:pPr>
              <w:jc w:val="center"/>
              <w:rPr>
                <w:rFonts w:ascii="Times New Roman" w:hAnsi="Times New Roman"/>
                <w:sz w:val="24"/>
                <w:szCs w:val="24"/>
              </w:rPr>
            </w:pPr>
          </w:p>
        </w:tc>
        <w:tc>
          <w:tcPr>
            <w:tcW w:w="853" w:type="dxa"/>
            <w:vMerge/>
          </w:tcPr>
          <w:p w:rsidR="00210C3B" w:rsidRPr="00B037E1" w:rsidRDefault="00210C3B" w:rsidP="00BC7E21">
            <w:pPr>
              <w:jc w:val="center"/>
              <w:rPr>
                <w:rFonts w:ascii="Times New Roman" w:hAnsi="Times New Roman"/>
                <w:sz w:val="24"/>
                <w:szCs w:val="24"/>
              </w:rPr>
            </w:pPr>
          </w:p>
        </w:tc>
        <w:tc>
          <w:tcPr>
            <w:tcW w:w="392"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2022</w:t>
            </w:r>
          </w:p>
        </w:tc>
        <w:tc>
          <w:tcPr>
            <w:tcW w:w="392"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2023</w:t>
            </w:r>
          </w:p>
        </w:tc>
        <w:tc>
          <w:tcPr>
            <w:tcW w:w="397"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2024</w:t>
            </w:r>
          </w:p>
        </w:tc>
        <w:tc>
          <w:tcPr>
            <w:tcW w:w="397"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2025</w:t>
            </w:r>
          </w:p>
        </w:tc>
        <w:tc>
          <w:tcPr>
            <w:tcW w:w="397"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2026</w:t>
            </w:r>
          </w:p>
        </w:tc>
        <w:tc>
          <w:tcPr>
            <w:tcW w:w="397"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2027</w:t>
            </w:r>
          </w:p>
        </w:tc>
        <w:tc>
          <w:tcPr>
            <w:tcW w:w="397"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2028</w:t>
            </w:r>
          </w:p>
        </w:tc>
        <w:tc>
          <w:tcPr>
            <w:tcW w:w="397"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2029</w:t>
            </w:r>
          </w:p>
        </w:tc>
        <w:tc>
          <w:tcPr>
            <w:tcW w:w="404" w:type="dxa"/>
            <w:textDirection w:val="btLr"/>
            <w:vAlign w:val="center"/>
          </w:tcPr>
          <w:p w:rsidR="00210C3B" w:rsidRPr="00B037E1" w:rsidRDefault="00210C3B" w:rsidP="00712A51">
            <w:pPr>
              <w:jc w:val="center"/>
              <w:rPr>
                <w:rFonts w:ascii="Times New Roman" w:hAnsi="Times New Roman"/>
                <w:sz w:val="24"/>
                <w:szCs w:val="24"/>
              </w:rPr>
            </w:pPr>
            <w:r w:rsidRPr="00B037E1">
              <w:rPr>
                <w:rFonts w:ascii="Times New Roman" w:hAnsi="Times New Roman"/>
                <w:sz w:val="24"/>
                <w:szCs w:val="24"/>
              </w:rPr>
              <w:t>2030</w:t>
            </w:r>
          </w:p>
        </w:tc>
      </w:tr>
    </w:tbl>
    <w:p w:rsidR="00210C3B" w:rsidRPr="00B037E1" w:rsidRDefault="00210C3B" w:rsidP="00210C3B">
      <w:pPr>
        <w:rPr>
          <w:rFonts w:ascii="Times New Roman" w:hAnsi="Times New Roman"/>
          <w:sz w:val="2"/>
          <w:szCs w:val="2"/>
        </w:rPr>
      </w:pPr>
    </w:p>
    <w:tbl>
      <w:tblPr>
        <w:tblStyle w:val="a9"/>
        <w:tblW w:w="9489" w:type="dxa"/>
        <w:tblInd w:w="122" w:type="dxa"/>
        <w:tblLayout w:type="fixed"/>
        <w:tblLook w:val="04A0" w:firstRow="1" w:lastRow="0" w:firstColumn="1" w:lastColumn="0" w:noHBand="0" w:noVBand="1"/>
      </w:tblPr>
      <w:tblGrid>
        <w:gridCol w:w="695"/>
        <w:gridCol w:w="2231"/>
        <w:gridCol w:w="2140"/>
        <w:gridCol w:w="850"/>
        <w:gridCol w:w="397"/>
        <w:gridCol w:w="397"/>
        <w:gridCol w:w="397"/>
        <w:gridCol w:w="397"/>
        <w:gridCol w:w="397"/>
        <w:gridCol w:w="397"/>
        <w:gridCol w:w="397"/>
        <w:gridCol w:w="397"/>
        <w:gridCol w:w="397"/>
      </w:tblGrid>
      <w:tr w:rsidR="00210C3B" w:rsidRPr="00B037E1" w:rsidTr="00B373FB">
        <w:trPr>
          <w:tblHeader/>
        </w:trPr>
        <w:tc>
          <w:tcPr>
            <w:tcW w:w="695"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1</w:t>
            </w:r>
          </w:p>
        </w:tc>
        <w:tc>
          <w:tcPr>
            <w:tcW w:w="2231"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2</w:t>
            </w:r>
          </w:p>
        </w:tc>
        <w:tc>
          <w:tcPr>
            <w:tcW w:w="2140"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3</w:t>
            </w:r>
          </w:p>
        </w:tc>
        <w:tc>
          <w:tcPr>
            <w:tcW w:w="850"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4</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5</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6</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7</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8</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9</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10</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11</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12</w:t>
            </w:r>
          </w:p>
        </w:tc>
        <w:tc>
          <w:tcPr>
            <w:tcW w:w="397"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13</w:t>
            </w:r>
          </w:p>
        </w:tc>
      </w:tr>
      <w:tr w:rsidR="00210C3B" w:rsidRPr="00B037E1" w:rsidTr="00B373FB">
        <w:trPr>
          <w:cantSplit/>
          <w:trHeight w:val="1408"/>
        </w:trPr>
        <w:tc>
          <w:tcPr>
            <w:tcW w:w="695" w:type="dxa"/>
          </w:tcPr>
          <w:p w:rsidR="00210C3B" w:rsidRPr="00B037E1" w:rsidRDefault="00210C3B" w:rsidP="00BC7E21">
            <w:pPr>
              <w:jc w:val="center"/>
              <w:rPr>
                <w:rFonts w:ascii="Times New Roman" w:hAnsi="Times New Roman"/>
                <w:sz w:val="24"/>
                <w:szCs w:val="24"/>
              </w:rPr>
            </w:pPr>
            <w:r w:rsidRPr="00B037E1">
              <w:rPr>
                <w:rFonts w:ascii="Times New Roman" w:hAnsi="Times New Roman"/>
                <w:sz w:val="24"/>
                <w:szCs w:val="24"/>
              </w:rPr>
              <w:t>1</w:t>
            </w:r>
          </w:p>
        </w:tc>
        <w:tc>
          <w:tcPr>
            <w:tcW w:w="2231" w:type="dxa"/>
          </w:tcPr>
          <w:p w:rsidR="00210C3B" w:rsidRPr="00B037E1" w:rsidRDefault="00210C3B" w:rsidP="00BC7E21">
            <w:pPr>
              <w:ind w:left="-52" w:right="-50"/>
              <w:rPr>
                <w:rFonts w:ascii="Times New Roman" w:hAnsi="Times New Roman"/>
                <w:sz w:val="24"/>
                <w:szCs w:val="24"/>
              </w:rPr>
            </w:pPr>
            <w:r w:rsidRPr="00B037E1">
              <w:rPr>
                <w:rFonts w:ascii="Times New Roman" w:hAnsi="Times New Roman"/>
                <w:sz w:val="24"/>
                <w:szCs w:val="24"/>
              </w:rPr>
              <w:t xml:space="preserve">МТСЗН РО </w:t>
            </w:r>
          </w:p>
        </w:tc>
        <w:tc>
          <w:tcPr>
            <w:tcW w:w="2140" w:type="dxa"/>
          </w:tcPr>
          <w:p w:rsidR="00210C3B" w:rsidRPr="00B037E1" w:rsidRDefault="00210C3B" w:rsidP="00BC7E21">
            <w:pPr>
              <w:ind w:left="-57" w:right="-57"/>
              <w:jc w:val="center"/>
              <w:rPr>
                <w:rFonts w:ascii="Times New Roman" w:hAnsi="Times New Roman"/>
                <w:sz w:val="24"/>
                <w:szCs w:val="24"/>
              </w:rPr>
            </w:pPr>
            <w:r w:rsidRPr="00B037E1">
              <w:rPr>
                <w:rFonts w:ascii="Times New Roman" w:hAnsi="Times New Roman"/>
                <w:sz w:val="24"/>
                <w:szCs w:val="24"/>
              </w:rPr>
              <w:t>областной бюджет</w:t>
            </w:r>
          </w:p>
        </w:tc>
        <w:tc>
          <w:tcPr>
            <w:tcW w:w="850" w:type="dxa"/>
            <w:textDirection w:val="btLr"/>
            <w:vAlign w:val="center"/>
          </w:tcPr>
          <w:p w:rsidR="00210C3B" w:rsidRPr="00B037E1" w:rsidRDefault="00C34F81" w:rsidP="006267D5">
            <w:pPr>
              <w:ind w:left="-57" w:right="-57"/>
              <w:jc w:val="center"/>
              <w:rPr>
                <w:rFonts w:ascii="Times New Roman" w:hAnsi="Times New Roman"/>
                <w:sz w:val="24"/>
                <w:szCs w:val="24"/>
              </w:rPr>
            </w:pPr>
            <w:r w:rsidRPr="00B037E1">
              <w:rPr>
                <w:rFonts w:ascii="Times New Roman" w:hAnsi="Times New Roman"/>
                <w:sz w:val="24"/>
                <w:szCs w:val="24"/>
              </w:rPr>
              <w:t>20042,15307</w:t>
            </w:r>
          </w:p>
        </w:tc>
        <w:tc>
          <w:tcPr>
            <w:tcW w:w="397" w:type="dxa"/>
            <w:textDirection w:val="btLr"/>
            <w:vAlign w:val="center"/>
          </w:tcPr>
          <w:p w:rsidR="00210C3B" w:rsidRPr="00B037E1" w:rsidRDefault="00C34F81" w:rsidP="006267D5">
            <w:pPr>
              <w:ind w:left="-57" w:right="-57"/>
              <w:jc w:val="center"/>
              <w:rPr>
                <w:rFonts w:ascii="Times New Roman" w:hAnsi="Times New Roman"/>
                <w:sz w:val="24"/>
                <w:szCs w:val="24"/>
              </w:rPr>
            </w:pPr>
            <w:r w:rsidRPr="00B037E1">
              <w:rPr>
                <w:rFonts w:ascii="Times New Roman" w:hAnsi="Times New Roman"/>
                <w:sz w:val="24"/>
                <w:szCs w:val="24"/>
              </w:rPr>
              <w:t>1232,6288</w:t>
            </w:r>
          </w:p>
        </w:tc>
        <w:tc>
          <w:tcPr>
            <w:tcW w:w="397" w:type="dxa"/>
            <w:textDirection w:val="btLr"/>
            <w:vAlign w:val="center"/>
          </w:tcPr>
          <w:p w:rsidR="00210C3B" w:rsidRPr="00B037E1" w:rsidRDefault="00C34F81" w:rsidP="006267D5">
            <w:pPr>
              <w:ind w:left="-57" w:right="-57"/>
              <w:jc w:val="center"/>
              <w:rPr>
                <w:rFonts w:ascii="Times New Roman" w:hAnsi="Times New Roman"/>
                <w:sz w:val="24"/>
                <w:szCs w:val="24"/>
              </w:rPr>
            </w:pPr>
            <w:r w:rsidRPr="00B037E1">
              <w:rPr>
                <w:rFonts w:ascii="Times New Roman" w:hAnsi="Times New Roman"/>
                <w:sz w:val="24"/>
                <w:szCs w:val="24"/>
              </w:rPr>
              <w:t>3244,02078</w:t>
            </w:r>
          </w:p>
        </w:tc>
        <w:tc>
          <w:tcPr>
            <w:tcW w:w="397" w:type="dxa"/>
            <w:textDirection w:val="btLr"/>
            <w:vAlign w:val="center"/>
          </w:tcPr>
          <w:p w:rsidR="00210C3B" w:rsidRPr="00B037E1" w:rsidRDefault="00C34F81" w:rsidP="006267D5">
            <w:pPr>
              <w:ind w:left="-57" w:right="-57"/>
              <w:jc w:val="center"/>
              <w:rPr>
                <w:rFonts w:ascii="Times New Roman" w:hAnsi="Times New Roman"/>
                <w:sz w:val="24"/>
                <w:szCs w:val="24"/>
              </w:rPr>
            </w:pPr>
            <w:r w:rsidRPr="00B037E1">
              <w:rPr>
                <w:rFonts w:ascii="Times New Roman" w:hAnsi="Times New Roman"/>
                <w:sz w:val="24"/>
                <w:szCs w:val="24"/>
              </w:rPr>
              <w:t>3048,98214</w:t>
            </w:r>
          </w:p>
        </w:tc>
        <w:tc>
          <w:tcPr>
            <w:tcW w:w="397" w:type="dxa"/>
            <w:textDirection w:val="btLr"/>
            <w:vAlign w:val="center"/>
          </w:tcPr>
          <w:p w:rsidR="00210C3B" w:rsidRPr="00B037E1" w:rsidRDefault="00C34F81" w:rsidP="006267D5">
            <w:pPr>
              <w:ind w:left="-57" w:right="-57"/>
              <w:jc w:val="center"/>
              <w:rPr>
                <w:rFonts w:ascii="Times New Roman" w:hAnsi="Times New Roman"/>
                <w:sz w:val="24"/>
                <w:szCs w:val="24"/>
              </w:rPr>
            </w:pPr>
            <w:r w:rsidRPr="00B037E1">
              <w:rPr>
                <w:rFonts w:ascii="Times New Roman" w:hAnsi="Times New Roman"/>
                <w:sz w:val="24"/>
                <w:szCs w:val="24"/>
              </w:rPr>
              <w:t>2923,9322</w:t>
            </w:r>
          </w:p>
        </w:tc>
        <w:tc>
          <w:tcPr>
            <w:tcW w:w="397" w:type="dxa"/>
            <w:textDirection w:val="btLr"/>
            <w:vAlign w:val="center"/>
          </w:tcPr>
          <w:p w:rsidR="00210C3B" w:rsidRPr="00B037E1" w:rsidRDefault="00210C3B" w:rsidP="006267D5">
            <w:pPr>
              <w:ind w:left="-57" w:right="-57"/>
              <w:jc w:val="center"/>
              <w:rPr>
                <w:rFonts w:ascii="Times New Roman" w:hAnsi="Times New Roman"/>
                <w:sz w:val="24"/>
                <w:szCs w:val="24"/>
              </w:rPr>
            </w:pPr>
            <w:r w:rsidRPr="00B037E1">
              <w:rPr>
                <w:rFonts w:ascii="Times New Roman" w:hAnsi="Times New Roman"/>
                <w:sz w:val="24"/>
                <w:szCs w:val="24"/>
              </w:rPr>
              <w:t>1918,51783</w:t>
            </w:r>
          </w:p>
        </w:tc>
        <w:tc>
          <w:tcPr>
            <w:tcW w:w="397" w:type="dxa"/>
            <w:textDirection w:val="btLr"/>
            <w:vAlign w:val="center"/>
          </w:tcPr>
          <w:p w:rsidR="00210C3B" w:rsidRPr="00B037E1" w:rsidRDefault="00210C3B" w:rsidP="006267D5">
            <w:pPr>
              <w:ind w:left="-57" w:right="-57"/>
              <w:jc w:val="center"/>
              <w:rPr>
                <w:rFonts w:ascii="Times New Roman" w:hAnsi="Times New Roman"/>
                <w:sz w:val="24"/>
                <w:szCs w:val="24"/>
              </w:rPr>
            </w:pPr>
            <w:r w:rsidRPr="00B037E1">
              <w:rPr>
                <w:rFonts w:ascii="Times New Roman" w:hAnsi="Times New Roman"/>
                <w:sz w:val="24"/>
                <w:szCs w:val="24"/>
              </w:rPr>
              <w:t>1918,51783</w:t>
            </w:r>
          </w:p>
        </w:tc>
        <w:tc>
          <w:tcPr>
            <w:tcW w:w="397" w:type="dxa"/>
            <w:textDirection w:val="btLr"/>
            <w:vAlign w:val="center"/>
          </w:tcPr>
          <w:p w:rsidR="00210C3B" w:rsidRPr="00B037E1" w:rsidRDefault="00210C3B" w:rsidP="006267D5">
            <w:pPr>
              <w:ind w:left="-57" w:right="-57"/>
              <w:jc w:val="center"/>
              <w:rPr>
                <w:rFonts w:ascii="Times New Roman" w:hAnsi="Times New Roman"/>
              </w:rPr>
            </w:pPr>
            <w:r w:rsidRPr="00B037E1">
              <w:rPr>
                <w:rFonts w:ascii="Times New Roman" w:hAnsi="Times New Roman"/>
                <w:sz w:val="24"/>
                <w:szCs w:val="24"/>
              </w:rPr>
              <w:t>1918,51783</w:t>
            </w:r>
          </w:p>
        </w:tc>
        <w:tc>
          <w:tcPr>
            <w:tcW w:w="397" w:type="dxa"/>
            <w:textDirection w:val="btLr"/>
            <w:vAlign w:val="center"/>
          </w:tcPr>
          <w:p w:rsidR="00210C3B" w:rsidRPr="00B037E1" w:rsidRDefault="00210C3B" w:rsidP="006267D5">
            <w:pPr>
              <w:ind w:left="-57" w:right="-57"/>
              <w:jc w:val="center"/>
              <w:rPr>
                <w:rFonts w:ascii="Times New Roman" w:hAnsi="Times New Roman"/>
              </w:rPr>
            </w:pPr>
            <w:r w:rsidRPr="00B037E1">
              <w:rPr>
                <w:rFonts w:ascii="Times New Roman" w:hAnsi="Times New Roman"/>
                <w:sz w:val="24"/>
                <w:szCs w:val="24"/>
              </w:rPr>
              <w:t>1918,51783</w:t>
            </w:r>
          </w:p>
        </w:tc>
        <w:tc>
          <w:tcPr>
            <w:tcW w:w="397" w:type="dxa"/>
            <w:textDirection w:val="btLr"/>
            <w:vAlign w:val="center"/>
          </w:tcPr>
          <w:p w:rsidR="00210C3B" w:rsidRPr="00B037E1" w:rsidRDefault="00210C3B" w:rsidP="006267D5">
            <w:pPr>
              <w:ind w:left="-57" w:right="-57"/>
              <w:jc w:val="center"/>
              <w:rPr>
                <w:rFonts w:ascii="Times New Roman" w:hAnsi="Times New Roman"/>
              </w:rPr>
            </w:pPr>
            <w:r w:rsidRPr="00B037E1">
              <w:rPr>
                <w:rFonts w:ascii="Times New Roman" w:hAnsi="Times New Roman"/>
                <w:sz w:val="24"/>
                <w:szCs w:val="24"/>
              </w:rPr>
              <w:t>1918,51783»</w:t>
            </w:r>
          </w:p>
        </w:tc>
      </w:tr>
    </w:tbl>
    <w:p w:rsidR="006116E5" w:rsidRPr="00B037E1" w:rsidRDefault="006116E5">
      <w:pPr>
        <w:rPr>
          <w:rFonts w:ascii="Times New Roman" w:hAnsi="Times New Roman"/>
          <w:sz w:val="2"/>
          <w:szCs w:val="2"/>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9571"/>
      </w:tblGrid>
      <w:tr w:rsidR="006116E5" w:rsidRPr="00B037E1" w:rsidTr="005979EC">
        <w:tc>
          <w:tcPr>
            <w:tcW w:w="9571" w:type="dxa"/>
            <w:tcBorders>
              <w:top w:val="nil"/>
              <w:left w:val="nil"/>
              <w:bottom w:val="nil"/>
              <w:right w:val="nil"/>
            </w:tcBorders>
          </w:tcPr>
          <w:p w:rsidR="007072F8" w:rsidRPr="00B037E1" w:rsidRDefault="005979EC" w:rsidP="005979EC">
            <w:pPr>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таблицу</w:t>
            </w:r>
            <w:r w:rsidR="006116E5" w:rsidRPr="00B037E1">
              <w:rPr>
                <w:rFonts w:ascii="Times New Roman" w:hAnsi="Times New Roman"/>
                <w:color w:val="000000" w:themeColor="text1"/>
                <w:sz w:val="28"/>
                <w:szCs w:val="28"/>
              </w:rPr>
              <w:t xml:space="preserve"> пункта 5 «</w:t>
            </w:r>
            <w:r w:rsidR="00F86926" w:rsidRPr="00B037E1">
              <w:rPr>
                <w:rFonts w:ascii="Times New Roman" w:hAnsi="Times New Roman"/>
                <w:color w:val="000000" w:themeColor="text1"/>
                <w:sz w:val="28"/>
                <w:szCs w:val="28"/>
              </w:rPr>
              <w:t>Перечень программных мероприятий реализации подпрограммы</w:t>
            </w:r>
            <w:r w:rsidR="006116E5" w:rsidRPr="00B037E1">
              <w:rPr>
                <w:rFonts w:ascii="Times New Roman" w:hAnsi="Times New Roman"/>
                <w:color w:val="000000" w:themeColor="text1"/>
                <w:sz w:val="28"/>
                <w:szCs w:val="28"/>
              </w:rPr>
              <w:t>»</w:t>
            </w:r>
            <w:r w:rsidRPr="00B037E1">
              <w:rPr>
                <w:rFonts w:ascii="Times New Roman" w:hAnsi="Times New Roman"/>
                <w:color w:val="000000" w:themeColor="text1"/>
                <w:sz w:val="28"/>
                <w:szCs w:val="28"/>
              </w:rPr>
              <w:t xml:space="preserve"> изложить в следующей редакции</w:t>
            </w:r>
            <w:r w:rsidR="006116E5" w:rsidRPr="00B037E1">
              <w:rPr>
                <w:rFonts w:ascii="Times New Roman" w:hAnsi="Times New Roman"/>
                <w:color w:val="000000" w:themeColor="text1"/>
                <w:sz w:val="28"/>
                <w:szCs w:val="28"/>
              </w:rPr>
              <w:t>:</w:t>
            </w:r>
          </w:p>
          <w:p w:rsidR="00AA6178" w:rsidRPr="00B037E1" w:rsidRDefault="00AA6178" w:rsidP="005979EC">
            <w:pPr>
              <w:ind w:firstLine="709"/>
              <w:jc w:val="both"/>
              <w:rPr>
                <w:rFonts w:ascii="Times New Roman" w:hAnsi="Times New Roman"/>
                <w:color w:val="000000" w:themeColor="text1"/>
                <w:sz w:val="28"/>
                <w:szCs w:val="28"/>
              </w:rPr>
            </w:pPr>
          </w:p>
        </w:tc>
      </w:tr>
    </w:tbl>
    <w:p w:rsidR="00626444" w:rsidRPr="00B037E1" w:rsidRDefault="00626444" w:rsidP="005979EC">
      <w:pPr>
        <w:spacing w:line="14" w:lineRule="auto"/>
        <w:rPr>
          <w:rFonts w:ascii="Times New Roman" w:hAnsi="Times New Roman"/>
          <w:color w:val="FF0000"/>
          <w:sz w:val="21"/>
          <w:szCs w:val="21"/>
        </w:rPr>
      </w:pPr>
    </w:p>
    <w:p w:rsidR="001514B4" w:rsidRDefault="001514B4">
      <w:pPr>
        <w:rPr>
          <w:rFonts w:ascii="Times New Roman" w:hAnsi="Times New Roman"/>
        </w:rPr>
      </w:pPr>
    </w:p>
    <w:p w:rsidR="001514B4" w:rsidRDefault="001514B4">
      <w:pPr>
        <w:rPr>
          <w:rFonts w:ascii="Times New Roman" w:hAnsi="Times New Roman"/>
        </w:rPr>
      </w:pPr>
    </w:p>
    <w:p w:rsidR="001514B4" w:rsidRDefault="001514B4">
      <w:pPr>
        <w:rPr>
          <w:rFonts w:ascii="Times New Roman" w:hAnsi="Times New Roman"/>
        </w:rPr>
      </w:pPr>
    </w:p>
    <w:p w:rsidR="001514B4" w:rsidRDefault="001514B4">
      <w:pPr>
        <w:rPr>
          <w:rFonts w:ascii="Times New Roman" w:hAnsi="Times New Roman"/>
        </w:rPr>
      </w:pPr>
    </w:p>
    <w:p w:rsidR="001514B4" w:rsidRPr="001514B4" w:rsidRDefault="001514B4">
      <w:pPr>
        <w:rPr>
          <w:rFonts w:ascii="Times New Roman" w:hAnsi="Times New Roman"/>
        </w:rPr>
      </w:pPr>
    </w:p>
    <w:tbl>
      <w:tblPr>
        <w:tblStyle w:val="a9"/>
        <w:tblW w:w="9596" w:type="dxa"/>
        <w:tblInd w:w="10" w:type="dxa"/>
        <w:tblBorders>
          <w:bottom w:val="none" w:sz="0" w:space="0" w:color="auto"/>
        </w:tblBorders>
        <w:tblLayout w:type="fixed"/>
        <w:tblLook w:val="04A0" w:firstRow="1" w:lastRow="0" w:firstColumn="1" w:lastColumn="0" w:noHBand="0" w:noVBand="1"/>
      </w:tblPr>
      <w:tblGrid>
        <w:gridCol w:w="682"/>
        <w:gridCol w:w="3083"/>
        <w:gridCol w:w="424"/>
        <w:gridCol w:w="382"/>
        <w:gridCol w:w="437"/>
        <w:gridCol w:w="438"/>
        <w:gridCol w:w="419"/>
        <w:gridCol w:w="409"/>
        <w:gridCol w:w="406"/>
        <w:gridCol w:w="413"/>
        <w:gridCol w:w="415"/>
        <w:gridCol w:w="409"/>
        <w:gridCol w:w="409"/>
        <w:gridCol w:w="409"/>
        <w:gridCol w:w="421"/>
        <w:gridCol w:w="440"/>
      </w:tblGrid>
      <w:tr w:rsidR="005979EC" w:rsidRPr="00B037E1" w:rsidTr="001514B4">
        <w:tc>
          <w:tcPr>
            <w:tcW w:w="682" w:type="dxa"/>
            <w:vMerge w:val="restart"/>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lastRenderedPageBreak/>
              <w:t xml:space="preserve">«№ </w:t>
            </w:r>
            <w:proofErr w:type="gramStart"/>
            <w:r w:rsidRPr="00B037E1">
              <w:rPr>
                <w:rFonts w:ascii="Times New Roman" w:hAnsi="Times New Roman"/>
                <w:sz w:val="23"/>
                <w:szCs w:val="23"/>
              </w:rPr>
              <w:t>п</w:t>
            </w:r>
            <w:proofErr w:type="gramEnd"/>
            <w:r w:rsidRPr="00B037E1">
              <w:rPr>
                <w:rFonts w:ascii="Times New Roman" w:hAnsi="Times New Roman"/>
                <w:sz w:val="23"/>
                <w:szCs w:val="23"/>
              </w:rPr>
              <w:t>/п</w:t>
            </w:r>
          </w:p>
        </w:tc>
        <w:tc>
          <w:tcPr>
            <w:tcW w:w="3083" w:type="dxa"/>
            <w:vMerge w:val="restart"/>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Наименование</w:t>
            </w:r>
          </w:p>
        </w:tc>
        <w:tc>
          <w:tcPr>
            <w:tcW w:w="424" w:type="dxa"/>
            <w:vMerge w:val="restart"/>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ГРБС</w:t>
            </w:r>
          </w:p>
        </w:tc>
        <w:tc>
          <w:tcPr>
            <w:tcW w:w="382" w:type="dxa"/>
            <w:vMerge w:val="restart"/>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Исполнители</w:t>
            </w:r>
          </w:p>
        </w:tc>
        <w:tc>
          <w:tcPr>
            <w:tcW w:w="437" w:type="dxa"/>
            <w:vMerge w:val="restart"/>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Источник ФО</w:t>
            </w:r>
          </w:p>
        </w:tc>
        <w:tc>
          <w:tcPr>
            <w:tcW w:w="438" w:type="dxa"/>
            <w:vMerge w:val="restart"/>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КБК</w:t>
            </w:r>
          </w:p>
        </w:tc>
        <w:tc>
          <w:tcPr>
            <w:tcW w:w="4150" w:type="dxa"/>
            <w:gridSpan w:val="10"/>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Объемы ФО по годам (тыс. рублей)</w:t>
            </w:r>
          </w:p>
        </w:tc>
      </w:tr>
      <w:tr w:rsidR="005979EC" w:rsidRPr="00B037E1" w:rsidTr="001514B4">
        <w:trPr>
          <w:cantSplit/>
          <w:trHeight w:val="1282"/>
        </w:trPr>
        <w:tc>
          <w:tcPr>
            <w:tcW w:w="682" w:type="dxa"/>
            <w:vMerge/>
          </w:tcPr>
          <w:p w:rsidR="005979EC" w:rsidRPr="00B037E1" w:rsidRDefault="005979EC" w:rsidP="002B2755">
            <w:pPr>
              <w:jc w:val="center"/>
              <w:rPr>
                <w:rFonts w:ascii="Times New Roman" w:hAnsi="Times New Roman"/>
                <w:sz w:val="23"/>
                <w:szCs w:val="23"/>
              </w:rPr>
            </w:pPr>
          </w:p>
        </w:tc>
        <w:tc>
          <w:tcPr>
            <w:tcW w:w="3083" w:type="dxa"/>
            <w:vMerge/>
          </w:tcPr>
          <w:p w:rsidR="005979EC" w:rsidRPr="00B037E1" w:rsidRDefault="005979EC" w:rsidP="002B2755">
            <w:pPr>
              <w:jc w:val="center"/>
              <w:rPr>
                <w:rFonts w:ascii="Times New Roman" w:hAnsi="Times New Roman"/>
                <w:sz w:val="23"/>
                <w:szCs w:val="23"/>
              </w:rPr>
            </w:pPr>
          </w:p>
        </w:tc>
        <w:tc>
          <w:tcPr>
            <w:tcW w:w="424" w:type="dxa"/>
            <w:vMerge/>
            <w:textDirection w:val="btLr"/>
            <w:vAlign w:val="center"/>
          </w:tcPr>
          <w:p w:rsidR="005979EC" w:rsidRPr="00B037E1" w:rsidRDefault="005979EC" w:rsidP="002B2755">
            <w:pPr>
              <w:jc w:val="center"/>
              <w:rPr>
                <w:rFonts w:ascii="Times New Roman" w:hAnsi="Times New Roman"/>
                <w:sz w:val="23"/>
                <w:szCs w:val="23"/>
              </w:rPr>
            </w:pPr>
          </w:p>
        </w:tc>
        <w:tc>
          <w:tcPr>
            <w:tcW w:w="382" w:type="dxa"/>
            <w:vMerge/>
            <w:textDirection w:val="btLr"/>
            <w:vAlign w:val="center"/>
          </w:tcPr>
          <w:p w:rsidR="005979EC" w:rsidRPr="00B037E1" w:rsidRDefault="005979EC" w:rsidP="002B2755">
            <w:pPr>
              <w:jc w:val="center"/>
              <w:rPr>
                <w:rFonts w:ascii="Times New Roman" w:hAnsi="Times New Roman"/>
                <w:sz w:val="23"/>
                <w:szCs w:val="23"/>
              </w:rPr>
            </w:pPr>
          </w:p>
        </w:tc>
        <w:tc>
          <w:tcPr>
            <w:tcW w:w="437" w:type="dxa"/>
            <w:vMerge/>
            <w:textDirection w:val="btLr"/>
            <w:vAlign w:val="center"/>
          </w:tcPr>
          <w:p w:rsidR="005979EC" w:rsidRPr="00B037E1" w:rsidRDefault="005979EC" w:rsidP="002B2755">
            <w:pPr>
              <w:jc w:val="center"/>
              <w:rPr>
                <w:rFonts w:ascii="Times New Roman" w:hAnsi="Times New Roman"/>
                <w:sz w:val="23"/>
                <w:szCs w:val="23"/>
              </w:rPr>
            </w:pPr>
          </w:p>
        </w:tc>
        <w:tc>
          <w:tcPr>
            <w:tcW w:w="438" w:type="dxa"/>
            <w:vMerge/>
            <w:textDirection w:val="btLr"/>
            <w:vAlign w:val="center"/>
          </w:tcPr>
          <w:p w:rsidR="005979EC" w:rsidRPr="00B037E1" w:rsidRDefault="005979EC" w:rsidP="002B2755">
            <w:pPr>
              <w:jc w:val="center"/>
              <w:rPr>
                <w:rFonts w:ascii="Times New Roman" w:hAnsi="Times New Roman"/>
                <w:sz w:val="23"/>
                <w:szCs w:val="23"/>
              </w:rPr>
            </w:pPr>
          </w:p>
        </w:tc>
        <w:tc>
          <w:tcPr>
            <w:tcW w:w="41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всего</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2022</w:t>
            </w:r>
          </w:p>
        </w:tc>
        <w:tc>
          <w:tcPr>
            <w:tcW w:w="406"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2023</w:t>
            </w:r>
          </w:p>
        </w:tc>
        <w:tc>
          <w:tcPr>
            <w:tcW w:w="413"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2024</w:t>
            </w:r>
          </w:p>
        </w:tc>
        <w:tc>
          <w:tcPr>
            <w:tcW w:w="415"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2025</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2026</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2027</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2028</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2029</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2030</w:t>
            </w:r>
          </w:p>
        </w:tc>
      </w:tr>
    </w:tbl>
    <w:p w:rsidR="001514B4" w:rsidRPr="001514B4" w:rsidRDefault="001514B4">
      <w:pPr>
        <w:rPr>
          <w:rFonts w:ascii="Times New Roman" w:hAnsi="Times New Roman"/>
          <w:sz w:val="2"/>
          <w:szCs w:val="2"/>
        </w:rPr>
      </w:pPr>
    </w:p>
    <w:tbl>
      <w:tblPr>
        <w:tblStyle w:val="a9"/>
        <w:tblW w:w="9596" w:type="dxa"/>
        <w:tblInd w:w="10" w:type="dxa"/>
        <w:tblLayout w:type="fixed"/>
        <w:tblLook w:val="04A0" w:firstRow="1" w:lastRow="0" w:firstColumn="1" w:lastColumn="0" w:noHBand="0" w:noVBand="1"/>
      </w:tblPr>
      <w:tblGrid>
        <w:gridCol w:w="682"/>
        <w:gridCol w:w="3083"/>
        <w:gridCol w:w="424"/>
        <w:gridCol w:w="382"/>
        <w:gridCol w:w="437"/>
        <w:gridCol w:w="438"/>
        <w:gridCol w:w="419"/>
        <w:gridCol w:w="409"/>
        <w:gridCol w:w="406"/>
        <w:gridCol w:w="413"/>
        <w:gridCol w:w="415"/>
        <w:gridCol w:w="409"/>
        <w:gridCol w:w="409"/>
        <w:gridCol w:w="409"/>
        <w:gridCol w:w="421"/>
        <w:gridCol w:w="440"/>
      </w:tblGrid>
      <w:tr w:rsidR="005979EC" w:rsidRPr="00B037E1" w:rsidTr="001514B4">
        <w:trPr>
          <w:trHeight w:val="258"/>
          <w:tblHeader/>
        </w:trPr>
        <w:tc>
          <w:tcPr>
            <w:tcW w:w="682"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w:t>
            </w:r>
          </w:p>
        </w:tc>
        <w:tc>
          <w:tcPr>
            <w:tcW w:w="3083"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w:t>
            </w:r>
          </w:p>
        </w:tc>
        <w:tc>
          <w:tcPr>
            <w:tcW w:w="424"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3</w:t>
            </w:r>
          </w:p>
        </w:tc>
        <w:tc>
          <w:tcPr>
            <w:tcW w:w="382"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4</w:t>
            </w:r>
          </w:p>
        </w:tc>
        <w:tc>
          <w:tcPr>
            <w:tcW w:w="437"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5</w:t>
            </w:r>
          </w:p>
        </w:tc>
        <w:tc>
          <w:tcPr>
            <w:tcW w:w="438"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6</w:t>
            </w:r>
          </w:p>
        </w:tc>
        <w:tc>
          <w:tcPr>
            <w:tcW w:w="419"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7</w:t>
            </w:r>
          </w:p>
        </w:tc>
        <w:tc>
          <w:tcPr>
            <w:tcW w:w="409"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8</w:t>
            </w:r>
          </w:p>
        </w:tc>
        <w:tc>
          <w:tcPr>
            <w:tcW w:w="406"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w:t>
            </w:r>
          </w:p>
        </w:tc>
        <w:tc>
          <w:tcPr>
            <w:tcW w:w="413"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10</w:t>
            </w:r>
          </w:p>
        </w:tc>
        <w:tc>
          <w:tcPr>
            <w:tcW w:w="415"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11</w:t>
            </w:r>
          </w:p>
        </w:tc>
        <w:tc>
          <w:tcPr>
            <w:tcW w:w="409"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12</w:t>
            </w:r>
          </w:p>
        </w:tc>
        <w:tc>
          <w:tcPr>
            <w:tcW w:w="409"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13</w:t>
            </w:r>
          </w:p>
        </w:tc>
        <w:tc>
          <w:tcPr>
            <w:tcW w:w="409"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14</w:t>
            </w:r>
          </w:p>
        </w:tc>
        <w:tc>
          <w:tcPr>
            <w:tcW w:w="421"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15</w:t>
            </w:r>
          </w:p>
        </w:tc>
        <w:tc>
          <w:tcPr>
            <w:tcW w:w="440" w:type="dxa"/>
          </w:tcPr>
          <w:p w:rsidR="005979EC" w:rsidRPr="00B037E1" w:rsidRDefault="005979EC" w:rsidP="002B2755">
            <w:pPr>
              <w:ind w:left="-57" w:right="-57"/>
              <w:jc w:val="center"/>
              <w:rPr>
                <w:rFonts w:ascii="Times New Roman" w:hAnsi="Times New Roman"/>
                <w:sz w:val="23"/>
                <w:szCs w:val="23"/>
              </w:rPr>
            </w:pPr>
            <w:r w:rsidRPr="00B037E1">
              <w:rPr>
                <w:rFonts w:ascii="Times New Roman" w:hAnsi="Times New Roman"/>
                <w:sz w:val="23"/>
                <w:szCs w:val="23"/>
              </w:rPr>
              <w:t>16</w:t>
            </w:r>
          </w:p>
        </w:tc>
      </w:tr>
      <w:tr w:rsidR="005979EC" w:rsidRPr="00B037E1" w:rsidTr="001514B4">
        <w:trPr>
          <w:cantSplit/>
          <w:trHeight w:val="232"/>
        </w:trPr>
        <w:tc>
          <w:tcPr>
            <w:tcW w:w="682" w:type="dxa"/>
            <w:tcBorders>
              <w:bottom w:val="single" w:sz="4" w:space="0" w:color="auto"/>
            </w:tcBorders>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w:t>
            </w:r>
          </w:p>
        </w:tc>
        <w:tc>
          <w:tcPr>
            <w:tcW w:w="3083" w:type="dxa"/>
          </w:tcPr>
          <w:p w:rsidR="005979EC" w:rsidRPr="00B037E1" w:rsidRDefault="005979EC" w:rsidP="002B2755">
            <w:pPr>
              <w:ind w:left="-74" w:right="-80"/>
              <w:rPr>
                <w:rFonts w:ascii="Times New Roman" w:hAnsi="Times New Roman"/>
                <w:sz w:val="23"/>
                <w:szCs w:val="23"/>
              </w:rPr>
            </w:pPr>
            <w:r w:rsidRPr="00B037E1">
              <w:rPr>
                <w:rFonts w:ascii="Times New Roman" w:hAnsi="Times New Roman"/>
                <w:sz w:val="23"/>
                <w:szCs w:val="23"/>
              </w:rPr>
              <w:t>Региональные проекты</w:t>
            </w:r>
          </w:p>
        </w:tc>
        <w:tc>
          <w:tcPr>
            <w:tcW w:w="424" w:type="dxa"/>
            <w:textDirection w:val="btLr"/>
          </w:tcPr>
          <w:p w:rsidR="005979EC" w:rsidRPr="00B037E1" w:rsidRDefault="005979EC" w:rsidP="002B2755">
            <w:pPr>
              <w:jc w:val="center"/>
              <w:rPr>
                <w:rFonts w:ascii="Times New Roman" w:hAnsi="Times New Roman"/>
                <w:sz w:val="23"/>
                <w:szCs w:val="23"/>
              </w:rPr>
            </w:pPr>
          </w:p>
        </w:tc>
        <w:tc>
          <w:tcPr>
            <w:tcW w:w="382" w:type="dxa"/>
            <w:textDirection w:val="btLr"/>
          </w:tcPr>
          <w:p w:rsidR="005979EC" w:rsidRPr="00B037E1" w:rsidRDefault="005979EC" w:rsidP="002B2755">
            <w:pPr>
              <w:jc w:val="center"/>
              <w:rPr>
                <w:rFonts w:ascii="Times New Roman" w:hAnsi="Times New Roman"/>
                <w:sz w:val="23"/>
                <w:szCs w:val="23"/>
              </w:rPr>
            </w:pPr>
          </w:p>
        </w:tc>
        <w:tc>
          <w:tcPr>
            <w:tcW w:w="437" w:type="dxa"/>
            <w:textDirection w:val="btLr"/>
          </w:tcPr>
          <w:p w:rsidR="005979EC" w:rsidRPr="00B037E1" w:rsidRDefault="005979EC" w:rsidP="002B2755">
            <w:pPr>
              <w:jc w:val="center"/>
              <w:rPr>
                <w:rFonts w:ascii="Times New Roman" w:hAnsi="Times New Roman"/>
                <w:sz w:val="23"/>
                <w:szCs w:val="23"/>
              </w:rPr>
            </w:pPr>
          </w:p>
        </w:tc>
        <w:tc>
          <w:tcPr>
            <w:tcW w:w="438" w:type="dxa"/>
            <w:textDirection w:val="btLr"/>
          </w:tcPr>
          <w:p w:rsidR="005979EC" w:rsidRPr="00B037E1" w:rsidRDefault="005979EC" w:rsidP="002B2755">
            <w:pPr>
              <w:jc w:val="center"/>
              <w:rPr>
                <w:rFonts w:ascii="Times New Roman" w:hAnsi="Times New Roman"/>
                <w:sz w:val="23"/>
                <w:szCs w:val="23"/>
              </w:rPr>
            </w:pPr>
          </w:p>
        </w:tc>
        <w:tc>
          <w:tcPr>
            <w:tcW w:w="419" w:type="dxa"/>
            <w:textDirection w:val="btLr"/>
          </w:tcPr>
          <w:p w:rsidR="005979EC" w:rsidRPr="00B037E1" w:rsidRDefault="005979EC" w:rsidP="002B2755">
            <w:pPr>
              <w:jc w:val="center"/>
              <w:rPr>
                <w:rFonts w:ascii="Times New Roman" w:hAnsi="Times New Roman"/>
                <w:sz w:val="23"/>
                <w:szCs w:val="23"/>
              </w:rPr>
            </w:pPr>
          </w:p>
        </w:tc>
        <w:tc>
          <w:tcPr>
            <w:tcW w:w="409" w:type="dxa"/>
            <w:textDirection w:val="btLr"/>
          </w:tcPr>
          <w:p w:rsidR="005979EC" w:rsidRPr="00B037E1" w:rsidRDefault="005979EC" w:rsidP="002B2755">
            <w:pPr>
              <w:jc w:val="center"/>
              <w:rPr>
                <w:rFonts w:ascii="Times New Roman" w:hAnsi="Times New Roman"/>
                <w:sz w:val="23"/>
                <w:szCs w:val="23"/>
              </w:rPr>
            </w:pPr>
          </w:p>
        </w:tc>
        <w:tc>
          <w:tcPr>
            <w:tcW w:w="406" w:type="dxa"/>
            <w:textDirection w:val="btLr"/>
          </w:tcPr>
          <w:p w:rsidR="005979EC" w:rsidRPr="00B037E1" w:rsidRDefault="005979EC" w:rsidP="002B2755">
            <w:pPr>
              <w:jc w:val="center"/>
              <w:rPr>
                <w:rFonts w:ascii="Times New Roman" w:hAnsi="Times New Roman"/>
                <w:sz w:val="23"/>
                <w:szCs w:val="23"/>
              </w:rPr>
            </w:pPr>
          </w:p>
        </w:tc>
        <w:tc>
          <w:tcPr>
            <w:tcW w:w="413" w:type="dxa"/>
            <w:textDirection w:val="btLr"/>
          </w:tcPr>
          <w:p w:rsidR="005979EC" w:rsidRPr="00B037E1" w:rsidRDefault="005979EC" w:rsidP="002B2755">
            <w:pPr>
              <w:jc w:val="center"/>
              <w:rPr>
                <w:rFonts w:ascii="Times New Roman" w:hAnsi="Times New Roman"/>
                <w:sz w:val="23"/>
                <w:szCs w:val="23"/>
              </w:rPr>
            </w:pPr>
          </w:p>
        </w:tc>
        <w:tc>
          <w:tcPr>
            <w:tcW w:w="415" w:type="dxa"/>
            <w:textDirection w:val="btLr"/>
          </w:tcPr>
          <w:p w:rsidR="005979EC" w:rsidRPr="00B037E1" w:rsidRDefault="005979EC" w:rsidP="002B2755">
            <w:pPr>
              <w:jc w:val="center"/>
              <w:rPr>
                <w:rFonts w:ascii="Times New Roman" w:hAnsi="Times New Roman"/>
                <w:sz w:val="23"/>
                <w:szCs w:val="23"/>
              </w:rPr>
            </w:pPr>
          </w:p>
        </w:tc>
        <w:tc>
          <w:tcPr>
            <w:tcW w:w="409" w:type="dxa"/>
            <w:textDirection w:val="btLr"/>
          </w:tcPr>
          <w:p w:rsidR="005979EC" w:rsidRPr="00B037E1" w:rsidRDefault="005979EC" w:rsidP="002B2755">
            <w:pPr>
              <w:jc w:val="center"/>
              <w:rPr>
                <w:rFonts w:ascii="Times New Roman" w:hAnsi="Times New Roman"/>
                <w:sz w:val="23"/>
                <w:szCs w:val="23"/>
              </w:rPr>
            </w:pPr>
          </w:p>
        </w:tc>
        <w:tc>
          <w:tcPr>
            <w:tcW w:w="409" w:type="dxa"/>
            <w:textDirection w:val="btLr"/>
          </w:tcPr>
          <w:p w:rsidR="005979EC" w:rsidRPr="00B037E1" w:rsidRDefault="005979EC" w:rsidP="002B2755">
            <w:pPr>
              <w:jc w:val="center"/>
              <w:rPr>
                <w:rFonts w:ascii="Times New Roman" w:hAnsi="Times New Roman"/>
                <w:sz w:val="23"/>
                <w:szCs w:val="23"/>
              </w:rPr>
            </w:pPr>
          </w:p>
        </w:tc>
        <w:tc>
          <w:tcPr>
            <w:tcW w:w="409" w:type="dxa"/>
            <w:textDirection w:val="btLr"/>
          </w:tcPr>
          <w:p w:rsidR="005979EC" w:rsidRPr="00B037E1" w:rsidRDefault="005979EC" w:rsidP="002B2755">
            <w:pPr>
              <w:jc w:val="center"/>
              <w:rPr>
                <w:rFonts w:ascii="Times New Roman" w:hAnsi="Times New Roman"/>
                <w:sz w:val="23"/>
                <w:szCs w:val="23"/>
              </w:rPr>
            </w:pPr>
          </w:p>
        </w:tc>
        <w:tc>
          <w:tcPr>
            <w:tcW w:w="421" w:type="dxa"/>
            <w:textDirection w:val="btLr"/>
          </w:tcPr>
          <w:p w:rsidR="005979EC" w:rsidRPr="00B037E1" w:rsidRDefault="005979EC" w:rsidP="002B2755">
            <w:pPr>
              <w:jc w:val="center"/>
              <w:rPr>
                <w:rFonts w:ascii="Times New Roman" w:hAnsi="Times New Roman"/>
                <w:sz w:val="23"/>
                <w:szCs w:val="23"/>
              </w:rPr>
            </w:pPr>
          </w:p>
        </w:tc>
        <w:tc>
          <w:tcPr>
            <w:tcW w:w="440" w:type="dxa"/>
            <w:textDirection w:val="btLr"/>
          </w:tcPr>
          <w:p w:rsidR="005979EC" w:rsidRPr="00B037E1" w:rsidRDefault="005979EC" w:rsidP="002B2755">
            <w:pPr>
              <w:jc w:val="center"/>
              <w:rPr>
                <w:rFonts w:ascii="Times New Roman" w:hAnsi="Times New Roman"/>
                <w:sz w:val="23"/>
                <w:szCs w:val="23"/>
              </w:rPr>
            </w:pPr>
          </w:p>
        </w:tc>
      </w:tr>
      <w:tr w:rsidR="005979EC" w:rsidRPr="00B037E1" w:rsidTr="001514B4">
        <w:trPr>
          <w:cantSplit/>
          <w:trHeight w:val="284"/>
        </w:trPr>
        <w:tc>
          <w:tcPr>
            <w:tcW w:w="682"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2</w:t>
            </w:r>
          </w:p>
        </w:tc>
        <w:tc>
          <w:tcPr>
            <w:tcW w:w="3083" w:type="dxa"/>
          </w:tcPr>
          <w:p w:rsidR="005979EC" w:rsidRPr="00B037E1" w:rsidRDefault="005979EC" w:rsidP="002B2755">
            <w:pPr>
              <w:ind w:left="-69" w:right="-52"/>
              <w:rPr>
                <w:rFonts w:ascii="Times New Roman" w:hAnsi="Times New Roman"/>
                <w:sz w:val="23"/>
                <w:szCs w:val="23"/>
              </w:rPr>
            </w:pPr>
            <w:r w:rsidRPr="00B037E1">
              <w:rPr>
                <w:rFonts w:ascii="Times New Roman" w:hAnsi="Times New Roman"/>
                <w:sz w:val="23"/>
                <w:szCs w:val="23"/>
              </w:rPr>
              <w:t>Ведомственные проекты</w:t>
            </w:r>
          </w:p>
        </w:tc>
        <w:tc>
          <w:tcPr>
            <w:tcW w:w="424"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382"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37"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38"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1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06"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13"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15"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w:t>
            </w:r>
          </w:p>
        </w:tc>
      </w:tr>
      <w:tr w:rsidR="005979EC" w:rsidRPr="00B037E1" w:rsidTr="001514B4">
        <w:trPr>
          <w:cantSplit/>
          <w:trHeight w:val="415"/>
        </w:trPr>
        <w:tc>
          <w:tcPr>
            <w:tcW w:w="682" w:type="dxa"/>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3</w:t>
            </w:r>
          </w:p>
        </w:tc>
        <w:tc>
          <w:tcPr>
            <w:tcW w:w="3083" w:type="dxa"/>
          </w:tcPr>
          <w:p w:rsidR="005979EC" w:rsidRPr="00B037E1" w:rsidRDefault="005979EC" w:rsidP="002B2755">
            <w:pPr>
              <w:ind w:left="-69" w:right="-52"/>
              <w:rPr>
                <w:rFonts w:ascii="Times New Roman" w:hAnsi="Times New Roman"/>
                <w:sz w:val="23"/>
                <w:szCs w:val="23"/>
              </w:rPr>
            </w:pPr>
            <w:r w:rsidRPr="00B037E1">
              <w:rPr>
                <w:rFonts w:ascii="Times New Roman" w:hAnsi="Times New Roman"/>
                <w:sz w:val="23"/>
                <w:szCs w:val="23"/>
              </w:rPr>
              <w:t>Комплекс процессных мероприятий</w:t>
            </w:r>
          </w:p>
        </w:tc>
        <w:tc>
          <w:tcPr>
            <w:tcW w:w="424" w:type="dxa"/>
            <w:textDirection w:val="btLr"/>
          </w:tcPr>
          <w:p w:rsidR="005979EC" w:rsidRPr="00B037E1" w:rsidRDefault="005979EC" w:rsidP="002B2755">
            <w:pPr>
              <w:jc w:val="center"/>
              <w:rPr>
                <w:rFonts w:ascii="Times New Roman" w:hAnsi="Times New Roman"/>
                <w:sz w:val="23"/>
                <w:szCs w:val="23"/>
              </w:rPr>
            </w:pPr>
          </w:p>
        </w:tc>
        <w:tc>
          <w:tcPr>
            <w:tcW w:w="382" w:type="dxa"/>
            <w:textDirection w:val="btLr"/>
          </w:tcPr>
          <w:p w:rsidR="005979EC" w:rsidRPr="00B037E1" w:rsidRDefault="005979EC" w:rsidP="002B2755">
            <w:pPr>
              <w:jc w:val="center"/>
              <w:rPr>
                <w:rFonts w:ascii="Times New Roman" w:hAnsi="Times New Roman"/>
                <w:sz w:val="23"/>
                <w:szCs w:val="23"/>
              </w:rPr>
            </w:pPr>
          </w:p>
        </w:tc>
        <w:tc>
          <w:tcPr>
            <w:tcW w:w="437" w:type="dxa"/>
            <w:textDirection w:val="btLr"/>
            <w:vAlign w:val="center"/>
          </w:tcPr>
          <w:p w:rsidR="005979EC" w:rsidRPr="00B037E1" w:rsidRDefault="005979EC" w:rsidP="002B2755">
            <w:pPr>
              <w:jc w:val="center"/>
              <w:rPr>
                <w:rFonts w:ascii="Times New Roman" w:hAnsi="Times New Roman"/>
                <w:sz w:val="23"/>
                <w:szCs w:val="23"/>
              </w:rPr>
            </w:pPr>
          </w:p>
        </w:tc>
        <w:tc>
          <w:tcPr>
            <w:tcW w:w="438" w:type="dxa"/>
            <w:textDirection w:val="btLr"/>
            <w:vAlign w:val="center"/>
          </w:tcPr>
          <w:p w:rsidR="005979EC" w:rsidRPr="00B037E1" w:rsidRDefault="005979EC" w:rsidP="002B2755">
            <w:pPr>
              <w:jc w:val="center"/>
              <w:rPr>
                <w:rFonts w:ascii="Times New Roman" w:hAnsi="Times New Roman"/>
                <w:sz w:val="23"/>
                <w:szCs w:val="23"/>
              </w:rPr>
            </w:pPr>
          </w:p>
        </w:tc>
        <w:tc>
          <w:tcPr>
            <w:tcW w:w="419" w:type="dxa"/>
            <w:textDirection w:val="btLr"/>
            <w:vAlign w:val="center"/>
          </w:tcPr>
          <w:p w:rsidR="005979EC" w:rsidRPr="00B037E1" w:rsidRDefault="005979EC" w:rsidP="002B2755">
            <w:pPr>
              <w:jc w:val="center"/>
              <w:rPr>
                <w:rFonts w:ascii="Times New Roman" w:hAnsi="Times New Roman"/>
                <w:sz w:val="23"/>
                <w:szCs w:val="23"/>
              </w:rPr>
            </w:pPr>
          </w:p>
        </w:tc>
        <w:tc>
          <w:tcPr>
            <w:tcW w:w="409" w:type="dxa"/>
            <w:textDirection w:val="btLr"/>
            <w:vAlign w:val="center"/>
          </w:tcPr>
          <w:p w:rsidR="005979EC" w:rsidRPr="00B037E1" w:rsidRDefault="005979EC" w:rsidP="002B2755">
            <w:pPr>
              <w:jc w:val="center"/>
              <w:rPr>
                <w:rFonts w:ascii="Times New Roman" w:hAnsi="Times New Roman"/>
                <w:sz w:val="23"/>
                <w:szCs w:val="23"/>
              </w:rPr>
            </w:pPr>
          </w:p>
        </w:tc>
        <w:tc>
          <w:tcPr>
            <w:tcW w:w="406" w:type="dxa"/>
            <w:textDirection w:val="btLr"/>
            <w:vAlign w:val="center"/>
          </w:tcPr>
          <w:p w:rsidR="005979EC" w:rsidRPr="00B037E1" w:rsidRDefault="005979EC" w:rsidP="002B2755">
            <w:pPr>
              <w:jc w:val="center"/>
              <w:rPr>
                <w:rFonts w:ascii="Times New Roman" w:hAnsi="Times New Roman"/>
                <w:sz w:val="23"/>
                <w:szCs w:val="23"/>
              </w:rPr>
            </w:pPr>
          </w:p>
        </w:tc>
        <w:tc>
          <w:tcPr>
            <w:tcW w:w="413" w:type="dxa"/>
            <w:textDirection w:val="btLr"/>
            <w:vAlign w:val="center"/>
          </w:tcPr>
          <w:p w:rsidR="005979EC" w:rsidRPr="00B037E1" w:rsidRDefault="005979EC" w:rsidP="002B2755">
            <w:pPr>
              <w:jc w:val="center"/>
              <w:rPr>
                <w:rFonts w:ascii="Times New Roman" w:hAnsi="Times New Roman"/>
                <w:sz w:val="23"/>
                <w:szCs w:val="23"/>
              </w:rPr>
            </w:pPr>
          </w:p>
        </w:tc>
        <w:tc>
          <w:tcPr>
            <w:tcW w:w="415" w:type="dxa"/>
            <w:textDirection w:val="btLr"/>
            <w:vAlign w:val="center"/>
          </w:tcPr>
          <w:p w:rsidR="005979EC" w:rsidRPr="00B037E1" w:rsidRDefault="005979EC" w:rsidP="002B2755">
            <w:pPr>
              <w:jc w:val="center"/>
              <w:rPr>
                <w:rFonts w:ascii="Times New Roman" w:hAnsi="Times New Roman"/>
                <w:sz w:val="23"/>
                <w:szCs w:val="23"/>
              </w:rPr>
            </w:pPr>
          </w:p>
        </w:tc>
        <w:tc>
          <w:tcPr>
            <w:tcW w:w="409" w:type="dxa"/>
            <w:textDirection w:val="btLr"/>
            <w:vAlign w:val="center"/>
          </w:tcPr>
          <w:p w:rsidR="005979EC" w:rsidRPr="00B037E1" w:rsidRDefault="005979EC" w:rsidP="002B2755">
            <w:pPr>
              <w:jc w:val="center"/>
              <w:rPr>
                <w:rFonts w:ascii="Times New Roman" w:hAnsi="Times New Roman"/>
                <w:sz w:val="23"/>
                <w:szCs w:val="23"/>
              </w:rPr>
            </w:pPr>
          </w:p>
        </w:tc>
        <w:tc>
          <w:tcPr>
            <w:tcW w:w="409" w:type="dxa"/>
            <w:textDirection w:val="btLr"/>
            <w:vAlign w:val="center"/>
          </w:tcPr>
          <w:p w:rsidR="005979EC" w:rsidRPr="00B037E1" w:rsidRDefault="005979EC" w:rsidP="002B2755">
            <w:pPr>
              <w:jc w:val="center"/>
              <w:rPr>
                <w:rFonts w:ascii="Times New Roman" w:hAnsi="Times New Roman"/>
                <w:sz w:val="23"/>
                <w:szCs w:val="23"/>
              </w:rPr>
            </w:pPr>
          </w:p>
        </w:tc>
        <w:tc>
          <w:tcPr>
            <w:tcW w:w="409" w:type="dxa"/>
            <w:textDirection w:val="btLr"/>
            <w:vAlign w:val="center"/>
          </w:tcPr>
          <w:p w:rsidR="005979EC" w:rsidRPr="00B037E1" w:rsidRDefault="005979EC" w:rsidP="002B2755">
            <w:pPr>
              <w:jc w:val="center"/>
              <w:rPr>
                <w:rFonts w:ascii="Times New Roman" w:hAnsi="Times New Roman"/>
                <w:sz w:val="23"/>
                <w:szCs w:val="23"/>
              </w:rPr>
            </w:pPr>
          </w:p>
        </w:tc>
        <w:tc>
          <w:tcPr>
            <w:tcW w:w="421" w:type="dxa"/>
            <w:textDirection w:val="btLr"/>
            <w:vAlign w:val="center"/>
          </w:tcPr>
          <w:p w:rsidR="005979EC" w:rsidRPr="00B037E1" w:rsidRDefault="005979EC" w:rsidP="002B2755">
            <w:pPr>
              <w:jc w:val="center"/>
              <w:rPr>
                <w:rFonts w:ascii="Times New Roman" w:hAnsi="Times New Roman"/>
                <w:sz w:val="23"/>
                <w:szCs w:val="23"/>
              </w:rPr>
            </w:pPr>
          </w:p>
        </w:tc>
        <w:tc>
          <w:tcPr>
            <w:tcW w:w="440" w:type="dxa"/>
            <w:textDirection w:val="btLr"/>
            <w:vAlign w:val="center"/>
          </w:tcPr>
          <w:p w:rsidR="005979EC" w:rsidRPr="00B037E1" w:rsidRDefault="005979EC" w:rsidP="002B2755">
            <w:pPr>
              <w:jc w:val="center"/>
              <w:rPr>
                <w:rFonts w:ascii="Times New Roman" w:hAnsi="Times New Roman"/>
                <w:sz w:val="23"/>
                <w:szCs w:val="23"/>
              </w:rPr>
            </w:pPr>
          </w:p>
        </w:tc>
      </w:tr>
      <w:tr w:rsidR="005979EC" w:rsidRPr="00B037E1" w:rsidTr="001514B4">
        <w:trPr>
          <w:cantSplit/>
          <w:trHeight w:val="1399"/>
        </w:trPr>
        <w:tc>
          <w:tcPr>
            <w:tcW w:w="682" w:type="dxa"/>
          </w:tcPr>
          <w:p w:rsidR="005979EC" w:rsidRPr="00B037E1" w:rsidRDefault="005979EC" w:rsidP="002B2755">
            <w:pPr>
              <w:pStyle w:val="ConsPlusNormal"/>
              <w:ind w:left="-57" w:right="-57"/>
              <w:jc w:val="center"/>
              <w:rPr>
                <w:rFonts w:ascii="Times New Roman" w:hAnsi="Times New Roman" w:cs="Times New Roman"/>
                <w:sz w:val="23"/>
                <w:szCs w:val="23"/>
              </w:rPr>
            </w:pPr>
            <w:r w:rsidRPr="00B037E1">
              <w:rPr>
                <w:rFonts w:ascii="Times New Roman" w:hAnsi="Times New Roman" w:cs="Times New Roman"/>
                <w:sz w:val="23"/>
                <w:szCs w:val="23"/>
              </w:rPr>
              <w:t>3.1</w:t>
            </w:r>
          </w:p>
        </w:tc>
        <w:tc>
          <w:tcPr>
            <w:tcW w:w="3083" w:type="dxa"/>
          </w:tcPr>
          <w:p w:rsidR="005979EC" w:rsidRPr="00B037E1" w:rsidRDefault="005979EC" w:rsidP="002B2755">
            <w:pPr>
              <w:pStyle w:val="ConsPlusNormal"/>
              <w:ind w:left="-69" w:right="-52"/>
              <w:outlineLvl w:val="3"/>
              <w:rPr>
                <w:rFonts w:ascii="Times New Roman" w:hAnsi="Times New Roman" w:cs="Times New Roman"/>
                <w:sz w:val="23"/>
                <w:szCs w:val="23"/>
              </w:rPr>
            </w:pPr>
            <w:r w:rsidRPr="00B037E1">
              <w:rPr>
                <w:rFonts w:ascii="Times New Roman" w:hAnsi="Times New Roman" w:cs="Times New Roman"/>
                <w:sz w:val="23"/>
                <w:szCs w:val="23"/>
              </w:rPr>
              <w:t>Задача 1. Создание условий для адаптации инвалидов молодого возраста на квалифицированных рабочих местах, в том числе:</w:t>
            </w:r>
          </w:p>
        </w:tc>
        <w:tc>
          <w:tcPr>
            <w:tcW w:w="424" w:type="dxa"/>
            <w:textDirection w:val="btLr"/>
            <w:vAlign w:val="center"/>
          </w:tcPr>
          <w:p w:rsidR="005979EC" w:rsidRPr="00B037E1" w:rsidRDefault="005979EC"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382" w:type="dxa"/>
            <w:textDirection w:val="btLr"/>
            <w:vAlign w:val="center"/>
          </w:tcPr>
          <w:p w:rsidR="005979EC" w:rsidRPr="00B037E1" w:rsidRDefault="005979EC" w:rsidP="005979EC">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 xml:space="preserve">МТСЗН РО </w:t>
            </w:r>
          </w:p>
        </w:tc>
        <w:tc>
          <w:tcPr>
            <w:tcW w:w="437" w:type="dxa"/>
            <w:textDirection w:val="btLr"/>
            <w:vAlign w:val="center"/>
          </w:tcPr>
          <w:p w:rsidR="005979EC" w:rsidRPr="00B037E1" w:rsidRDefault="005979EC"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ОБ</w:t>
            </w:r>
          </w:p>
        </w:tc>
        <w:tc>
          <w:tcPr>
            <w:tcW w:w="438" w:type="dxa"/>
            <w:textDirection w:val="btLr"/>
            <w:vAlign w:val="center"/>
          </w:tcPr>
          <w:p w:rsidR="005979EC" w:rsidRPr="00B037E1" w:rsidRDefault="005979EC"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11</w:t>
            </w:r>
          </w:p>
        </w:tc>
        <w:tc>
          <w:tcPr>
            <w:tcW w:w="41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20042,15307</w:t>
            </w:r>
          </w:p>
        </w:tc>
        <w:tc>
          <w:tcPr>
            <w:tcW w:w="40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1232,6288</w:t>
            </w:r>
          </w:p>
        </w:tc>
        <w:tc>
          <w:tcPr>
            <w:tcW w:w="406"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3244,02078</w:t>
            </w:r>
          </w:p>
        </w:tc>
        <w:tc>
          <w:tcPr>
            <w:tcW w:w="413"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3048,98214</w:t>
            </w:r>
          </w:p>
        </w:tc>
        <w:tc>
          <w:tcPr>
            <w:tcW w:w="415"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2923,9322</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r>
      <w:tr w:rsidR="005979EC" w:rsidRPr="00B037E1" w:rsidTr="001514B4">
        <w:trPr>
          <w:cantSplit/>
          <w:trHeight w:val="3482"/>
        </w:trPr>
        <w:tc>
          <w:tcPr>
            <w:tcW w:w="682" w:type="dxa"/>
          </w:tcPr>
          <w:p w:rsidR="005979EC" w:rsidRPr="00B037E1" w:rsidRDefault="005979EC" w:rsidP="002B2755">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3.1.1</w:t>
            </w:r>
          </w:p>
        </w:tc>
        <w:tc>
          <w:tcPr>
            <w:tcW w:w="3083" w:type="dxa"/>
          </w:tcPr>
          <w:p w:rsidR="005979EC" w:rsidRPr="00B037E1" w:rsidRDefault="005979EC" w:rsidP="001514B4">
            <w:pPr>
              <w:pStyle w:val="ConsPlusNormal"/>
              <w:ind w:left="-69" w:right="-52"/>
              <w:rPr>
                <w:rFonts w:ascii="Times New Roman" w:hAnsi="Times New Roman" w:cs="Times New Roman"/>
                <w:sz w:val="23"/>
                <w:szCs w:val="23"/>
              </w:rPr>
            </w:pPr>
            <w:r w:rsidRPr="00B037E1">
              <w:rPr>
                <w:rFonts w:ascii="Times New Roman" w:hAnsi="Times New Roman" w:cs="Times New Roman"/>
                <w:sz w:val="23"/>
                <w:szCs w:val="23"/>
              </w:rPr>
              <w:t xml:space="preserve">Предоставление субсидий </w:t>
            </w:r>
            <w:r w:rsidRPr="001514B4">
              <w:rPr>
                <w:rFonts w:ascii="Times New Roman" w:hAnsi="Times New Roman" w:cs="Times New Roman"/>
                <w:spacing w:val="-2"/>
                <w:sz w:val="23"/>
                <w:szCs w:val="23"/>
              </w:rPr>
              <w:t xml:space="preserve">работодателям </w:t>
            </w:r>
            <w:r w:rsidR="001514B4" w:rsidRPr="001514B4">
              <w:rPr>
                <w:rFonts w:ascii="Times New Roman" w:hAnsi="Times New Roman" w:cs="Times New Roman"/>
                <w:spacing w:val="-2"/>
                <w:sz w:val="23"/>
                <w:szCs w:val="23"/>
              </w:rPr>
              <w:t>–</w:t>
            </w:r>
            <w:r w:rsidRPr="001514B4">
              <w:rPr>
                <w:rFonts w:ascii="Times New Roman" w:hAnsi="Times New Roman" w:cs="Times New Roman"/>
                <w:spacing w:val="-2"/>
                <w:sz w:val="23"/>
                <w:szCs w:val="23"/>
              </w:rPr>
              <w:t xml:space="preserve"> юридическим</w:t>
            </w:r>
            <w:r w:rsidR="001514B4">
              <w:rPr>
                <w:rFonts w:ascii="Times New Roman" w:hAnsi="Times New Roman" w:cs="Times New Roman"/>
                <w:sz w:val="23"/>
                <w:szCs w:val="23"/>
              </w:rPr>
              <w:t xml:space="preserve"> </w:t>
            </w:r>
            <w:r w:rsidRPr="00B037E1">
              <w:rPr>
                <w:rFonts w:ascii="Times New Roman" w:hAnsi="Times New Roman" w:cs="Times New Roman"/>
                <w:sz w:val="23"/>
                <w:szCs w:val="23"/>
              </w:rPr>
              <w:t xml:space="preserve">лицам (за исключением субсидий государственным (муниципальным) учреждениям), индивидуальным предпринимателям, а также физическим лицам </w:t>
            </w:r>
            <w:r w:rsidR="001514B4">
              <w:rPr>
                <w:rFonts w:ascii="Times New Roman" w:hAnsi="Times New Roman" w:cs="Times New Roman"/>
                <w:sz w:val="23"/>
                <w:szCs w:val="23"/>
              </w:rPr>
              <w:t>–</w:t>
            </w:r>
            <w:r w:rsidRPr="00B037E1">
              <w:rPr>
                <w:rFonts w:ascii="Times New Roman" w:hAnsi="Times New Roman" w:cs="Times New Roman"/>
                <w:sz w:val="23"/>
                <w:szCs w:val="23"/>
              </w:rPr>
              <w:t xml:space="preserve"> производителям</w:t>
            </w:r>
            <w:r w:rsidR="001514B4">
              <w:rPr>
                <w:rFonts w:ascii="Times New Roman" w:hAnsi="Times New Roman" w:cs="Times New Roman"/>
                <w:sz w:val="23"/>
                <w:szCs w:val="23"/>
              </w:rPr>
              <w:t xml:space="preserve"> </w:t>
            </w:r>
            <w:r w:rsidRPr="00B037E1">
              <w:rPr>
                <w:rFonts w:ascii="Times New Roman" w:hAnsi="Times New Roman" w:cs="Times New Roman"/>
                <w:sz w:val="23"/>
                <w:szCs w:val="23"/>
              </w:rPr>
              <w:t>товаров, работ, услуг, на возмещение затрат на оплату труда инвалидов молодого возраста</w:t>
            </w:r>
          </w:p>
        </w:tc>
        <w:tc>
          <w:tcPr>
            <w:tcW w:w="424" w:type="dxa"/>
            <w:textDirection w:val="btLr"/>
            <w:vAlign w:val="center"/>
          </w:tcPr>
          <w:p w:rsidR="005979EC" w:rsidRPr="00B037E1" w:rsidRDefault="005979EC"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382" w:type="dxa"/>
            <w:textDirection w:val="btLr"/>
            <w:vAlign w:val="center"/>
          </w:tcPr>
          <w:p w:rsidR="005979EC" w:rsidRPr="00B037E1" w:rsidRDefault="005979EC"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437" w:type="dxa"/>
            <w:textDirection w:val="btLr"/>
            <w:vAlign w:val="center"/>
          </w:tcPr>
          <w:p w:rsidR="005979EC" w:rsidRPr="00B037E1" w:rsidRDefault="005979EC" w:rsidP="002B275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11</w:t>
            </w:r>
          </w:p>
        </w:tc>
        <w:tc>
          <w:tcPr>
            <w:tcW w:w="41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10021,07656</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616,3144</w:t>
            </w:r>
          </w:p>
        </w:tc>
        <w:tc>
          <w:tcPr>
            <w:tcW w:w="406"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1622,01039</w:t>
            </w:r>
          </w:p>
        </w:tc>
        <w:tc>
          <w:tcPr>
            <w:tcW w:w="413"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1524,49107</w:t>
            </w:r>
          </w:p>
        </w:tc>
        <w:tc>
          <w:tcPr>
            <w:tcW w:w="415"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1461,9661</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959,25892</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959,25892</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959,25892</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959,25892</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959,25892</w:t>
            </w:r>
          </w:p>
        </w:tc>
      </w:tr>
      <w:tr w:rsidR="005979EC" w:rsidRPr="00B037E1" w:rsidTr="001514B4">
        <w:trPr>
          <w:cantSplit/>
          <w:trHeight w:val="4292"/>
        </w:trPr>
        <w:tc>
          <w:tcPr>
            <w:tcW w:w="682" w:type="dxa"/>
          </w:tcPr>
          <w:p w:rsidR="005979EC" w:rsidRPr="00B037E1" w:rsidRDefault="005979EC" w:rsidP="002B2755">
            <w:pPr>
              <w:pStyle w:val="ConsPlusNormal"/>
              <w:ind w:left="-94" w:right="-57"/>
              <w:jc w:val="center"/>
              <w:rPr>
                <w:rFonts w:ascii="Times New Roman" w:hAnsi="Times New Roman" w:cs="Times New Roman"/>
                <w:sz w:val="23"/>
                <w:szCs w:val="23"/>
              </w:rPr>
            </w:pPr>
            <w:r w:rsidRPr="00B037E1">
              <w:rPr>
                <w:rFonts w:ascii="Times New Roman" w:hAnsi="Times New Roman" w:cs="Times New Roman"/>
                <w:sz w:val="23"/>
                <w:szCs w:val="23"/>
              </w:rPr>
              <w:t>3.1.2</w:t>
            </w:r>
          </w:p>
        </w:tc>
        <w:tc>
          <w:tcPr>
            <w:tcW w:w="3083" w:type="dxa"/>
          </w:tcPr>
          <w:p w:rsidR="005979EC" w:rsidRPr="00B037E1" w:rsidRDefault="005979EC" w:rsidP="001514B4">
            <w:pPr>
              <w:pStyle w:val="ConsPlusNormal"/>
              <w:ind w:left="-74" w:right="-66"/>
              <w:rPr>
                <w:rFonts w:ascii="Times New Roman" w:hAnsi="Times New Roman" w:cs="Times New Roman"/>
                <w:sz w:val="23"/>
                <w:szCs w:val="23"/>
              </w:rPr>
            </w:pPr>
            <w:r w:rsidRPr="00B037E1">
              <w:rPr>
                <w:rFonts w:ascii="Times New Roman" w:hAnsi="Times New Roman" w:cs="Times New Roman"/>
                <w:sz w:val="23"/>
                <w:szCs w:val="23"/>
              </w:rPr>
              <w:t xml:space="preserve">Предоставление субсидий </w:t>
            </w:r>
            <w:r w:rsidRPr="001514B4">
              <w:rPr>
                <w:rFonts w:ascii="Times New Roman" w:hAnsi="Times New Roman" w:cs="Times New Roman"/>
                <w:spacing w:val="-2"/>
                <w:sz w:val="23"/>
                <w:szCs w:val="23"/>
              </w:rPr>
              <w:t xml:space="preserve">работодателям </w:t>
            </w:r>
            <w:r w:rsidR="001514B4" w:rsidRPr="001514B4">
              <w:rPr>
                <w:rFonts w:ascii="Times New Roman" w:hAnsi="Times New Roman" w:cs="Times New Roman"/>
                <w:spacing w:val="-2"/>
                <w:sz w:val="23"/>
                <w:szCs w:val="23"/>
              </w:rPr>
              <w:t>–</w:t>
            </w:r>
            <w:r w:rsidRPr="001514B4">
              <w:rPr>
                <w:rFonts w:ascii="Times New Roman" w:hAnsi="Times New Roman" w:cs="Times New Roman"/>
                <w:spacing w:val="-2"/>
                <w:sz w:val="23"/>
                <w:szCs w:val="23"/>
              </w:rPr>
              <w:t xml:space="preserve"> юридическим</w:t>
            </w:r>
            <w:r w:rsidR="001514B4">
              <w:rPr>
                <w:rFonts w:ascii="Times New Roman" w:hAnsi="Times New Roman" w:cs="Times New Roman"/>
                <w:sz w:val="23"/>
                <w:szCs w:val="23"/>
              </w:rPr>
              <w:t xml:space="preserve"> </w:t>
            </w:r>
            <w:r w:rsidRPr="00B037E1">
              <w:rPr>
                <w:rFonts w:ascii="Times New Roman" w:hAnsi="Times New Roman" w:cs="Times New Roman"/>
                <w:sz w:val="23"/>
                <w:szCs w:val="23"/>
              </w:rPr>
              <w:t xml:space="preserve">лицам (за исключением субсидий государственным (муниципальным) учреждениям), индивидуальным предпринимателям, а также физическим лицам </w:t>
            </w:r>
            <w:r w:rsidR="001514B4">
              <w:rPr>
                <w:rFonts w:ascii="Times New Roman" w:hAnsi="Times New Roman" w:cs="Times New Roman"/>
                <w:sz w:val="23"/>
                <w:szCs w:val="23"/>
              </w:rPr>
              <w:t>–</w:t>
            </w:r>
            <w:r w:rsidRPr="00B037E1">
              <w:rPr>
                <w:rFonts w:ascii="Times New Roman" w:hAnsi="Times New Roman" w:cs="Times New Roman"/>
                <w:sz w:val="23"/>
                <w:szCs w:val="23"/>
              </w:rPr>
              <w:t xml:space="preserve"> производителям</w:t>
            </w:r>
            <w:r w:rsidR="001514B4">
              <w:rPr>
                <w:rFonts w:ascii="Times New Roman" w:hAnsi="Times New Roman" w:cs="Times New Roman"/>
                <w:sz w:val="23"/>
                <w:szCs w:val="23"/>
              </w:rPr>
              <w:t xml:space="preserve"> </w:t>
            </w:r>
            <w:r w:rsidRPr="00B037E1">
              <w:rPr>
                <w:rFonts w:ascii="Times New Roman" w:hAnsi="Times New Roman" w:cs="Times New Roman"/>
                <w:sz w:val="23"/>
                <w:szCs w:val="23"/>
              </w:rPr>
              <w:t>товаров, работ, услуг на возмещение затрат на оплату труда работников, содействующих инвалидам молодого возраста в освоении трудовых обязанностей</w:t>
            </w:r>
          </w:p>
        </w:tc>
        <w:tc>
          <w:tcPr>
            <w:tcW w:w="424" w:type="dxa"/>
            <w:textDirection w:val="btLr"/>
            <w:vAlign w:val="center"/>
          </w:tcPr>
          <w:p w:rsidR="005979EC" w:rsidRPr="00B037E1" w:rsidRDefault="005979EC"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МТСЗН РО</w:t>
            </w:r>
          </w:p>
        </w:tc>
        <w:tc>
          <w:tcPr>
            <w:tcW w:w="382" w:type="dxa"/>
            <w:textDirection w:val="btLr"/>
            <w:vAlign w:val="center"/>
          </w:tcPr>
          <w:p w:rsidR="005979EC" w:rsidRPr="00B037E1" w:rsidRDefault="005979EC" w:rsidP="005979EC">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 xml:space="preserve">МТСЗН РО </w:t>
            </w:r>
          </w:p>
        </w:tc>
        <w:tc>
          <w:tcPr>
            <w:tcW w:w="437" w:type="dxa"/>
            <w:textDirection w:val="btLr"/>
            <w:vAlign w:val="center"/>
          </w:tcPr>
          <w:p w:rsidR="005979EC" w:rsidRPr="00B037E1" w:rsidRDefault="005979EC" w:rsidP="002B2755">
            <w:pPr>
              <w:autoSpaceDE w:val="0"/>
              <w:autoSpaceDN w:val="0"/>
              <w:adjustRightInd w:val="0"/>
              <w:jc w:val="center"/>
              <w:rPr>
                <w:rFonts w:ascii="Times New Roman" w:hAnsi="Times New Roman"/>
                <w:sz w:val="23"/>
                <w:szCs w:val="23"/>
              </w:rPr>
            </w:pPr>
            <w:r w:rsidRPr="00B037E1">
              <w:rPr>
                <w:rFonts w:ascii="Times New Roman" w:hAnsi="Times New Roman"/>
                <w:sz w:val="23"/>
                <w:szCs w:val="23"/>
              </w:rPr>
              <w:t>ОБ</w:t>
            </w:r>
          </w:p>
        </w:tc>
        <w:tc>
          <w:tcPr>
            <w:tcW w:w="438"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11</w:t>
            </w:r>
          </w:p>
        </w:tc>
        <w:tc>
          <w:tcPr>
            <w:tcW w:w="41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10021,07651</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616,3144</w:t>
            </w:r>
          </w:p>
        </w:tc>
        <w:tc>
          <w:tcPr>
            <w:tcW w:w="406"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1622,01039</w:t>
            </w:r>
          </w:p>
        </w:tc>
        <w:tc>
          <w:tcPr>
            <w:tcW w:w="413"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1524,49107</w:t>
            </w:r>
          </w:p>
        </w:tc>
        <w:tc>
          <w:tcPr>
            <w:tcW w:w="415"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1461,9661</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959,25891</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959,25891</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959,25891</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959,25891</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959,25891</w:t>
            </w:r>
          </w:p>
        </w:tc>
      </w:tr>
      <w:tr w:rsidR="005979EC" w:rsidRPr="00B037E1" w:rsidTr="001514B4">
        <w:trPr>
          <w:cantSplit/>
          <w:trHeight w:val="1482"/>
        </w:trPr>
        <w:tc>
          <w:tcPr>
            <w:tcW w:w="4571" w:type="dxa"/>
            <w:gridSpan w:val="4"/>
          </w:tcPr>
          <w:p w:rsidR="005979EC" w:rsidRPr="00B037E1" w:rsidRDefault="005979EC" w:rsidP="002B2755">
            <w:pPr>
              <w:rPr>
                <w:rFonts w:ascii="Times New Roman" w:hAnsi="Times New Roman"/>
                <w:bCs/>
                <w:sz w:val="23"/>
                <w:szCs w:val="23"/>
              </w:rPr>
            </w:pPr>
            <w:r w:rsidRPr="00B037E1">
              <w:rPr>
                <w:rFonts w:ascii="Times New Roman" w:hAnsi="Times New Roman"/>
                <w:sz w:val="23"/>
                <w:szCs w:val="23"/>
              </w:rPr>
              <w:t>Всего по комплексу процессных мероприятий</w:t>
            </w:r>
          </w:p>
        </w:tc>
        <w:tc>
          <w:tcPr>
            <w:tcW w:w="437"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ОБ</w:t>
            </w:r>
          </w:p>
        </w:tc>
        <w:tc>
          <w:tcPr>
            <w:tcW w:w="438" w:type="dxa"/>
            <w:textDirection w:val="btLr"/>
            <w:vAlign w:val="center"/>
          </w:tcPr>
          <w:p w:rsidR="005979EC" w:rsidRPr="00B037E1" w:rsidRDefault="005979EC" w:rsidP="002B2755">
            <w:pPr>
              <w:jc w:val="center"/>
              <w:rPr>
                <w:rFonts w:ascii="Times New Roman" w:hAnsi="Times New Roman"/>
                <w:sz w:val="23"/>
                <w:szCs w:val="23"/>
              </w:rPr>
            </w:pPr>
          </w:p>
        </w:tc>
        <w:tc>
          <w:tcPr>
            <w:tcW w:w="41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20042,15307</w:t>
            </w:r>
          </w:p>
        </w:tc>
        <w:tc>
          <w:tcPr>
            <w:tcW w:w="40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1232,6288</w:t>
            </w:r>
          </w:p>
        </w:tc>
        <w:tc>
          <w:tcPr>
            <w:tcW w:w="406"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3244,02078</w:t>
            </w:r>
          </w:p>
        </w:tc>
        <w:tc>
          <w:tcPr>
            <w:tcW w:w="413"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3048,98214</w:t>
            </w:r>
          </w:p>
        </w:tc>
        <w:tc>
          <w:tcPr>
            <w:tcW w:w="415"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2923,9322</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r>
      <w:tr w:rsidR="005979EC" w:rsidRPr="00B037E1" w:rsidTr="001514B4">
        <w:trPr>
          <w:cantSplit/>
          <w:trHeight w:val="1441"/>
        </w:trPr>
        <w:tc>
          <w:tcPr>
            <w:tcW w:w="4571" w:type="dxa"/>
            <w:gridSpan w:val="4"/>
          </w:tcPr>
          <w:p w:rsidR="005979EC" w:rsidRPr="00B037E1" w:rsidRDefault="005979EC" w:rsidP="005979EC">
            <w:pPr>
              <w:pStyle w:val="ConsPlusNormal"/>
              <w:rPr>
                <w:rFonts w:ascii="Times New Roman" w:hAnsi="Times New Roman" w:cs="Times New Roman"/>
                <w:sz w:val="23"/>
                <w:szCs w:val="23"/>
              </w:rPr>
            </w:pPr>
            <w:r w:rsidRPr="00B037E1">
              <w:rPr>
                <w:rFonts w:ascii="Times New Roman" w:hAnsi="Times New Roman" w:cs="Times New Roman"/>
                <w:sz w:val="23"/>
                <w:szCs w:val="23"/>
              </w:rPr>
              <w:lastRenderedPageBreak/>
              <w:t>Итого по подпрограмме</w:t>
            </w:r>
          </w:p>
        </w:tc>
        <w:tc>
          <w:tcPr>
            <w:tcW w:w="437" w:type="dxa"/>
            <w:textDirection w:val="btLr"/>
            <w:vAlign w:val="center"/>
          </w:tcPr>
          <w:p w:rsidR="005979EC" w:rsidRPr="00B037E1" w:rsidRDefault="00AA6178" w:rsidP="002B2755">
            <w:pPr>
              <w:pStyle w:val="ConsPlusNormal"/>
              <w:jc w:val="center"/>
              <w:rPr>
                <w:rFonts w:ascii="Times New Roman" w:hAnsi="Times New Roman" w:cs="Times New Roman"/>
                <w:sz w:val="23"/>
                <w:szCs w:val="23"/>
              </w:rPr>
            </w:pPr>
            <w:r w:rsidRPr="00B037E1">
              <w:rPr>
                <w:rFonts w:ascii="Times New Roman" w:hAnsi="Times New Roman" w:cs="Times New Roman"/>
                <w:sz w:val="23"/>
                <w:szCs w:val="23"/>
              </w:rPr>
              <w:t>ОБ</w:t>
            </w:r>
          </w:p>
        </w:tc>
        <w:tc>
          <w:tcPr>
            <w:tcW w:w="438" w:type="dxa"/>
            <w:textDirection w:val="btLr"/>
            <w:vAlign w:val="center"/>
          </w:tcPr>
          <w:p w:rsidR="005979EC" w:rsidRPr="00B037E1" w:rsidRDefault="005979EC" w:rsidP="002B2755">
            <w:pPr>
              <w:jc w:val="center"/>
              <w:rPr>
                <w:rFonts w:ascii="Times New Roman" w:hAnsi="Times New Roman"/>
                <w:color w:val="FF0000"/>
                <w:sz w:val="23"/>
                <w:szCs w:val="23"/>
              </w:rPr>
            </w:pPr>
          </w:p>
        </w:tc>
        <w:tc>
          <w:tcPr>
            <w:tcW w:w="41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20042,15307</w:t>
            </w:r>
          </w:p>
        </w:tc>
        <w:tc>
          <w:tcPr>
            <w:tcW w:w="409"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1232,6288</w:t>
            </w:r>
          </w:p>
        </w:tc>
        <w:tc>
          <w:tcPr>
            <w:tcW w:w="406"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3244,02078</w:t>
            </w:r>
          </w:p>
        </w:tc>
        <w:tc>
          <w:tcPr>
            <w:tcW w:w="413"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3048,98214</w:t>
            </w:r>
          </w:p>
        </w:tc>
        <w:tc>
          <w:tcPr>
            <w:tcW w:w="415" w:type="dxa"/>
            <w:textDirection w:val="btLr"/>
            <w:vAlign w:val="center"/>
          </w:tcPr>
          <w:p w:rsidR="005979EC" w:rsidRPr="00B037E1" w:rsidRDefault="005979EC" w:rsidP="002B2755">
            <w:pPr>
              <w:jc w:val="center"/>
              <w:rPr>
                <w:rFonts w:ascii="Times New Roman" w:hAnsi="Times New Roman"/>
                <w:bCs/>
                <w:sz w:val="23"/>
                <w:szCs w:val="23"/>
              </w:rPr>
            </w:pPr>
            <w:r w:rsidRPr="00B037E1">
              <w:rPr>
                <w:rFonts w:ascii="Times New Roman" w:hAnsi="Times New Roman"/>
                <w:bCs/>
                <w:sz w:val="23"/>
                <w:szCs w:val="23"/>
              </w:rPr>
              <w:t>2923,9322</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09"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21"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p>
        </w:tc>
        <w:tc>
          <w:tcPr>
            <w:tcW w:w="440" w:type="dxa"/>
            <w:textDirection w:val="btLr"/>
            <w:vAlign w:val="center"/>
          </w:tcPr>
          <w:p w:rsidR="005979EC" w:rsidRPr="00B037E1" w:rsidRDefault="005979EC" w:rsidP="002B2755">
            <w:pPr>
              <w:jc w:val="center"/>
              <w:rPr>
                <w:rFonts w:ascii="Times New Roman" w:hAnsi="Times New Roman"/>
                <w:sz w:val="23"/>
                <w:szCs w:val="23"/>
              </w:rPr>
            </w:pPr>
            <w:r w:rsidRPr="00B037E1">
              <w:rPr>
                <w:rFonts w:ascii="Times New Roman" w:hAnsi="Times New Roman"/>
                <w:sz w:val="23"/>
                <w:szCs w:val="23"/>
              </w:rPr>
              <w:t>1918,51783</w:t>
            </w:r>
            <w:r w:rsidR="00DE67F0">
              <w:rPr>
                <w:rFonts w:ascii="Times New Roman" w:hAnsi="Times New Roman"/>
                <w:sz w:val="23"/>
                <w:szCs w:val="23"/>
              </w:rPr>
              <w:t>»</w:t>
            </w:r>
          </w:p>
        </w:tc>
      </w:tr>
    </w:tbl>
    <w:p w:rsidR="005979EC" w:rsidRPr="00B037E1" w:rsidRDefault="005979EC" w:rsidP="005979EC">
      <w:pPr>
        <w:spacing w:line="14" w:lineRule="auto"/>
        <w:rPr>
          <w:rFonts w:ascii="Times New Roman" w:hAnsi="Times New Roman"/>
          <w:color w:val="FF0000"/>
          <w:sz w:val="21"/>
          <w:szCs w:val="21"/>
        </w:rPr>
      </w:pPr>
    </w:p>
    <w:tbl>
      <w:tblPr>
        <w:tblStyle w:val="a9"/>
        <w:tblW w:w="0" w:type="auto"/>
        <w:tblLook w:val="04A0" w:firstRow="1" w:lastRow="0" w:firstColumn="1" w:lastColumn="0" w:noHBand="0" w:noVBand="1"/>
      </w:tblPr>
      <w:tblGrid>
        <w:gridCol w:w="9571"/>
      </w:tblGrid>
      <w:tr w:rsidR="005979EC" w:rsidRPr="00B037E1" w:rsidTr="00716461">
        <w:tc>
          <w:tcPr>
            <w:tcW w:w="9571" w:type="dxa"/>
            <w:tcBorders>
              <w:top w:val="nil"/>
              <w:left w:val="nil"/>
              <w:bottom w:val="nil"/>
              <w:right w:val="nil"/>
            </w:tcBorders>
          </w:tcPr>
          <w:p w:rsidR="005979EC" w:rsidRPr="00B037E1" w:rsidRDefault="001514B4" w:rsidP="005979EC">
            <w:pPr>
              <w:ind w:firstLine="709"/>
              <w:jc w:val="both"/>
              <w:rPr>
                <w:rFonts w:ascii="Times New Roman" w:hAnsi="Times New Roman"/>
                <w:sz w:val="28"/>
                <w:szCs w:val="28"/>
              </w:rPr>
            </w:pPr>
            <w:r>
              <w:rPr>
                <w:rFonts w:ascii="Times New Roman" w:hAnsi="Times New Roman"/>
                <w:sz w:val="28"/>
                <w:szCs w:val="28"/>
              </w:rPr>
              <w:t>- </w:t>
            </w:r>
            <w:r w:rsidR="005979EC" w:rsidRPr="00B037E1">
              <w:rPr>
                <w:rFonts w:ascii="Times New Roman" w:hAnsi="Times New Roman"/>
                <w:sz w:val="28"/>
                <w:szCs w:val="28"/>
              </w:rPr>
              <w:t>в подразделе 5.4 «Подпрограмма № 4 «Содействие реализации трудового потенциала лиц старше 50 лет»:</w:t>
            </w:r>
          </w:p>
          <w:p w:rsidR="00716461" w:rsidRPr="00B037E1" w:rsidRDefault="00716461" w:rsidP="00716461">
            <w:pPr>
              <w:ind w:firstLine="709"/>
              <w:jc w:val="both"/>
              <w:rPr>
                <w:rFonts w:ascii="Times New Roman" w:hAnsi="Times New Roman"/>
                <w:sz w:val="28"/>
                <w:szCs w:val="28"/>
              </w:rPr>
            </w:pPr>
            <w:r w:rsidRPr="00B037E1">
              <w:rPr>
                <w:rFonts w:ascii="Times New Roman" w:hAnsi="Times New Roman"/>
                <w:sz w:val="28"/>
                <w:szCs w:val="28"/>
              </w:rPr>
              <w:t>пункт 2 изложить в следующей редакции:</w:t>
            </w:r>
          </w:p>
          <w:p w:rsidR="00716461" w:rsidRPr="00B037E1" w:rsidRDefault="00716461" w:rsidP="005979EC">
            <w:pPr>
              <w:ind w:firstLine="709"/>
              <w:jc w:val="both"/>
              <w:rPr>
                <w:rFonts w:ascii="Times New Roman" w:hAnsi="Times New Roman"/>
                <w:sz w:val="28"/>
                <w:szCs w:val="28"/>
              </w:rPr>
            </w:pPr>
            <w:r w:rsidRPr="00B037E1">
              <w:rPr>
                <w:rFonts w:ascii="Times New Roman" w:hAnsi="Times New Roman"/>
                <w:sz w:val="28"/>
                <w:szCs w:val="28"/>
              </w:rPr>
              <w:t>«2. Срок и этапы реализации подпрограммы: 2019-2022 годы. Этап II: 2022 год</w:t>
            </w:r>
            <w:proofErr w:type="gramStart"/>
            <w:r w:rsidRPr="00B037E1">
              <w:rPr>
                <w:rFonts w:ascii="Times New Roman" w:hAnsi="Times New Roman"/>
                <w:sz w:val="28"/>
                <w:szCs w:val="28"/>
              </w:rPr>
              <w:t>.»</w:t>
            </w:r>
            <w:r w:rsidR="001514B4">
              <w:rPr>
                <w:rFonts w:ascii="Times New Roman" w:hAnsi="Times New Roman"/>
                <w:sz w:val="28"/>
                <w:szCs w:val="28"/>
              </w:rPr>
              <w:t>;</w:t>
            </w:r>
            <w:proofErr w:type="gramEnd"/>
          </w:p>
          <w:p w:rsidR="00716461" w:rsidRPr="00B037E1" w:rsidRDefault="005979EC" w:rsidP="004449F9">
            <w:pPr>
              <w:ind w:firstLine="709"/>
              <w:jc w:val="both"/>
              <w:rPr>
                <w:rFonts w:ascii="Times New Roman" w:hAnsi="Times New Roman"/>
                <w:sz w:val="28"/>
                <w:szCs w:val="28"/>
              </w:rPr>
            </w:pPr>
            <w:r w:rsidRPr="00B037E1">
              <w:rPr>
                <w:rFonts w:ascii="Times New Roman" w:hAnsi="Times New Roman"/>
                <w:sz w:val="28"/>
                <w:szCs w:val="28"/>
              </w:rPr>
              <w:t>таблиц</w:t>
            </w:r>
            <w:r w:rsidR="00716461" w:rsidRPr="00B037E1">
              <w:rPr>
                <w:rFonts w:ascii="Times New Roman" w:hAnsi="Times New Roman"/>
                <w:sz w:val="28"/>
                <w:szCs w:val="28"/>
              </w:rPr>
              <w:t>у</w:t>
            </w:r>
            <w:r w:rsidRPr="00B037E1">
              <w:rPr>
                <w:rFonts w:ascii="Times New Roman" w:hAnsi="Times New Roman"/>
                <w:sz w:val="28"/>
                <w:szCs w:val="28"/>
              </w:rPr>
              <w:t xml:space="preserve"> пункта 3 «Показатели подпрограммы»</w:t>
            </w:r>
            <w:r w:rsidR="00716461" w:rsidRPr="00B037E1">
              <w:rPr>
                <w:rFonts w:ascii="Times New Roman" w:hAnsi="Times New Roman"/>
                <w:sz w:val="28"/>
                <w:szCs w:val="28"/>
              </w:rPr>
              <w:t xml:space="preserve"> изложить в следующей редакции:</w:t>
            </w:r>
          </w:p>
        </w:tc>
      </w:tr>
    </w:tbl>
    <w:p w:rsidR="005979EC" w:rsidRPr="00B037E1" w:rsidRDefault="005979EC" w:rsidP="00716461">
      <w:pPr>
        <w:spacing w:line="14" w:lineRule="auto"/>
        <w:rPr>
          <w:rFonts w:ascii="Times New Roman" w:hAnsi="Times New Roman"/>
          <w:color w:val="FF0000"/>
          <w:sz w:val="21"/>
          <w:szCs w:val="21"/>
        </w:rPr>
      </w:pPr>
    </w:p>
    <w:tbl>
      <w:tblPr>
        <w:tblStyle w:val="a9"/>
        <w:tblW w:w="9596" w:type="dxa"/>
        <w:tblInd w:w="10" w:type="dxa"/>
        <w:tblBorders>
          <w:bottom w:val="none" w:sz="0" w:space="0" w:color="auto"/>
        </w:tblBorders>
        <w:tblLayout w:type="fixed"/>
        <w:tblLook w:val="04A0" w:firstRow="1" w:lastRow="0" w:firstColumn="1" w:lastColumn="0" w:noHBand="0" w:noVBand="1"/>
      </w:tblPr>
      <w:tblGrid>
        <w:gridCol w:w="687"/>
        <w:gridCol w:w="5648"/>
        <w:gridCol w:w="709"/>
        <w:gridCol w:w="1418"/>
        <w:gridCol w:w="1134"/>
      </w:tblGrid>
      <w:tr w:rsidR="00716461" w:rsidRPr="00B037E1" w:rsidTr="001514B4">
        <w:tc>
          <w:tcPr>
            <w:tcW w:w="687" w:type="dxa"/>
            <w:vMerge w:val="restart"/>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 xml:space="preserve">«№ </w:t>
            </w:r>
            <w:proofErr w:type="gramStart"/>
            <w:r w:rsidRPr="00B037E1">
              <w:rPr>
                <w:rFonts w:ascii="Times New Roman" w:hAnsi="Times New Roman"/>
                <w:sz w:val="24"/>
                <w:szCs w:val="24"/>
              </w:rPr>
              <w:t>п</w:t>
            </w:r>
            <w:proofErr w:type="gramEnd"/>
            <w:r w:rsidRPr="00B037E1">
              <w:rPr>
                <w:rFonts w:ascii="Times New Roman" w:hAnsi="Times New Roman"/>
                <w:sz w:val="24"/>
                <w:szCs w:val="24"/>
              </w:rPr>
              <w:t>/п</w:t>
            </w:r>
          </w:p>
        </w:tc>
        <w:tc>
          <w:tcPr>
            <w:tcW w:w="5648" w:type="dxa"/>
            <w:vMerge w:val="restart"/>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Наименование</w:t>
            </w:r>
          </w:p>
        </w:tc>
        <w:tc>
          <w:tcPr>
            <w:tcW w:w="709" w:type="dxa"/>
            <w:vMerge w:val="restart"/>
          </w:tcPr>
          <w:p w:rsidR="00716461" w:rsidRPr="00B037E1" w:rsidRDefault="00716461" w:rsidP="00716461">
            <w:pPr>
              <w:ind w:left="34"/>
              <w:jc w:val="center"/>
              <w:rPr>
                <w:rFonts w:ascii="Times New Roman" w:hAnsi="Times New Roman"/>
                <w:sz w:val="24"/>
                <w:szCs w:val="24"/>
              </w:rPr>
            </w:pPr>
            <w:r w:rsidRPr="00B037E1">
              <w:rPr>
                <w:rFonts w:ascii="Times New Roman" w:hAnsi="Times New Roman"/>
                <w:sz w:val="24"/>
                <w:szCs w:val="24"/>
              </w:rPr>
              <w:t>Ед. изм.</w:t>
            </w:r>
          </w:p>
        </w:tc>
        <w:tc>
          <w:tcPr>
            <w:tcW w:w="2552" w:type="dxa"/>
            <w:gridSpan w:val="2"/>
            <w:vAlign w:val="center"/>
          </w:tcPr>
          <w:p w:rsidR="00716461" w:rsidRPr="00B037E1" w:rsidRDefault="00716461" w:rsidP="00716461">
            <w:pPr>
              <w:jc w:val="center"/>
              <w:rPr>
                <w:rFonts w:ascii="Times New Roman" w:hAnsi="Times New Roman"/>
                <w:sz w:val="24"/>
                <w:szCs w:val="24"/>
              </w:rPr>
            </w:pPr>
            <w:r w:rsidRPr="00B037E1">
              <w:rPr>
                <w:rFonts w:ascii="Times New Roman" w:hAnsi="Times New Roman"/>
                <w:sz w:val="24"/>
                <w:szCs w:val="24"/>
              </w:rPr>
              <w:t>Значение по годам</w:t>
            </w:r>
          </w:p>
        </w:tc>
      </w:tr>
      <w:tr w:rsidR="00716461" w:rsidRPr="00B037E1" w:rsidTr="001514B4">
        <w:trPr>
          <w:cantSplit/>
          <w:trHeight w:val="559"/>
        </w:trPr>
        <w:tc>
          <w:tcPr>
            <w:tcW w:w="687" w:type="dxa"/>
            <w:vMerge/>
          </w:tcPr>
          <w:p w:rsidR="00716461" w:rsidRPr="00B037E1" w:rsidRDefault="00716461" w:rsidP="005C239F">
            <w:pPr>
              <w:jc w:val="center"/>
              <w:rPr>
                <w:rFonts w:ascii="Times New Roman" w:hAnsi="Times New Roman"/>
                <w:sz w:val="24"/>
                <w:szCs w:val="24"/>
              </w:rPr>
            </w:pPr>
          </w:p>
        </w:tc>
        <w:tc>
          <w:tcPr>
            <w:tcW w:w="5648" w:type="dxa"/>
            <w:vMerge/>
          </w:tcPr>
          <w:p w:rsidR="00716461" w:rsidRPr="00B037E1" w:rsidRDefault="00716461" w:rsidP="005C239F">
            <w:pPr>
              <w:jc w:val="center"/>
              <w:rPr>
                <w:rFonts w:ascii="Times New Roman" w:hAnsi="Times New Roman"/>
                <w:sz w:val="24"/>
                <w:szCs w:val="24"/>
              </w:rPr>
            </w:pPr>
          </w:p>
        </w:tc>
        <w:tc>
          <w:tcPr>
            <w:tcW w:w="709" w:type="dxa"/>
            <w:vMerge/>
            <w:textDirection w:val="btLr"/>
            <w:vAlign w:val="center"/>
          </w:tcPr>
          <w:p w:rsidR="00716461" w:rsidRPr="00B037E1" w:rsidRDefault="00716461" w:rsidP="005C239F">
            <w:pPr>
              <w:jc w:val="center"/>
              <w:rPr>
                <w:rFonts w:ascii="Times New Roman" w:hAnsi="Times New Roman"/>
                <w:sz w:val="24"/>
                <w:szCs w:val="24"/>
              </w:rPr>
            </w:pPr>
          </w:p>
        </w:tc>
        <w:tc>
          <w:tcPr>
            <w:tcW w:w="1418" w:type="dxa"/>
          </w:tcPr>
          <w:p w:rsidR="00716461" w:rsidRPr="00B037E1" w:rsidRDefault="00716461" w:rsidP="00716461">
            <w:pPr>
              <w:jc w:val="center"/>
              <w:rPr>
                <w:rFonts w:ascii="Times New Roman" w:hAnsi="Times New Roman"/>
                <w:sz w:val="24"/>
                <w:szCs w:val="24"/>
              </w:rPr>
            </w:pPr>
            <w:r w:rsidRPr="00B037E1">
              <w:rPr>
                <w:rFonts w:ascii="Times New Roman" w:hAnsi="Times New Roman"/>
                <w:sz w:val="24"/>
                <w:szCs w:val="24"/>
              </w:rPr>
              <w:t>базовый год: 2021</w:t>
            </w:r>
          </w:p>
        </w:tc>
        <w:tc>
          <w:tcPr>
            <w:tcW w:w="1134" w:type="dxa"/>
          </w:tcPr>
          <w:p w:rsidR="00716461" w:rsidRPr="00B037E1" w:rsidRDefault="00716461" w:rsidP="00716461">
            <w:pPr>
              <w:jc w:val="center"/>
              <w:rPr>
                <w:rFonts w:ascii="Times New Roman" w:hAnsi="Times New Roman"/>
                <w:sz w:val="24"/>
                <w:szCs w:val="24"/>
              </w:rPr>
            </w:pPr>
            <w:r w:rsidRPr="00B037E1">
              <w:rPr>
                <w:rFonts w:ascii="Times New Roman" w:hAnsi="Times New Roman"/>
                <w:sz w:val="24"/>
                <w:szCs w:val="24"/>
              </w:rPr>
              <w:t>2022</w:t>
            </w:r>
          </w:p>
        </w:tc>
      </w:tr>
    </w:tbl>
    <w:p w:rsidR="001514B4" w:rsidRPr="001514B4" w:rsidRDefault="001514B4">
      <w:pPr>
        <w:rPr>
          <w:rFonts w:ascii="Times New Roman" w:hAnsi="Times New Roman"/>
          <w:sz w:val="2"/>
          <w:szCs w:val="2"/>
        </w:rPr>
      </w:pPr>
    </w:p>
    <w:tbl>
      <w:tblPr>
        <w:tblStyle w:val="a9"/>
        <w:tblW w:w="9596" w:type="dxa"/>
        <w:tblInd w:w="10" w:type="dxa"/>
        <w:tblLayout w:type="fixed"/>
        <w:tblLook w:val="04A0" w:firstRow="1" w:lastRow="0" w:firstColumn="1" w:lastColumn="0" w:noHBand="0" w:noVBand="1"/>
      </w:tblPr>
      <w:tblGrid>
        <w:gridCol w:w="687"/>
        <w:gridCol w:w="5648"/>
        <w:gridCol w:w="709"/>
        <w:gridCol w:w="1418"/>
        <w:gridCol w:w="1134"/>
      </w:tblGrid>
      <w:tr w:rsidR="00716461" w:rsidRPr="00B037E1" w:rsidTr="001514B4">
        <w:trPr>
          <w:trHeight w:val="258"/>
          <w:tblHeader/>
        </w:trPr>
        <w:tc>
          <w:tcPr>
            <w:tcW w:w="687"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w:t>
            </w:r>
          </w:p>
        </w:tc>
        <w:tc>
          <w:tcPr>
            <w:tcW w:w="564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2</w:t>
            </w:r>
          </w:p>
        </w:tc>
        <w:tc>
          <w:tcPr>
            <w:tcW w:w="709"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3</w:t>
            </w: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4</w:t>
            </w:r>
          </w:p>
        </w:tc>
        <w:tc>
          <w:tcPr>
            <w:tcW w:w="1134" w:type="dxa"/>
          </w:tcPr>
          <w:p w:rsidR="00716461" w:rsidRPr="00B037E1" w:rsidRDefault="00716461" w:rsidP="005C239F">
            <w:pPr>
              <w:ind w:left="-57" w:right="-57"/>
              <w:jc w:val="center"/>
              <w:rPr>
                <w:rFonts w:ascii="Times New Roman" w:hAnsi="Times New Roman"/>
                <w:sz w:val="24"/>
                <w:szCs w:val="24"/>
              </w:rPr>
            </w:pPr>
            <w:r w:rsidRPr="00B037E1">
              <w:rPr>
                <w:rFonts w:ascii="Times New Roman" w:hAnsi="Times New Roman"/>
                <w:sz w:val="24"/>
                <w:szCs w:val="24"/>
              </w:rPr>
              <w:t>5</w:t>
            </w:r>
          </w:p>
        </w:tc>
      </w:tr>
      <w:tr w:rsidR="00716461" w:rsidRPr="00B037E1" w:rsidTr="001514B4">
        <w:trPr>
          <w:cantSplit/>
          <w:trHeight w:val="232"/>
        </w:trPr>
        <w:tc>
          <w:tcPr>
            <w:tcW w:w="687" w:type="dxa"/>
            <w:tcBorders>
              <w:bottom w:val="single" w:sz="4" w:space="0" w:color="auto"/>
            </w:tcBorders>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w:t>
            </w:r>
          </w:p>
        </w:tc>
        <w:tc>
          <w:tcPr>
            <w:tcW w:w="5648" w:type="dxa"/>
          </w:tcPr>
          <w:p w:rsidR="00716461" w:rsidRPr="00B037E1" w:rsidRDefault="00716461" w:rsidP="001514B4">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Организация проведения ежегодно 1 чемпионата профессионального мастерства по стандартам Ворлдскиллс для людей старше 50 лет </w:t>
            </w:r>
            <w:r w:rsidR="001514B4">
              <w:rPr>
                <w:rFonts w:ascii="Times New Roman" w:hAnsi="Times New Roman"/>
                <w:sz w:val="24"/>
                <w:szCs w:val="24"/>
              </w:rPr>
              <w:t>«</w:t>
            </w:r>
            <w:r w:rsidRPr="00B037E1">
              <w:rPr>
                <w:rFonts w:ascii="Times New Roman" w:hAnsi="Times New Roman"/>
                <w:sz w:val="24"/>
                <w:szCs w:val="24"/>
              </w:rPr>
              <w:t>Навыки мудрых</w:t>
            </w:r>
            <w:r w:rsidR="001514B4">
              <w:rPr>
                <w:rFonts w:ascii="Times New Roman" w:hAnsi="Times New Roman"/>
                <w:sz w:val="24"/>
                <w:szCs w:val="24"/>
              </w:rPr>
              <w:t>»</w:t>
            </w:r>
          </w:p>
        </w:tc>
        <w:tc>
          <w:tcPr>
            <w:tcW w:w="709"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ед.</w:t>
            </w: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w:t>
            </w:r>
          </w:p>
        </w:tc>
        <w:tc>
          <w:tcPr>
            <w:tcW w:w="1134" w:type="dxa"/>
          </w:tcPr>
          <w:p w:rsidR="00716461" w:rsidRPr="00B037E1" w:rsidRDefault="00421CE8" w:rsidP="005C239F">
            <w:pPr>
              <w:jc w:val="center"/>
              <w:rPr>
                <w:rFonts w:ascii="Times New Roman" w:hAnsi="Times New Roman"/>
                <w:sz w:val="24"/>
                <w:szCs w:val="24"/>
              </w:rPr>
            </w:pPr>
            <w:r w:rsidRPr="00B037E1">
              <w:rPr>
                <w:rFonts w:ascii="Times New Roman" w:hAnsi="Times New Roman"/>
                <w:sz w:val="24"/>
                <w:szCs w:val="24"/>
              </w:rPr>
              <w:t>1</w:t>
            </w:r>
            <w:r w:rsidR="00DE67F0">
              <w:rPr>
                <w:rFonts w:ascii="Times New Roman" w:hAnsi="Times New Roman"/>
                <w:sz w:val="24"/>
                <w:szCs w:val="24"/>
              </w:rPr>
              <w:t>»</w:t>
            </w:r>
          </w:p>
        </w:tc>
      </w:tr>
    </w:tbl>
    <w:p w:rsidR="00716461" w:rsidRPr="00B037E1" w:rsidRDefault="00716461" w:rsidP="00716461">
      <w:pPr>
        <w:spacing w:line="14" w:lineRule="auto"/>
        <w:rPr>
          <w:rFonts w:ascii="Times New Roman" w:hAnsi="Times New Roman"/>
          <w:color w:val="FF0000"/>
          <w:sz w:val="21"/>
          <w:szCs w:val="21"/>
        </w:rPr>
      </w:pPr>
    </w:p>
    <w:tbl>
      <w:tblPr>
        <w:tblStyle w:val="a9"/>
        <w:tblW w:w="0" w:type="auto"/>
        <w:tblLook w:val="04A0" w:firstRow="1" w:lastRow="0" w:firstColumn="1" w:lastColumn="0" w:noHBand="0" w:noVBand="1"/>
      </w:tblPr>
      <w:tblGrid>
        <w:gridCol w:w="9571"/>
      </w:tblGrid>
      <w:tr w:rsidR="00716461" w:rsidRPr="00B037E1" w:rsidTr="00716461">
        <w:tc>
          <w:tcPr>
            <w:tcW w:w="9571" w:type="dxa"/>
            <w:tcBorders>
              <w:top w:val="nil"/>
              <w:left w:val="nil"/>
              <w:bottom w:val="nil"/>
              <w:right w:val="nil"/>
            </w:tcBorders>
          </w:tcPr>
          <w:p w:rsidR="00716461" w:rsidRPr="00B037E1" w:rsidRDefault="00716461" w:rsidP="001514B4">
            <w:pPr>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таблицу пункта 4 «Результаты структурных элементов подпрограммы» изложить в следующей редакции:</w:t>
            </w:r>
          </w:p>
        </w:tc>
      </w:tr>
    </w:tbl>
    <w:p w:rsidR="00716461" w:rsidRPr="00B037E1" w:rsidRDefault="00716461" w:rsidP="00716461">
      <w:pPr>
        <w:spacing w:line="14" w:lineRule="auto"/>
        <w:rPr>
          <w:rFonts w:ascii="Times New Roman" w:hAnsi="Times New Roman"/>
          <w:color w:val="FF0000"/>
          <w:sz w:val="21"/>
          <w:szCs w:val="21"/>
        </w:rPr>
      </w:pPr>
    </w:p>
    <w:tbl>
      <w:tblPr>
        <w:tblStyle w:val="a9"/>
        <w:tblW w:w="9610" w:type="dxa"/>
        <w:tblInd w:w="-4" w:type="dxa"/>
        <w:tblBorders>
          <w:bottom w:val="none" w:sz="0" w:space="0" w:color="auto"/>
        </w:tblBorders>
        <w:tblLayout w:type="fixed"/>
        <w:tblLook w:val="04A0" w:firstRow="1" w:lastRow="0" w:firstColumn="1" w:lastColumn="0" w:noHBand="0" w:noVBand="1"/>
      </w:tblPr>
      <w:tblGrid>
        <w:gridCol w:w="701"/>
        <w:gridCol w:w="5648"/>
        <w:gridCol w:w="709"/>
        <w:gridCol w:w="1418"/>
        <w:gridCol w:w="1134"/>
      </w:tblGrid>
      <w:tr w:rsidR="00716461" w:rsidRPr="00B037E1" w:rsidTr="001514B4">
        <w:tc>
          <w:tcPr>
            <w:tcW w:w="701" w:type="dxa"/>
            <w:vMerge w:val="restart"/>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 xml:space="preserve">«№ </w:t>
            </w:r>
            <w:proofErr w:type="gramStart"/>
            <w:r w:rsidRPr="00B037E1">
              <w:rPr>
                <w:rFonts w:ascii="Times New Roman" w:hAnsi="Times New Roman"/>
                <w:sz w:val="24"/>
                <w:szCs w:val="24"/>
              </w:rPr>
              <w:t>п</w:t>
            </w:r>
            <w:proofErr w:type="gramEnd"/>
            <w:r w:rsidRPr="00B037E1">
              <w:rPr>
                <w:rFonts w:ascii="Times New Roman" w:hAnsi="Times New Roman"/>
                <w:sz w:val="24"/>
                <w:szCs w:val="24"/>
              </w:rPr>
              <w:t>/п</w:t>
            </w:r>
          </w:p>
        </w:tc>
        <w:tc>
          <w:tcPr>
            <w:tcW w:w="5648" w:type="dxa"/>
            <w:vMerge w:val="restart"/>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Наименование</w:t>
            </w:r>
          </w:p>
        </w:tc>
        <w:tc>
          <w:tcPr>
            <w:tcW w:w="709" w:type="dxa"/>
            <w:vMerge w:val="restart"/>
          </w:tcPr>
          <w:p w:rsidR="00716461" w:rsidRPr="00B037E1" w:rsidRDefault="00716461" w:rsidP="005C239F">
            <w:pPr>
              <w:ind w:left="34"/>
              <w:jc w:val="center"/>
              <w:rPr>
                <w:rFonts w:ascii="Times New Roman" w:hAnsi="Times New Roman"/>
                <w:sz w:val="24"/>
                <w:szCs w:val="24"/>
              </w:rPr>
            </w:pPr>
            <w:r w:rsidRPr="00B037E1">
              <w:rPr>
                <w:rFonts w:ascii="Times New Roman" w:hAnsi="Times New Roman"/>
                <w:sz w:val="24"/>
                <w:szCs w:val="24"/>
              </w:rPr>
              <w:t>Ед. изм.</w:t>
            </w:r>
          </w:p>
        </w:tc>
        <w:tc>
          <w:tcPr>
            <w:tcW w:w="2552" w:type="dxa"/>
            <w:gridSpan w:val="2"/>
            <w:vAlign w:val="center"/>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Значение по годам</w:t>
            </w:r>
          </w:p>
        </w:tc>
      </w:tr>
      <w:tr w:rsidR="00716461" w:rsidRPr="00B037E1" w:rsidTr="001514B4">
        <w:trPr>
          <w:cantSplit/>
          <w:trHeight w:val="559"/>
        </w:trPr>
        <w:tc>
          <w:tcPr>
            <w:tcW w:w="701" w:type="dxa"/>
            <w:vMerge/>
          </w:tcPr>
          <w:p w:rsidR="00716461" w:rsidRPr="00B037E1" w:rsidRDefault="00716461" w:rsidP="005C239F">
            <w:pPr>
              <w:jc w:val="center"/>
              <w:rPr>
                <w:rFonts w:ascii="Times New Roman" w:hAnsi="Times New Roman"/>
                <w:sz w:val="24"/>
                <w:szCs w:val="24"/>
              </w:rPr>
            </w:pPr>
          </w:p>
        </w:tc>
        <w:tc>
          <w:tcPr>
            <w:tcW w:w="5648" w:type="dxa"/>
            <w:vMerge/>
          </w:tcPr>
          <w:p w:rsidR="00716461" w:rsidRPr="00B037E1" w:rsidRDefault="00716461" w:rsidP="005C239F">
            <w:pPr>
              <w:jc w:val="center"/>
              <w:rPr>
                <w:rFonts w:ascii="Times New Roman" w:hAnsi="Times New Roman"/>
                <w:sz w:val="24"/>
                <w:szCs w:val="24"/>
              </w:rPr>
            </w:pPr>
          </w:p>
        </w:tc>
        <w:tc>
          <w:tcPr>
            <w:tcW w:w="709" w:type="dxa"/>
            <w:vMerge/>
            <w:textDirection w:val="btLr"/>
            <w:vAlign w:val="center"/>
          </w:tcPr>
          <w:p w:rsidR="00716461" w:rsidRPr="00B037E1" w:rsidRDefault="00716461" w:rsidP="005C239F">
            <w:pPr>
              <w:jc w:val="center"/>
              <w:rPr>
                <w:rFonts w:ascii="Times New Roman" w:hAnsi="Times New Roman"/>
                <w:sz w:val="24"/>
                <w:szCs w:val="24"/>
              </w:rPr>
            </w:pP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базовый год: 2021</w:t>
            </w:r>
          </w:p>
        </w:tc>
        <w:tc>
          <w:tcPr>
            <w:tcW w:w="1134"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2022</w:t>
            </w:r>
          </w:p>
        </w:tc>
      </w:tr>
    </w:tbl>
    <w:p w:rsidR="001514B4" w:rsidRPr="001514B4" w:rsidRDefault="001514B4">
      <w:pPr>
        <w:rPr>
          <w:rFonts w:ascii="Times New Roman" w:hAnsi="Times New Roman"/>
          <w:sz w:val="2"/>
          <w:szCs w:val="2"/>
        </w:rPr>
      </w:pPr>
    </w:p>
    <w:tbl>
      <w:tblPr>
        <w:tblStyle w:val="a9"/>
        <w:tblW w:w="9610" w:type="dxa"/>
        <w:tblInd w:w="-4" w:type="dxa"/>
        <w:tblLayout w:type="fixed"/>
        <w:tblLook w:val="04A0" w:firstRow="1" w:lastRow="0" w:firstColumn="1" w:lastColumn="0" w:noHBand="0" w:noVBand="1"/>
      </w:tblPr>
      <w:tblGrid>
        <w:gridCol w:w="701"/>
        <w:gridCol w:w="5648"/>
        <w:gridCol w:w="709"/>
        <w:gridCol w:w="1418"/>
        <w:gridCol w:w="1134"/>
      </w:tblGrid>
      <w:tr w:rsidR="00716461" w:rsidRPr="00B037E1" w:rsidTr="001514B4">
        <w:trPr>
          <w:trHeight w:val="258"/>
          <w:tblHeader/>
        </w:trPr>
        <w:tc>
          <w:tcPr>
            <w:tcW w:w="701"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w:t>
            </w:r>
          </w:p>
        </w:tc>
        <w:tc>
          <w:tcPr>
            <w:tcW w:w="564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2</w:t>
            </w:r>
          </w:p>
        </w:tc>
        <w:tc>
          <w:tcPr>
            <w:tcW w:w="709"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3</w:t>
            </w: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4</w:t>
            </w:r>
          </w:p>
        </w:tc>
        <w:tc>
          <w:tcPr>
            <w:tcW w:w="1134" w:type="dxa"/>
          </w:tcPr>
          <w:p w:rsidR="00716461" w:rsidRPr="00B037E1" w:rsidRDefault="00716461" w:rsidP="005C239F">
            <w:pPr>
              <w:ind w:left="-57" w:right="-57"/>
              <w:jc w:val="center"/>
              <w:rPr>
                <w:rFonts w:ascii="Times New Roman" w:hAnsi="Times New Roman"/>
                <w:sz w:val="24"/>
                <w:szCs w:val="24"/>
              </w:rPr>
            </w:pPr>
            <w:r w:rsidRPr="00B037E1">
              <w:rPr>
                <w:rFonts w:ascii="Times New Roman" w:hAnsi="Times New Roman"/>
                <w:sz w:val="24"/>
                <w:szCs w:val="24"/>
              </w:rPr>
              <w:t>5</w:t>
            </w:r>
          </w:p>
        </w:tc>
      </w:tr>
      <w:tr w:rsidR="00716461" w:rsidRPr="00B037E1" w:rsidTr="001514B4">
        <w:trPr>
          <w:cantSplit/>
          <w:trHeight w:val="232"/>
        </w:trPr>
        <w:tc>
          <w:tcPr>
            <w:tcW w:w="701"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w:t>
            </w:r>
          </w:p>
        </w:tc>
        <w:tc>
          <w:tcPr>
            <w:tcW w:w="5648" w:type="dxa"/>
          </w:tcPr>
          <w:p w:rsidR="00716461" w:rsidRPr="00B037E1" w:rsidRDefault="00716461" w:rsidP="00716461">
            <w:pPr>
              <w:autoSpaceDE w:val="0"/>
              <w:autoSpaceDN w:val="0"/>
              <w:adjustRightInd w:val="0"/>
              <w:rPr>
                <w:rFonts w:ascii="Times New Roman" w:hAnsi="Times New Roman"/>
                <w:sz w:val="24"/>
                <w:szCs w:val="24"/>
              </w:rPr>
            </w:pPr>
            <w:r w:rsidRPr="00B037E1">
              <w:rPr>
                <w:rFonts w:ascii="Times New Roman" w:hAnsi="Times New Roman"/>
                <w:sz w:val="24"/>
                <w:szCs w:val="24"/>
              </w:rPr>
              <w:t>Региональные проекты</w:t>
            </w:r>
          </w:p>
        </w:tc>
        <w:tc>
          <w:tcPr>
            <w:tcW w:w="709" w:type="dxa"/>
          </w:tcPr>
          <w:p w:rsidR="00716461" w:rsidRPr="00B037E1" w:rsidRDefault="00716461" w:rsidP="005C239F">
            <w:pPr>
              <w:jc w:val="center"/>
              <w:rPr>
                <w:rFonts w:ascii="Times New Roman" w:hAnsi="Times New Roman"/>
                <w:sz w:val="24"/>
                <w:szCs w:val="24"/>
              </w:rPr>
            </w:pPr>
          </w:p>
        </w:tc>
        <w:tc>
          <w:tcPr>
            <w:tcW w:w="1418" w:type="dxa"/>
          </w:tcPr>
          <w:p w:rsidR="00716461" w:rsidRPr="00B037E1" w:rsidRDefault="00716461" w:rsidP="005C239F">
            <w:pPr>
              <w:jc w:val="center"/>
              <w:rPr>
                <w:rFonts w:ascii="Times New Roman" w:hAnsi="Times New Roman"/>
                <w:sz w:val="24"/>
                <w:szCs w:val="24"/>
              </w:rPr>
            </w:pPr>
          </w:p>
        </w:tc>
        <w:tc>
          <w:tcPr>
            <w:tcW w:w="1134" w:type="dxa"/>
          </w:tcPr>
          <w:p w:rsidR="00716461" w:rsidRPr="00B037E1" w:rsidRDefault="00716461" w:rsidP="005C239F">
            <w:pPr>
              <w:jc w:val="center"/>
              <w:rPr>
                <w:rFonts w:ascii="Times New Roman" w:hAnsi="Times New Roman"/>
                <w:sz w:val="24"/>
                <w:szCs w:val="24"/>
              </w:rPr>
            </w:pPr>
          </w:p>
        </w:tc>
      </w:tr>
      <w:tr w:rsidR="00716461" w:rsidRPr="00B037E1" w:rsidTr="001514B4">
        <w:trPr>
          <w:cantSplit/>
          <w:trHeight w:val="232"/>
        </w:trPr>
        <w:tc>
          <w:tcPr>
            <w:tcW w:w="701"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1.1</w:t>
            </w:r>
          </w:p>
        </w:tc>
        <w:tc>
          <w:tcPr>
            <w:tcW w:w="5648" w:type="dxa"/>
          </w:tcPr>
          <w:p w:rsidR="00716461" w:rsidRPr="00B037E1" w:rsidRDefault="001514B4" w:rsidP="00716461">
            <w:pPr>
              <w:autoSpaceDE w:val="0"/>
              <w:autoSpaceDN w:val="0"/>
              <w:adjustRightInd w:val="0"/>
              <w:rPr>
                <w:rFonts w:ascii="Times New Roman" w:hAnsi="Times New Roman"/>
                <w:sz w:val="24"/>
                <w:szCs w:val="24"/>
              </w:rPr>
            </w:pPr>
            <w:r>
              <w:rPr>
                <w:rFonts w:ascii="Times New Roman" w:hAnsi="Times New Roman"/>
                <w:sz w:val="24"/>
                <w:szCs w:val="24"/>
              </w:rPr>
              <w:t>Региональный проект «</w:t>
            </w:r>
            <w:r w:rsidR="00716461" w:rsidRPr="00B037E1">
              <w:rPr>
                <w:rFonts w:ascii="Times New Roman" w:hAnsi="Times New Roman"/>
                <w:sz w:val="24"/>
                <w:szCs w:val="24"/>
              </w:rPr>
              <w:t>Разработка и реализация программы системной поддержки и повышения качества жизни граждан старшего поколения (Рязанская область)</w:t>
            </w:r>
            <w:r>
              <w:rPr>
                <w:rFonts w:ascii="Times New Roman" w:hAnsi="Times New Roman"/>
                <w:sz w:val="24"/>
                <w:szCs w:val="24"/>
              </w:rPr>
              <w:t>»</w:t>
            </w:r>
          </w:p>
        </w:tc>
        <w:tc>
          <w:tcPr>
            <w:tcW w:w="709" w:type="dxa"/>
          </w:tcPr>
          <w:p w:rsidR="00716461" w:rsidRPr="00B037E1" w:rsidRDefault="00716461" w:rsidP="005C239F">
            <w:pPr>
              <w:jc w:val="center"/>
              <w:rPr>
                <w:rFonts w:ascii="Times New Roman" w:hAnsi="Times New Roman"/>
                <w:sz w:val="24"/>
                <w:szCs w:val="24"/>
              </w:rPr>
            </w:pPr>
          </w:p>
        </w:tc>
        <w:tc>
          <w:tcPr>
            <w:tcW w:w="1418" w:type="dxa"/>
          </w:tcPr>
          <w:p w:rsidR="00716461" w:rsidRPr="00B037E1" w:rsidRDefault="00716461" w:rsidP="005C239F">
            <w:pPr>
              <w:jc w:val="center"/>
              <w:rPr>
                <w:rFonts w:ascii="Times New Roman" w:hAnsi="Times New Roman"/>
                <w:sz w:val="24"/>
                <w:szCs w:val="24"/>
              </w:rPr>
            </w:pPr>
          </w:p>
        </w:tc>
        <w:tc>
          <w:tcPr>
            <w:tcW w:w="1134" w:type="dxa"/>
          </w:tcPr>
          <w:p w:rsidR="00716461" w:rsidRPr="00B037E1" w:rsidRDefault="00716461" w:rsidP="005C239F">
            <w:pPr>
              <w:jc w:val="center"/>
              <w:rPr>
                <w:rFonts w:ascii="Times New Roman" w:hAnsi="Times New Roman"/>
                <w:sz w:val="24"/>
                <w:szCs w:val="24"/>
              </w:rPr>
            </w:pPr>
          </w:p>
        </w:tc>
      </w:tr>
      <w:tr w:rsidR="00716461" w:rsidRPr="00B037E1" w:rsidTr="001514B4">
        <w:trPr>
          <w:cantSplit/>
          <w:trHeight w:val="232"/>
        </w:trPr>
        <w:tc>
          <w:tcPr>
            <w:tcW w:w="701"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1.1.1</w:t>
            </w:r>
          </w:p>
        </w:tc>
        <w:tc>
          <w:tcPr>
            <w:tcW w:w="5648" w:type="dxa"/>
          </w:tcPr>
          <w:p w:rsidR="00716461" w:rsidRPr="00B037E1" w:rsidRDefault="00716461" w:rsidP="001514B4">
            <w:pPr>
              <w:autoSpaceDE w:val="0"/>
              <w:autoSpaceDN w:val="0"/>
              <w:adjustRightInd w:val="0"/>
              <w:rPr>
                <w:rFonts w:ascii="Times New Roman" w:hAnsi="Times New Roman"/>
                <w:sz w:val="24"/>
                <w:szCs w:val="24"/>
              </w:rPr>
            </w:pPr>
            <w:r w:rsidRPr="00B037E1">
              <w:rPr>
                <w:rFonts w:ascii="Times New Roman" w:hAnsi="Times New Roman"/>
                <w:sz w:val="24"/>
                <w:szCs w:val="24"/>
              </w:rPr>
              <w:t>Организован чемпионат профессионального мастерства по стандартам Ворлд</w:t>
            </w:r>
            <w:r w:rsidR="001514B4">
              <w:rPr>
                <w:rFonts w:ascii="Times New Roman" w:hAnsi="Times New Roman"/>
                <w:sz w:val="24"/>
                <w:szCs w:val="24"/>
              </w:rPr>
              <w:t>скиллс для людей старше 50 лет «</w:t>
            </w:r>
            <w:r w:rsidRPr="00B037E1">
              <w:rPr>
                <w:rFonts w:ascii="Times New Roman" w:hAnsi="Times New Roman"/>
                <w:sz w:val="24"/>
                <w:szCs w:val="24"/>
              </w:rPr>
              <w:t>Навыки мудрых</w:t>
            </w:r>
            <w:r w:rsidR="001514B4">
              <w:rPr>
                <w:rFonts w:ascii="Times New Roman" w:hAnsi="Times New Roman"/>
                <w:sz w:val="24"/>
                <w:szCs w:val="24"/>
              </w:rPr>
              <w:t>»</w:t>
            </w:r>
            <w:r w:rsidRPr="00B037E1">
              <w:rPr>
                <w:rFonts w:ascii="Times New Roman" w:hAnsi="Times New Roman"/>
                <w:sz w:val="24"/>
                <w:szCs w:val="24"/>
              </w:rPr>
              <w:t xml:space="preserve"> (количество победителей)</w:t>
            </w:r>
          </w:p>
        </w:tc>
        <w:tc>
          <w:tcPr>
            <w:tcW w:w="709"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чел.</w:t>
            </w: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5</w:t>
            </w:r>
          </w:p>
        </w:tc>
        <w:tc>
          <w:tcPr>
            <w:tcW w:w="1134"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5</w:t>
            </w:r>
          </w:p>
        </w:tc>
      </w:tr>
      <w:tr w:rsidR="00716461" w:rsidRPr="00B037E1" w:rsidTr="001514B4">
        <w:trPr>
          <w:cantSplit/>
          <w:trHeight w:val="232"/>
        </w:trPr>
        <w:tc>
          <w:tcPr>
            <w:tcW w:w="701"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2</w:t>
            </w:r>
          </w:p>
        </w:tc>
        <w:tc>
          <w:tcPr>
            <w:tcW w:w="5648" w:type="dxa"/>
          </w:tcPr>
          <w:p w:rsidR="00716461" w:rsidRPr="00B037E1" w:rsidRDefault="00716461">
            <w:pPr>
              <w:autoSpaceDE w:val="0"/>
              <w:autoSpaceDN w:val="0"/>
              <w:adjustRightInd w:val="0"/>
              <w:rPr>
                <w:rFonts w:ascii="Times New Roman" w:hAnsi="Times New Roman"/>
                <w:sz w:val="24"/>
                <w:szCs w:val="24"/>
              </w:rPr>
            </w:pPr>
            <w:r w:rsidRPr="00B037E1">
              <w:rPr>
                <w:rFonts w:ascii="Times New Roman" w:hAnsi="Times New Roman"/>
                <w:sz w:val="24"/>
                <w:szCs w:val="24"/>
              </w:rPr>
              <w:t>Ведомственные проекты</w:t>
            </w:r>
          </w:p>
        </w:tc>
        <w:tc>
          <w:tcPr>
            <w:tcW w:w="709"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w:t>
            </w: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w:t>
            </w:r>
          </w:p>
        </w:tc>
        <w:tc>
          <w:tcPr>
            <w:tcW w:w="1134"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w:t>
            </w:r>
          </w:p>
        </w:tc>
      </w:tr>
      <w:tr w:rsidR="00716461" w:rsidRPr="00B037E1" w:rsidTr="001514B4">
        <w:trPr>
          <w:cantSplit/>
          <w:trHeight w:val="232"/>
        </w:trPr>
        <w:tc>
          <w:tcPr>
            <w:tcW w:w="701" w:type="dxa"/>
            <w:tcBorders>
              <w:bottom w:val="single" w:sz="4" w:space="0" w:color="auto"/>
            </w:tcBorders>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3</w:t>
            </w:r>
          </w:p>
        </w:tc>
        <w:tc>
          <w:tcPr>
            <w:tcW w:w="5648" w:type="dxa"/>
          </w:tcPr>
          <w:p w:rsidR="00716461" w:rsidRPr="00B037E1" w:rsidRDefault="00716461">
            <w:pPr>
              <w:autoSpaceDE w:val="0"/>
              <w:autoSpaceDN w:val="0"/>
              <w:adjustRightInd w:val="0"/>
              <w:rPr>
                <w:rFonts w:ascii="Times New Roman" w:hAnsi="Times New Roman"/>
                <w:sz w:val="24"/>
                <w:szCs w:val="24"/>
              </w:rPr>
            </w:pPr>
            <w:r w:rsidRPr="00B037E1">
              <w:rPr>
                <w:rFonts w:ascii="Times New Roman" w:hAnsi="Times New Roman"/>
                <w:sz w:val="24"/>
                <w:szCs w:val="24"/>
              </w:rPr>
              <w:t>Комплекс процессных мероприятий</w:t>
            </w:r>
          </w:p>
        </w:tc>
        <w:tc>
          <w:tcPr>
            <w:tcW w:w="709"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w:t>
            </w:r>
          </w:p>
        </w:tc>
        <w:tc>
          <w:tcPr>
            <w:tcW w:w="1418"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w:t>
            </w:r>
          </w:p>
        </w:tc>
        <w:tc>
          <w:tcPr>
            <w:tcW w:w="1134" w:type="dxa"/>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w:t>
            </w:r>
            <w:r w:rsidR="00DE67F0">
              <w:rPr>
                <w:rFonts w:ascii="Times New Roman" w:hAnsi="Times New Roman"/>
                <w:sz w:val="24"/>
                <w:szCs w:val="24"/>
              </w:rPr>
              <w:t>»</w:t>
            </w:r>
          </w:p>
        </w:tc>
      </w:tr>
    </w:tbl>
    <w:p w:rsidR="00716461" w:rsidRPr="00B037E1" w:rsidRDefault="00716461" w:rsidP="00716461">
      <w:pPr>
        <w:spacing w:line="14" w:lineRule="auto"/>
        <w:rPr>
          <w:rFonts w:ascii="Times New Roman" w:hAnsi="Times New Roman"/>
          <w:color w:val="FF0000"/>
          <w:sz w:val="21"/>
          <w:szCs w:val="21"/>
        </w:rPr>
      </w:pPr>
    </w:p>
    <w:tbl>
      <w:tblPr>
        <w:tblStyle w:val="a9"/>
        <w:tblW w:w="9498" w:type="dxa"/>
        <w:tblInd w:w="108" w:type="dxa"/>
        <w:tblLook w:val="04A0" w:firstRow="1" w:lastRow="0" w:firstColumn="1" w:lastColumn="0" w:noHBand="0" w:noVBand="1"/>
      </w:tblPr>
      <w:tblGrid>
        <w:gridCol w:w="9498"/>
      </w:tblGrid>
      <w:tr w:rsidR="00716461" w:rsidRPr="00B037E1" w:rsidTr="00716461">
        <w:tc>
          <w:tcPr>
            <w:tcW w:w="9498" w:type="dxa"/>
            <w:tcBorders>
              <w:top w:val="nil"/>
              <w:left w:val="nil"/>
              <w:bottom w:val="nil"/>
              <w:right w:val="nil"/>
            </w:tcBorders>
          </w:tcPr>
          <w:p w:rsidR="00716461" w:rsidRPr="00B037E1" w:rsidRDefault="00716461" w:rsidP="001514B4">
            <w:pPr>
              <w:ind w:firstLine="709"/>
              <w:jc w:val="both"/>
              <w:rPr>
                <w:rFonts w:ascii="Times New Roman" w:hAnsi="Times New Roman"/>
                <w:color w:val="000000" w:themeColor="text1"/>
                <w:sz w:val="28"/>
                <w:szCs w:val="28"/>
              </w:rPr>
            </w:pPr>
            <w:r w:rsidRPr="00B037E1">
              <w:rPr>
                <w:rFonts w:ascii="Times New Roman" w:hAnsi="Times New Roman"/>
                <w:color w:val="000000" w:themeColor="text1"/>
                <w:sz w:val="28"/>
                <w:szCs w:val="28"/>
              </w:rPr>
              <w:t>таблицу пункта 5 «Перечень мероприятий подпрограммы» изложить в следующей редакции:</w:t>
            </w:r>
          </w:p>
        </w:tc>
      </w:tr>
    </w:tbl>
    <w:p w:rsidR="00716461" w:rsidRPr="00B037E1" w:rsidRDefault="00716461" w:rsidP="00716461">
      <w:pPr>
        <w:spacing w:line="14" w:lineRule="auto"/>
        <w:rPr>
          <w:rFonts w:ascii="Times New Roman" w:hAnsi="Times New Roman"/>
          <w:color w:val="FF0000"/>
          <w:sz w:val="21"/>
          <w:szCs w:val="21"/>
        </w:rPr>
      </w:pPr>
    </w:p>
    <w:tbl>
      <w:tblPr>
        <w:tblStyle w:val="a9"/>
        <w:tblW w:w="9636" w:type="dxa"/>
        <w:tblInd w:w="-4" w:type="dxa"/>
        <w:tblLayout w:type="fixed"/>
        <w:tblLook w:val="04A0" w:firstRow="1" w:lastRow="0" w:firstColumn="1" w:lastColumn="0" w:noHBand="0" w:noVBand="1"/>
      </w:tblPr>
      <w:tblGrid>
        <w:gridCol w:w="817"/>
        <w:gridCol w:w="4809"/>
        <w:gridCol w:w="425"/>
        <w:gridCol w:w="700"/>
        <w:gridCol w:w="411"/>
        <w:gridCol w:w="749"/>
        <w:gridCol w:w="849"/>
        <w:gridCol w:w="876"/>
      </w:tblGrid>
      <w:tr w:rsidR="00716461" w:rsidRPr="00B037E1" w:rsidTr="00DE67F0">
        <w:trPr>
          <w:tblHeader/>
        </w:trPr>
        <w:tc>
          <w:tcPr>
            <w:tcW w:w="817" w:type="dxa"/>
            <w:vMerge w:val="restart"/>
            <w:tcBorders>
              <w:bottom w:val="nil"/>
            </w:tcBorders>
          </w:tcPr>
          <w:p w:rsidR="00716461" w:rsidRPr="00B037E1" w:rsidRDefault="00716461" w:rsidP="00DE67F0">
            <w:pPr>
              <w:jc w:val="center"/>
              <w:rPr>
                <w:rFonts w:ascii="Times New Roman" w:hAnsi="Times New Roman"/>
                <w:sz w:val="24"/>
                <w:szCs w:val="24"/>
              </w:rPr>
            </w:pPr>
            <w:r w:rsidRPr="00B037E1">
              <w:rPr>
                <w:rFonts w:ascii="Times New Roman" w:hAnsi="Times New Roman"/>
                <w:sz w:val="24"/>
                <w:szCs w:val="24"/>
              </w:rPr>
              <w:t xml:space="preserve">«№ </w:t>
            </w:r>
            <w:proofErr w:type="gramStart"/>
            <w:r w:rsidRPr="00B037E1">
              <w:rPr>
                <w:rFonts w:ascii="Times New Roman" w:hAnsi="Times New Roman"/>
                <w:sz w:val="24"/>
                <w:szCs w:val="24"/>
              </w:rPr>
              <w:t>п</w:t>
            </w:r>
            <w:proofErr w:type="gramEnd"/>
            <w:r w:rsidRPr="00B037E1">
              <w:rPr>
                <w:rFonts w:ascii="Times New Roman" w:hAnsi="Times New Roman"/>
                <w:sz w:val="24"/>
                <w:szCs w:val="24"/>
              </w:rPr>
              <w:t>/п</w:t>
            </w:r>
          </w:p>
        </w:tc>
        <w:tc>
          <w:tcPr>
            <w:tcW w:w="4809" w:type="dxa"/>
            <w:vMerge w:val="restart"/>
            <w:tcBorders>
              <w:bottom w:val="nil"/>
            </w:tcBorders>
          </w:tcPr>
          <w:p w:rsidR="00716461" w:rsidRPr="00B037E1" w:rsidRDefault="00716461" w:rsidP="00DE67F0">
            <w:pPr>
              <w:jc w:val="center"/>
              <w:rPr>
                <w:rFonts w:ascii="Times New Roman" w:hAnsi="Times New Roman"/>
                <w:sz w:val="24"/>
                <w:szCs w:val="24"/>
              </w:rPr>
            </w:pPr>
            <w:r w:rsidRPr="00B037E1">
              <w:rPr>
                <w:rFonts w:ascii="Times New Roman" w:hAnsi="Times New Roman"/>
                <w:sz w:val="24"/>
                <w:szCs w:val="24"/>
              </w:rPr>
              <w:t>Наименование</w:t>
            </w:r>
          </w:p>
        </w:tc>
        <w:tc>
          <w:tcPr>
            <w:tcW w:w="425" w:type="dxa"/>
            <w:vMerge w:val="restart"/>
            <w:tcBorders>
              <w:bottom w:val="nil"/>
            </w:tcBorders>
            <w:textDirection w:val="btLr"/>
            <w:vAlign w:val="center"/>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ГРБС</w:t>
            </w:r>
          </w:p>
        </w:tc>
        <w:tc>
          <w:tcPr>
            <w:tcW w:w="700" w:type="dxa"/>
            <w:vMerge w:val="restart"/>
            <w:tcBorders>
              <w:bottom w:val="nil"/>
            </w:tcBorders>
            <w:textDirection w:val="btLr"/>
            <w:vAlign w:val="center"/>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Исполнители</w:t>
            </w:r>
          </w:p>
        </w:tc>
        <w:tc>
          <w:tcPr>
            <w:tcW w:w="411" w:type="dxa"/>
            <w:vMerge w:val="restart"/>
            <w:tcBorders>
              <w:bottom w:val="nil"/>
            </w:tcBorders>
            <w:textDirection w:val="btLr"/>
            <w:vAlign w:val="center"/>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Источник ФО</w:t>
            </w:r>
          </w:p>
        </w:tc>
        <w:tc>
          <w:tcPr>
            <w:tcW w:w="749" w:type="dxa"/>
            <w:vMerge w:val="restart"/>
            <w:textDirection w:val="btLr"/>
            <w:vAlign w:val="center"/>
          </w:tcPr>
          <w:p w:rsidR="00716461" w:rsidRPr="00B037E1" w:rsidRDefault="00716461" w:rsidP="005C239F">
            <w:pPr>
              <w:jc w:val="center"/>
              <w:rPr>
                <w:rFonts w:ascii="Times New Roman" w:hAnsi="Times New Roman"/>
                <w:sz w:val="24"/>
                <w:szCs w:val="24"/>
              </w:rPr>
            </w:pPr>
            <w:r w:rsidRPr="00B037E1">
              <w:rPr>
                <w:rFonts w:ascii="Times New Roman" w:hAnsi="Times New Roman"/>
                <w:sz w:val="24"/>
                <w:szCs w:val="24"/>
              </w:rPr>
              <w:t>КБК</w:t>
            </w:r>
          </w:p>
        </w:tc>
        <w:tc>
          <w:tcPr>
            <w:tcW w:w="1725" w:type="dxa"/>
            <w:gridSpan w:val="2"/>
            <w:vAlign w:val="center"/>
          </w:tcPr>
          <w:p w:rsidR="00716461" w:rsidRPr="00B037E1" w:rsidRDefault="00716461" w:rsidP="005C239F">
            <w:pPr>
              <w:ind w:left="-109" w:right="-108"/>
              <w:jc w:val="center"/>
              <w:rPr>
                <w:rFonts w:ascii="Times New Roman" w:hAnsi="Times New Roman"/>
                <w:sz w:val="24"/>
                <w:szCs w:val="24"/>
              </w:rPr>
            </w:pPr>
            <w:r w:rsidRPr="00B037E1">
              <w:rPr>
                <w:rFonts w:ascii="Times New Roman" w:hAnsi="Times New Roman"/>
                <w:sz w:val="24"/>
                <w:szCs w:val="24"/>
              </w:rPr>
              <w:t>Объем ФО по годам (тыс. рублей)</w:t>
            </w:r>
          </w:p>
        </w:tc>
      </w:tr>
      <w:tr w:rsidR="00FD681E" w:rsidRPr="00B037E1" w:rsidTr="001514B4">
        <w:trPr>
          <w:cantSplit/>
          <w:trHeight w:val="1088"/>
          <w:tblHeader/>
        </w:trPr>
        <w:tc>
          <w:tcPr>
            <w:tcW w:w="817" w:type="dxa"/>
            <w:vMerge/>
            <w:tcBorders>
              <w:bottom w:val="nil"/>
            </w:tcBorders>
            <w:vAlign w:val="center"/>
          </w:tcPr>
          <w:p w:rsidR="00FD681E" w:rsidRPr="00B037E1" w:rsidRDefault="00FD681E" w:rsidP="005C239F">
            <w:pPr>
              <w:jc w:val="center"/>
              <w:rPr>
                <w:rFonts w:ascii="Times New Roman" w:hAnsi="Times New Roman"/>
                <w:sz w:val="24"/>
                <w:szCs w:val="24"/>
              </w:rPr>
            </w:pPr>
          </w:p>
        </w:tc>
        <w:tc>
          <w:tcPr>
            <w:tcW w:w="4809" w:type="dxa"/>
            <w:vMerge/>
            <w:tcBorders>
              <w:bottom w:val="nil"/>
            </w:tcBorders>
            <w:vAlign w:val="center"/>
          </w:tcPr>
          <w:p w:rsidR="00FD681E" w:rsidRPr="00B037E1" w:rsidRDefault="00FD681E" w:rsidP="005C239F">
            <w:pPr>
              <w:jc w:val="center"/>
              <w:rPr>
                <w:rFonts w:ascii="Times New Roman" w:hAnsi="Times New Roman"/>
                <w:sz w:val="24"/>
                <w:szCs w:val="24"/>
              </w:rPr>
            </w:pPr>
          </w:p>
        </w:tc>
        <w:tc>
          <w:tcPr>
            <w:tcW w:w="425" w:type="dxa"/>
            <w:vMerge/>
            <w:tcBorders>
              <w:bottom w:val="nil"/>
            </w:tcBorders>
            <w:vAlign w:val="center"/>
          </w:tcPr>
          <w:p w:rsidR="00FD681E" w:rsidRPr="00B037E1" w:rsidRDefault="00FD681E" w:rsidP="005C239F">
            <w:pPr>
              <w:jc w:val="center"/>
              <w:rPr>
                <w:rFonts w:ascii="Times New Roman" w:hAnsi="Times New Roman"/>
                <w:sz w:val="24"/>
                <w:szCs w:val="24"/>
              </w:rPr>
            </w:pPr>
          </w:p>
        </w:tc>
        <w:tc>
          <w:tcPr>
            <w:tcW w:w="700" w:type="dxa"/>
            <w:vMerge/>
            <w:tcBorders>
              <w:bottom w:val="nil"/>
            </w:tcBorders>
            <w:vAlign w:val="center"/>
          </w:tcPr>
          <w:p w:rsidR="00FD681E" w:rsidRPr="00B037E1" w:rsidRDefault="00FD681E" w:rsidP="005C239F">
            <w:pPr>
              <w:jc w:val="center"/>
              <w:rPr>
                <w:rFonts w:ascii="Times New Roman" w:hAnsi="Times New Roman"/>
                <w:sz w:val="24"/>
                <w:szCs w:val="24"/>
              </w:rPr>
            </w:pPr>
          </w:p>
        </w:tc>
        <w:tc>
          <w:tcPr>
            <w:tcW w:w="411" w:type="dxa"/>
            <w:vMerge/>
            <w:tcBorders>
              <w:bottom w:val="nil"/>
            </w:tcBorders>
            <w:vAlign w:val="center"/>
          </w:tcPr>
          <w:p w:rsidR="00FD681E" w:rsidRPr="00B037E1" w:rsidRDefault="00FD681E" w:rsidP="005C239F">
            <w:pPr>
              <w:jc w:val="center"/>
              <w:rPr>
                <w:rFonts w:ascii="Times New Roman" w:hAnsi="Times New Roman"/>
                <w:sz w:val="24"/>
                <w:szCs w:val="24"/>
              </w:rPr>
            </w:pPr>
          </w:p>
        </w:tc>
        <w:tc>
          <w:tcPr>
            <w:tcW w:w="749" w:type="dxa"/>
            <w:vMerge/>
            <w:tcBorders>
              <w:bottom w:val="nil"/>
            </w:tcBorders>
          </w:tcPr>
          <w:p w:rsidR="00FD681E" w:rsidRPr="00B037E1" w:rsidRDefault="00FD681E" w:rsidP="005C239F">
            <w:pPr>
              <w:jc w:val="center"/>
              <w:rPr>
                <w:rFonts w:ascii="Times New Roman" w:hAnsi="Times New Roman"/>
                <w:sz w:val="24"/>
                <w:szCs w:val="24"/>
              </w:rPr>
            </w:pPr>
          </w:p>
        </w:tc>
        <w:tc>
          <w:tcPr>
            <w:tcW w:w="849" w:type="dxa"/>
            <w:tcBorders>
              <w:bottom w:val="nil"/>
            </w:tcBorders>
            <w:textDirection w:val="btLr"/>
            <w:vAlign w:val="center"/>
          </w:tcPr>
          <w:p w:rsidR="00FD681E" w:rsidRPr="00B037E1" w:rsidRDefault="00FD681E" w:rsidP="005C239F">
            <w:pPr>
              <w:jc w:val="center"/>
              <w:rPr>
                <w:rFonts w:ascii="Times New Roman" w:hAnsi="Times New Roman"/>
                <w:sz w:val="24"/>
                <w:szCs w:val="24"/>
              </w:rPr>
            </w:pPr>
            <w:r w:rsidRPr="00B037E1">
              <w:rPr>
                <w:rFonts w:ascii="Times New Roman" w:hAnsi="Times New Roman"/>
                <w:sz w:val="24"/>
                <w:szCs w:val="24"/>
              </w:rPr>
              <w:t>всего</w:t>
            </w:r>
          </w:p>
        </w:tc>
        <w:tc>
          <w:tcPr>
            <w:tcW w:w="876" w:type="dxa"/>
            <w:tcBorders>
              <w:bottom w:val="nil"/>
            </w:tcBorders>
            <w:textDirection w:val="btLr"/>
            <w:vAlign w:val="center"/>
          </w:tcPr>
          <w:p w:rsidR="00FD681E" w:rsidRPr="00B037E1" w:rsidRDefault="00FD681E" w:rsidP="005C239F">
            <w:pPr>
              <w:jc w:val="center"/>
              <w:rPr>
                <w:rFonts w:ascii="Times New Roman" w:hAnsi="Times New Roman"/>
                <w:sz w:val="24"/>
                <w:szCs w:val="24"/>
              </w:rPr>
            </w:pPr>
            <w:r w:rsidRPr="00B037E1">
              <w:rPr>
                <w:rFonts w:ascii="Times New Roman" w:hAnsi="Times New Roman"/>
                <w:sz w:val="24"/>
                <w:szCs w:val="24"/>
              </w:rPr>
              <w:t>2022</w:t>
            </w:r>
          </w:p>
        </w:tc>
      </w:tr>
    </w:tbl>
    <w:p w:rsidR="001514B4" w:rsidRPr="001514B4" w:rsidRDefault="001514B4">
      <w:pPr>
        <w:rPr>
          <w:rFonts w:ascii="Times New Roman" w:hAnsi="Times New Roman"/>
          <w:sz w:val="2"/>
          <w:szCs w:val="2"/>
        </w:rPr>
      </w:pPr>
    </w:p>
    <w:tbl>
      <w:tblPr>
        <w:tblStyle w:val="a9"/>
        <w:tblW w:w="9636" w:type="dxa"/>
        <w:tblInd w:w="-4" w:type="dxa"/>
        <w:tblLayout w:type="fixed"/>
        <w:tblLook w:val="04A0" w:firstRow="1" w:lastRow="0" w:firstColumn="1" w:lastColumn="0" w:noHBand="0" w:noVBand="1"/>
      </w:tblPr>
      <w:tblGrid>
        <w:gridCol w:w="810"/>
        <w:gridCol w:w="7"/>
        <w:gridCol w:w="4809"/>
        <w:gridCol w:w="425"/>
        <w:gridCol w:w="700"/>
        <w:gridCol w:w="411"/>
        <w:gridCol w:w="749"/>
        <w:gridCol w:w="849"/>
        <w:gridCol w:w="876"/>
      </w:tblGrid>
      <w:tr w:rsidR="00FD681E" w:rsidRPr="00B037E1" w:rsidTr="001514B4">
        <w:trPr>
          <w:tblHeader/>
        </w:trPr>
        <w:tc>
          <w:tcPr>
            <w:tcW w:w="810"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1</w:t>
            </w:r>
          </w:p>
        </w:tc>
        <w:tc>
          <w:tcPr>
            <w:tcW w:w="4816" w:type="dxa"/>
            <w:gridSpan w:val="2"/>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2</w:t>
            </w:r>
          </w:p>
        </w:tc>
        <w:tc>
          <w:tcPr>
            <w:tcW w:w="425"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3</w:t>
            </w:r>
          </w:p>
        </w:tc>
        <w:tc>
          <w:tcPr>
            <w:tcW w:w="700"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4</w:t>
            </w:r>
          </w:p>
        </w:tc>
        <w:tc>
          <w:tcPr>
            <w:tcW w:w="411"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5</w:t>
            </w:r>
          </w:p>
        </w:tc>
        <w:tc>
          <w:tcPr>
            <w:tcW w:w="749"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6</w:t>
            </w:r>
          </w:p>
        </w:tc>
        <w:tc>
          <w:tcPr>
            <w:tcW w:w="849"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7</w:t>
            </w:r>
          </w:p>
        </w:tc>
        <w:tc>
          <w:tcPr>
            <w:tcW w:w="876"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8</w:t>
            </w:r>
          </w:p>
        </w:tc>
      </w:tr>
      <w:tr w:rsidR="00FD681E" w:rsidRPr="00B037E1" w:rsidTr="001514B4">
        <w:tc>
          <w:tcPr>
            <w:tcW w:w="810" w:type="dxa"/>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1</w:t>
            </w:r>
          </w:p>
        </w:tc>
        <w:tc>
          <w:tcPr>
            <w:tcW w:w="4816" w:type="dxa"/>
            <w:gridSpan w:val="2"/>
          </w:tcPr>
          <w:p w:rsidR="00FD681E" w:rsidRPr="00B037E1" w:rsidRDefault="00FD681E" w:rsidP="00290CC8">
            <w:pPr>
              <w:ind w:left="-57" w:right="-57"/>
              <w:rPr>
                <w:rFonts w:ascii="Times New Roman" w:hAnsi="Times New Roman"/>
                <w:sz w:val="24"/>
                <w:szCs w:val="24"/>
              </w:rPr>
            </w:pPr>
            <w:r w:rsidRPr="00B037E1">
              <w:rPr>
                <w:rFonts w:ascii="Times New Roman" w:hAnsi="Times New Roman"/>
                <w:sz w:val="24"/>
                <w:szCs w:val="24"/>
              </w:rPr>
              <w:t>Региональные проекты</w:t>
            </w:r>
          </w:p>
        </w:tc>
        <w:tc>
          <w:tcPr>
            <w:tcW w:w="425" w:type="dxa"/>
          </w:tcPr>
          <w:p w:rsidR="00FD681E" w:rsidRPr="00B037E1" w:rsidRDefault="00FD681E" w:rsidP="00CD5D71">
            <w:pPr>
              <w:ind w:left="-57" w:right="-57"/>
              <w:jc w:val="center"/>
              <w:rPr>
                <w:rFonts w:ascii="Times New Roman" w:hAnsi="Times New Roman"/>
                <w:sz w:val="24"/>
                <w:szCs w:val="24"/>
              </w:rPr>
            </w:pPr>
          </w:p>
        </w:tc>
        <w:tc>
          <w:tcPr>
            <w:tcW w:w="700" w:type="dxa"/>
          </w:tcPr>
          <w:p w:rsidR="00FD681E" w:rsidRPr="00B037E1" w:rsidRDefault="00FD681E" w:rsidP="00CD5D71">
            <w:pPr>
              <w:ind w:left="-57" w:right="-57"/>
              <w:jc w:val="center"/>
              <w:rPr>
                <w:rFonts w:ascii="Times New Roman" w:hAnsi="Times New Roman"/>
                <w:sz w:val="24"/>
                <w:szCs w:val="24"/>
              </w:rPr>
            </w:pPr>
          </w:p>
        </w:tc>
        <w:tc>
          <w:tcPr>
            <w:tcW w:w="411" w:type="dxa"/>
          </w:tcPr>
          <w:p w:rsidR="00FD681E" w:rsidRPr="00B037E1" w:rsidRDefault="00FD681E" w:rsidP="00CD5D71">
            <w:pPr>
              <w:ind w:left="-57" w:right="-57"/>
              <w:jc w:val="center"/>
              <w:rPr>
                <w:rFonts w:ascii="Times New Roman" w:hAnsi="Times New Roman"/>
                <w:sz w:val="24"/>
                <w:szCs w:val="24"/>
              </w:rPr>
            </w:pPr>
          </w:p>
        </w:tc>
        <w:tc>
          <w:tcPr>
            <w:tcW w:w="749" w:type="dxa"/>
          </w:tcPr>
          <w:p w:rsidR="00FD681E" w:rsidRPr="00B037E1" w:rsidRDefault="00FD681E" w:rsidP="00CD5D71">
            <w:pPr>
              <w:ind w:left="-57" w:right="-57"/>
              <w:jc w:val="center"/>
              <w:rPr>
                <w:rFonts w:ascii="Times New Roman" w:hAnsi="Times New Roman"/>
                <w:sz w:val="24"/>
                <w:szCs w:val="24"/>
              </w:rPr>
            </w:pPr>
          </w:p>
        </w:tc>
        <w:tc>
          <w:tcPr>
            <w:tcW w:w="849" w:type="dxa"/>
          </w:tcPr>
          <w:p w:rsidR="00FD681E" w:rsidRPr="00B037E1" w:rsidRDefault="00FD681E" w:rsidP="00CD5D71">
            <w:pPr>
              <w:ind w:left="-57" w:right="-57"/>
              <w:jc w:val="center"/>
              <w:rPr>
                <w:rFonts w:ascii="Times New Roman" w:hAnsi="Times New Roman"/>
                <w:sz w:val="24"/>
                <w:szCs w:val="24"/>
              </w:rPr>
            </w:pPr>
          </w:p>
        </w:tc>
        <w:tc>
          <w:tcPr>
            <w:tcW w:w="876" w:type="dxa"/>
          </w:tcPr>
          <w:p w:rsidR="00FD681E" w:rsidRPr="00B037E1" w:rsidRDefault="00FD681E" w:rsidP="00CD5D71">
            <w:pPr>
              <w:ind w:left="-57" w:right="-57"/>
              <w:jc w:val="center"/>
              <w:rPr>
                <w:rFonts w:ascii="Times New Roman" w:hAnsi="Times New Roman"/>
                <w:sz w:val="24"/>
                <w:szCs w:val="24"/>
              </w:rPr>
            </w:pPr>
          </w:p>
        </w:tc>
      </w:tr>
      <w:tr w:rsidR="00FD681E" w:rsidRPr="00B037E1" w:rsidTr="001514B4">
        <w:trPr>
          <w:cantSplit/>
          <w:trHeight w:val="1330"/>
        </w:trPr>
        <w:tc>
          <w:tcPr>
            <w:tcW w:w="810" w:type="dxa"/>
          </w:tcPr>
          <w:p w:rsidR="00FD681E" w:rsidRPr="00B037E1" w:rsidRDefault="00FD681E" w:rsidP="00CD5D71">
            <w:pPr>
              <w:jc w:val="center"/>
              <w:rPr>
                <w:rFonts w:ascii="Times New Roman" w:hAnsi="Times New Roman"/>
                <w:sz w:val="24"/>
                <w:szCs w:val="24"/>
              </w:rPr>
            </w:pPr>
            <w:r w:rsidRPr="00B037E1">
              <w:rPr>
                <w:rFonts w:ascii="Times New Roman" w:hAnsi="Times New Roman"/>
                <w:sz w:val="24"/>
                <w:szCs w:val="24"/>
              </w:rPr>
              <w:lastRenderedPageBreak/>
              <w:t>1.1</w:t>
            </w:r>
          </w:p>
        </w:tc>
        <w:tc>
          <w:tcPr>
            <w:tcW w:w="4816" w:type="dxa"/>
            <w:gridSpan w:val="2"/>
          </w:tcPr>
          <w:p w:rsidR="00FD681E" w:rsidRPr="00B037E1" w:rsidRDefault="001514B4" w:rsidP="00CD5D71">
            <w:pPr>
              <w:ind w:left="-52" w:right="-50"/>
              <w:rPr>
                <w:rFonts w:ascii="Times New Roman" w:hAnsi="Times New Roman"/>
                <w:sz w:val="24"/>
                <w:szCs w:val="24"/>
              </w:rPr>
            </w:pPr>
            <w:r>
              <w:rPr>
                <w:rFonts w:ascii="Times New Roman" w:hAnsi="Times New Roman"/>
                <w:sz w:val="24"/>
                <w:szCs w:val="24"/>
              </w:rPr>
              <w:t>Региональный проект «</w:t>
            </w:r>
            <w:r w:rsidR="00FD681E" w:rsidRPr="00B037E1">
              <w:rPr>
                <w:rFonts w:ascii="Times New Roman" w:hAnsi="Times New Roman"/>
                <w:sz w:val="24"/>
                <w:szCs w:val="24"/>
              </w:rPr>
              <w:t>Разработка и реализация программы системной поддержки и повышения качества жизни граждан старшего поколения (Рязанская область)</w:t>
            </w:r>
            <w:r>
              <w:rPr>
                <w:rFonts w:ascii="Times New Roman" w:hAnsi="Times New Roman"/>
                <w:sz w:val="24"/>
                <w:szCs w:val="24"/>
              </w:rPr>
              <w:t>»</w:t>
            </w:r>
          </w:p>
        </w:tc>
        <w:tc>
          <w:tcPr>
            <w:tcW w:w="425" w:type="dxa"/>
            <w:textDirection w:val="btLr"/>
          </w:tcPr>
          <w:p w:rsidR="00FD681E" w:rsidRPr="00B037E1" w:rsidRDefault="00FD681E" w:rsidP="00CD5D71">
            <w:pPr>
              <w:ind w:left="-57" w:right="-57"/>
              <w:jc w:val="center"/>
              <w:rPr>
                <w:rFonts w:ascii="Times New Roman" w:hAnsi="Times New Roman"/>
                <w:sz w:val="24"/>
                <w:szCs w:val="24"/>
              </w:rPr>
            </w:pPr>
          </w:p>
        </w:tc>
        <w:tc>
          <w:tcPr>
            <w:tcW w:w="700" w:type="dxa"/>
            <w:textDirection w:val="btLr"/>
          </w:tcPr>
          <w:p w:rsidR="00FD681E" w:rsidRPr="00B037E1" w:rsidRDefault="00FD681E" w:rsidP="00CD5D71">
            <w:pPr>
              <w:ind w:left="-57" w:right="-57"/>
              <w:jc w:val="center"/>
              <w:rPr>
                <w:rFonts w:ascii="Times New Roman" w:hAnsi="Times New Roman"/>
                <w:sz w:val="24"/>
                <w:szCs w:val="24"/>
              </w:rPr>
            </w:pPr>
          </w:p>
        </w:tc>
        <w:tc>
          <w:tcPr>
            <w:tcW w:w="411" w:type="dxa"/>
            <w:textDirection w:val="btLr"/>
          </w:tcPr>
          <w:p w:rsidR="00FD681E" w:rsidRPr="00B037E1" w:rsidRDefault="00FD681E" w:rsidP="00CD5D71">
            <w:pPr>
              <w:ind w:left="-57" w:right="-57"/>
              <w:jc w:val="center"/>
              <w:rPr>
                <w:rFonts w:ascii="Times New Roman" w:hAnsi="Times New Roman"/>
                <w:sz w:val="24"/>
                <w:szCs w:val="24"/>
              </w:rPr>
            </w:pPr>
          </w:p>
        </w:tc>
        <w:tc>
          <w:tcPr>
            <w:tcW w:w="749" w:type="dxa"/>
            <w:textDirection w:val="btLr"/>
          </w:tcPr>
          <w:p w:rsidR="00FD681E" w:rsidRPr="00B037E1" w:rsidRDefault="00FD681E" w:rsidP="00CD5D71">
            <w:pPr>
              <w:ind w:left="-57" w:right="-57"/>
              <w:jc w:val="center"/>
              <w:rPr>
                <w:rFonts w:ascii="Times New Roman" w:hAnsi="Times New Roman"/>
                <w:sz w:val="24"/>
                <w:szCs w:val="24"/>
              </w:rPr>
            </w:pPr>
          </w:p>
        </w:tc>
        <w:tc>
          <w:tcPr>
            <w:tcW w:w="8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1876,56131</w:t>
            </w:r>
          </w:p>
        </w:tc>
        <w:tc>
          <w:tcPr>
            <w:tcW w:w="876" w:type="dxa"/>
            <w:textDirection w:val="btLr"/>
            <w:vAlign w:val="center"/>
          </w:tcPr>
          <w:p w:rsidR="00FD681E" w:rsidRPr="00B037E1" w:rsidRDefault="00FD681E" w:rsidP="00FD681E">
            <w:pPr>
              <w:ind w:left="-57" w:right="-57"/>
              <w:jc w:val="center"/>
              <w:rPr>
                <w:rFonts w:ascii="Times New Roman" w:hAnsi="Times New Roman"/>
              </w:rPr>
            </w:pPr>
            <w:r w:rsidRPr="00B037E1">
              <w:rPr>
                <w:rFonts w:ascii="Times New Roman" w:hAnsi="Times New Roman"/>
                <w:sz w:val="24"/>
                <w:szCs w:val="24"/>
              </w:rPr>
              <w:t>1876,56131</w:t>
            </w:r>
          </w:p>
        </w:tc>
      </w:tr>
      <w:tr w:rsidR="00FD681E" w:rsidRPr="00B037E1" w:rsidTr="001514B4">
        <w:trPr>
          <w:cantSplit/>
          <w:trHeight w:val="2321"/>
        </w:trPr>
        <w:tc>
          <w:tcPr>
            <w:tcW w:w="810" w:type="dxa"/>
          </w:tcPr>
          <w:p w:rsidR="00FD681E" w:rsidRPr="00B037E1" w:rsidRDefault="00FD681E" w:rsidP="00CD5D71">
            <w:pPr>
              <w:jc w:val="center"/>
              <w:rPr>
                <w:rFonts w:ascii="Times New Roman" w:hAnsi="Times New Roman"/>
                <w:sz w:val="24"/>
                <w:szCs w:val="24"/>
              </w:rPr>
            </w:pPr>
            <w:r w:rsidRPr="00B037E1">
              <w:rPr>
                <w:rFonts w:ascii="Times New Roman" w:hAnsi="Times New Roman"/>
                <w:sz w:val="24"/>
                <w:szCs w:val="24"/>
              </w:rPr>
              <w:t>1.1.1</w:t>
            </w:r>
          </w:p>
        </w:tc>
        <w:tc>
          <w:tcPr>
            <w:tcW w:w="4816" w:type="dxa"/>
            <w:gridSpan w:val="2"/>
          </w:tcPr>
          <w:p w:rsidR="00FD681E" w:rsidRPr="00B037E1" w:rsidRDefault="00FD681E" w:rsidP="00290CC8">
            <w:pPr>
              <w:autoSpaceDE w:val="0"/>
              <w:autoSpaceDN w:val="0"/>
              <w:adjustRightInd w:val="0"/>
              <w:rPr>
                <w:rFonts w:ascii="Times New Roman" w:hAnsi="Times New Roman"/>
                <w:sz w:val="24"/>
                <w:szCs w:val="24"/>
              </w:rPr>
            </w:pPr>
            <w:r w:rsidRPr="00B037E1">
              <w:rPr>
                <w:rFonts w:ascii="Times New Roman" w:hAnsi="Times New Roman"/>
                <w:sz w:val="24"/>
                <w:szCs w:val="24"/>
              </w:rPr>
              <w:t xml:space="preserve">Субсидии на иные цели на организацию участия граждан </w:t>
            </w:r>
            <w:proofErr w:type="gramStart"/>
            <w:r w:rsidRPr="00B037E1">
              <w:rPr>
                <w:rFonts w:ascii="Times New Roman" w:hAnsi="Times New Roman"/>
                <w:sz w:val="24"/>
                <w:szCs w:val="24"/>
              </w:rPr>
              <w:t xml:space="preserve">старше 50 лет в региональном чемпионате профессионального мастерства по стандартам Ворлдскиллс </w:t>
            </w:r>
            <w:r w:rsidR="001514B4">
              <w:rPr>
                <w:rFonts w:ascii="Times New Roman" w:hAnsi="Times New Roman"/>
                <w:sz w:val="24"/>
                <w:szCs w:val="24"/>
              </w:rPr>
              <w:t>для людей старше 50 лет «Навыки мудрых</w:t>
            </w:r>
            <w:proofErr w:type="gramEnd"/>
            <w:r w:rsidR="001514B4">
              <w:rPr>
                <w:rFonts w:ascii="Times New Roman" w:hAnsi="Times New Roman"/>
                <w:sz w:val="24"/>
                <w:szCs w:val="24"/>
              </w:rPr>
              <w:t>»</w:t>
            </w:r>
          </w:p>
          <w:p w:rsidR="00FD681E" w:rsidRPr="00B037E1" w:rsidRDefault="00FD681E" w:rsidP="00CD5D71">
            <w:pPr>
              <w:ind w:left="-52" w:right="-50"/>
              <w:rPr>
                <w:rFonts w:ascii="Times New Roman" w:hAnsi="Times New Roman"/>
                <w:sz w:val="24"/>
                <w:szCs w:val="24"/>
              </w:rPr>
            </w:pPr>
          </w:p>
        </w:tc>
        <w:tc>
          <w:tcPr>
            <w:tcW w:w="425"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МТСЗН РО</w:t>
            </w:r>
          </w:p>
        </w:tc>
        <w:tc>
          <w:tcPr>
            <w:tcW w:w="700" w:type="dxa"/>
            <w:textDirection w:val="btLr"/>
          </w:tcPr>
          <w:p w:rsidR="00FD681E" w:rsidRPr="00B037E1" w:rsidRDefault="00FD681E" w:rsidP="00290CC8">
            <w:pPr>
              <w:ind w:left="-57" w:right="-57"/>
              <w:jc w:val="center"/>
              <w:rPr>
                <w:rFonts w:ascii="Times New Roman" w:hAnsi="Times New Roman"/>
                <w:sz w:val="24"/>
                <w:szCs w:val="24"/>
              </w:rPr>
            </w:pPr>
            <w:r w:rsidRPr="00B037E1">
              <w:rPr>
                <w:rFonts w:ascii="Times New Roman" w:hAnsi="Times New Roman"/>
                <w:sz w:val="24"/>
                <w:szCs w:val="24"/>
              </w:rPr>
              <w:t>ГАУ ДПО Учебный центр МТСЗН РО</w:t>
            </w:r>
          </w:p>
        </w:tc>
        <w:tc>
          <w:tcPr>
            <w:tcW w:w="411"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ОБ</w:t>
            </w:r>
          </w:p>
        </w:tc>
        <w:tc>
          <w:tcPr>
            <w:tcW w:w="7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Р3</w:t>
            </w:r>
          </w:p>
        </w:tc>
        <w:tc>
          <w:tcPr>
            <w:tcW w:w="8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1876,56131</w:t>
            </w:r>
          </w:p>
        </w:tc>
        <w:tc>
          <w:tcPr>
            <w:tcW w:w="876" w:type="dxa"/>
            <w:textDirection w:val="btLr"/>
            <w:vAlign w:val="center"/>
          </w:tcPr>
          <w:p w:rsidR="00FD681E" w:rsidRPr="00B037E1" w:rsidRDefault="00FD681E" w:rsidP="00FD681E">
            <w:pPr>
              <w:ind w:left="-57" w:right="-57"/>
              <w:jc w:val="center"/>
              <w:rPr>
                <w:rFonts w:ascii="Times New Roman" w:hAnsi="Times New Roman"/>
              </w:rPr>
            </w:pPr>
            <w:r w:rsidRPr="00B037E1">
              <w:rPr>
                <w:rFonts w:ascii="Times New Roman" w:hAnsi="Times New Roman"/>
                <w:sz w:val="24"/>
                <w:szCs w:val="24"/>
              </w:rPr>
              <w:t>1876,56131</w:t>
            </w:r>
          </w:p>
        </w:tc>
      </w:tr>
      <w:tr w:rsidR="00FD681E" w:rsidRPr="00B037E1" w:rsidTr="001514B4">
        <w:trPr>
          <w:cantSplit/>
          <w:trHeight w:val="1343"/>
        </w:trPr>
        <w:tc>
          <w:tcPr>
            <w:tcW w:w="5626" w:type="dxa"/>
            <w:gridSpan w:val="3"/>
          </w:tcPr>
          <w:p w:rsidR="00FD681E" w:rsidRPr="00B037E1" w:rsidRDefault="00FD681E" w:rsidP="00290CC8">
            <w:pPr>
              <w:autoSpaceDE w:val="0"/>
              <w:autoSpaceDN w:val="0"/>
              <w:adjustRightInd w:val="0"/>
              <w:rPr>
                <w:rFonts w:ascii="Times New Roman" w:hAnsi="Times New Roman"/>
                <w:sz w:val="24"/>
                <w:szCs w:val="24"/>
              </w:rPr>
            </w:pPr>
            <w:r w:rsidRPr="00B037E1">
              <w:rPr>
                <w:rFonts w:ascii="Times New Roman" w:hAnsi="Times New Roman"/>
                <w:sz w:val="24"/>
                <w:szCs w:val="24"/>
              </w:rPr>
              <w:t>Всего по региональным проектам</w:t>
            </w:r>
          </w:p>
        </w:tc>
        <w:tc>
          <w:tcPr>
            <w:tcW w:w="425" w:type="dxa"/>
            <w:textDirection w:val="btLr"/>
          </w:tcPr>
          <w:p w:rsidR="00FD681E" w:rsidRPr="00B037E1" w:rsidRDefault="00FD681E" w:rsidP="00CD5D71">
            <w:pPr>
              <w:ind w:left="-57" w:right="-57"/>
              <w:jc w:val="center"/>
              <w:rPr>
                <w:rFonts w:ascii="Times New Roman" w:hAnsi="Times New Roman"/>
                <w:sz w:val="24"/>
                <w:szCs w:val="24"/>
              </w:rPr>
            </w:pPr>
          </w:p>
        </w:tc>
        <w:tc>
          <w:tcPr>
            <w:tcW w:w="700" w:type="dxa"/>
            <w:textDirection w:val="btLr"/>
          </w:tcPr>
          <w:p w:rsidR="00FD681E" w:rsidRPr="00B037E1" w:rsidRDefault="00FD681E" w:rsidP="00290CC8">
            <w:pPr>
              <w:ind w:left="-57" w:right="-57"/>
              <w:jc w:val="center"/>
              <w:rPr>
                <w:rFonts w:ascii="Times New Roman" w:hAnsi="Times New Roman"/>
                <w:sz w:val="24"/>
                <w:szCs w:val="24"/>
              </w:rPr>
            </w:pPr>
          </w:p>
        </w:tc>
        <w:tc>
          <w:tcPr>
            <w:tcW w:w="411" w:type="dxa"/>
            <w:textDirection w:val="btLr"/>
          </w:tcPr>
          <w:p w:rsidR="00FD681E" w:rsidRPr="00B037E1" w:rsidRDefault="00FD681E" w:rsidP="00CD5D71">
            <w:pPr>
              <w:ind w:left="-57" w:right="-57"/>
              <w:jc w:val="center"/>
              <w:rPr>
                <w:rFonts w:ascii="Times New Roman" w:hAnsi="Times New Roman"/>
                <w:sz w:val="24"/>
                <w:szCs w:val="24"/>
              </w:rPr>
            </w:pPr>
          </w:p>
        </w:tc>
        <w:tc>
          <w:tcPr>
            <w:tcW w:w="749" w:type="dxa"/>
            <w:textDirection w:val="btLr"/>
          </w:tcPr>
          <w:p w:rsidR="00FD681E" w:rsidRPr="00B037E1" w:rsidRDefault="00FD681E" w:rsidP="00CD5D71">
            <w:pPr>
              <w:ind w:left="-57" w:right="-57"/>
              <w:jc w:val="center"/>
              <w:rPr>
                <w:rFonts w:ascii="Times New Roman" w:hAnsi="Times New Roman"/>
                <w:sz w:val="24"/>
                <w:szCs w:val="24"/>
              </w:rPr>
            </w:pPr>
          </w:p>
        </w:tc>
        <w:tc>
          <w:tcPr>
            <w:tcW w:w="8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1876,56131</w:t>
            </w:r>
          </w:p>
        </w:tc>
        <w:tc>
          <w:tcPr>
            <w:tcW w:w="876" w:type="dxa"/>
            <w:textDirection w:val="btLr"/>
            <w:vAlign w:val="center"/>
          </w:tcPr>
          <w:p w:rsidR="00FD681E" w:rsidRPr="00B037E1" w:rsidRDefault="00FD681E" w:rsidP="00FD681E">
            <w:pPr>
              <w:ind w:left="-57" w:right="-57"/>
              <w:jc w:val="center"/>
              <w:rPr>
                <w:rFonts w:ascii="Times New Roman" w:hAnsi="Times New Roman"/>
              </w:rPr>
            </w:pPr>
            <w:r w:rsidRPr="00B037E1">
              <w:rPr>
                <w:rFonts w:ascii="Times New Roman" w:hAnsi="Times New Roman"/>
                <w:sz w:val="24"/>
                <w:szCs w:val="24"/>
              </w:rPr>
              <w:t>1876,56131</w:t>
            </w:r>
          </w:p>
        </w:tc>
      </w:tr>
      <w:tr w:rsidR="00FD681E" w:rsidRPr="00B037E1" w:rsidTr="001514B4">
        <w:trPr>
          <w:cantSplit/>
          <w:trHeight w:val="294"/>
        </w:trPr>
        <w:tc>
          <w:tcPr>
            <w:tcW w:w="817" w:type="dxa"/>
            <w:gridSpan w:val="2"/>
          </w:tcPr>
          <w:p w:rsidR="00FD681E" w:rsidRPr="00B037E1" w:rsidRDefault="00FD681E" w:rsidP="00290CC8">
            <w:pPr>
              <w:autoSpaceDE w:val="0"/>
              <w:autoSpaceDN w:val="0"/>
              <w:adjustRightInd w:val="0"/>
              <w:jc w:val="center"/>
              <w:rPr>
                <w:rFonts w:ascii="Times New Roman" w:hAnsi="Times New Roman"/>
                <w:sz w:val="24"/>
                <w:szCs w:val="24"/>
              </w:rPr>
            </w:pPr>
            <w:r w:rsidRPr="00B037E1">
              <w:rPr>
                <w:rFonts w:ascii="Times New Roman" w:hAnsi="Times New Roman"/>
                <w:sz w:val="24"/>
                <w:szCs w:val="24"/>
              </w:rPr>
              <w:t>2</w:t>
            </w:r>
          </w:p>
        </w:tc>
        <w:tc>
          <w:tcPr>
            <w:tcW w:w="4809" w:type="dxa"/>
          </w:tcPr>
          <w:p w:rsidR="00FD681E" w:rsidRPr="00B037E1" w:rsidRDefault="00FD681E" w:rsidP="00290CC8">
            <w:pPr>
              <w:autoSpaceDE w:val="0"/>
              <w:autoSpaceDN w:val="0"/>
              <w:adjustRightInd w:val="0"/>
              <w:rPr>
                <w:rFonts w:ascii="Times New Roman" w:hAnsi="Times New Roman"/>
                <w:sz w:val="24"/>
                <w:szCs w:val="24"/>
              </w:rPr>
            </w:pPr>
            <w:r w:rsidRPr="00B037E1">
              <w:rPr>
                <w:rFonts w:ascii="Times New Roman" w:hAnsi="Times New Roman"/>
                <w:sz w:val="24"/>
                <w:szCs w:val="24"/>
              </w:rPr>
              <w:t>Ведомственные проекты</w:t>
            </w:r>
          </w:p>
        </w:tc>
        <w:tc>
          <w:tcPr>
            <w:tcW w:w="425"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700" w:type="dxa"/>
            <w:textDirection w:val="btLr"/>
          </w:tcPr>
          <w:p w:rsidR="00FD681E" w:rsidRPr="00B037E1" w:rsidRDefault="00FD681E" w:rsidP="00290CC8">
            <w:pPr>
              <w:ind w:left="-57" w:right="-57"/>
              <w:jc w:val="center"/>
              <w:rPr>
                <w:rFonts w:ascii="Times New Roman" w:hAnsi="Times New Roman"/>
                <w:sz w:val="24"/>
                <w:szCs w:val="24"/>
              </w:rPr>
            </w:pPr>
            <w:r w:rsidRPr="00B037E1">
              <w:rPr>
                <w:rFonts w:ascii="Times New Roman" w:hAnsi="Times New Roman"/>
                <w:sz w:val="24"/>
                <w:szCs w:val="24"/>
              </w:rPr>
              <w:t>-</w:t>
            </w:r>
          </w:p>
        </w:tc>
        <w:tc>
          <w:tcPr>
            <w:tcW w:w="411"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749"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8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w:t>
            </w:r>
          </w:p>
        </w:tc>
        <w:tc>
          <w:tcPr>
            <w:tcW w:w="876"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w:t>
            </w:r>
          </w:p>
        </w:tc>
      </w:tr>
      <w:tr w:rsidR="00FD681E" w:rsidRPr="00B037E1" w:rsidTr="001514B4">
        <w:trPr>
          <w:cantSplit/>
          <w:trHeight w:val="309"/>
        </w:trPr>
        <w:tc>
          <w:tcPr>
            <w:tcW w:w="817" w:type="dxa"/>
            <w:gridSpan w:val="2"/>
          </w:tcPr>
          <w:p w:rsidR="00FD681E" w:rsidRPr="00B037E1" w:rsidRDefault="00FD681E" w:rsidP="00290CC8">
            <w:pPr>
              <w:autoSpaceDE w:val="0"/>
              <w:autoSpaceDN w:val="0"/>
              <w:adjustRightInd w:val="0"/>
              <w:jc w:val="center"/>
              <w:rPr>
                <w:rFonts w:ascii="Times New Roman" w:hAnsi="Times New Roman"/>
                <w:sz w:val="24"/>
                <w:szCs w:val="24"/>
              </w:rPr>
            </w:pPr>
            <w:r w:rsidRPr="00B037E1">
              <w:rPr>
                <w:rFonts w:ascii="Times New Roman" w:hAnsi="Times New Roman"/>
                <w:sz w:val="24"/>
                <w:szCs w:val="24"/>
              </w:rPr>
              <w:t>3</w:t>
            </w:r>
          </w:p>
        </w:tc>
        <w:tc>
          <w:tcPr>
            <w:tcW w:w="4809" w:type="dxa"/>
          </w:tcPr>
          <w:p w:rsidR="00FD681E" w:rsidRPr="00B037E1" w:rsidRDefault="00FD681E" w:rsidP="00290CC8">
            <w:pPr>
              <w:autoSpaceDE w:val="0"/>
              <w:autoSpaceDN w:val="0"/>
              <w:adjustRightInd w:val="0"/>
              <w:rPr>
                <w:rFonts w:ascii="Times New Roman" w:hAnsi="Times New Roman"/>
                <w:sz w:val="24"/>
                <w:szCs w:val="24"/>
              </w:rPr>
            </w:pPr>
            <w:r w:rsidRPr="00B037E1">
              <w:rPr>
                <w:rFonts w:ascii="Times New Roman" w:hAnsi="Times New Roman"/>
                <w:sz w:val="24"/>
                <w:szCs w:val="24"/>
              </w:rPr>
              <w:t>Комплекс процессных мероприятий</w:t>
            </w:r>
          </w:p>
        </w:tc>
        <w:tc>
          <w:tcPr>
            <w:tcW w:w="425"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700"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411"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749"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w:t>
            </w:r>
          </w:p>
        </w:tc>
        <w:tc>
          <w:tcPr>
            <w:tcW w:w="8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w:t>
            </w:r>
          </w:p>
        </w:tc>
        <w:tc>
          <w:tcPr>
            <w:tcW w:w="876"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w:t>
            </w:r>
          </w:p>
        </w:tc>
      </w:tr>
      <w:tr w:rsidR="00FD681E" w:rsidRPr="00B037E1" w:rsidTr="001514B4">
        <w:trPr>
          <w:cantSplit/>
          <w:trHeight w:val="1440"/>
        </w:trPr>
        <w:tc>
          <w:tcPr>
            <w:tcW w:w="5626" w:type="dxa"/>
            <w:gridSpan w:val="3"/>
          </w:tcPr>
          <w:p w:rsidR="00FD681E" w:rsidRPr="00B037E1" w:rsidRDefault="00FD681E" w:rsidP="00290CC8">
            <w:pPr>
              <w:autoSpaceDE w:val="0"/>
              <w:autoSpaceDN w:val="0"/>
              <w:adjustRightInd w:val="0"/>
              <w:rPr>
                <w:rFonts w:ascii="Times New Roman" w:hAnsi="Times New Roman"/>
                <w:sz w:val="24"/>
                <w:szCs w:val="24"/>
              </w:rPr>
            </w:pPr>
            <w:r w:rsidRPr="00B037E1">
              <w:rPr>
                <w:rFonts w:ascii="Times New Roman" w:hAnsi="Times New Roman"/>
                <w:sz w:val="24"/>
                <w:szCs w:val="24"/>
              </w:rPr>
              <w:t>Итого по подпрограмме</w:t>
            </w:r>
          </w:p>
        </w:tc>
        <w:tc>
          <w:tcPr>
            <w:tcW w:w="425" w:type="dxa"/>
            <w:textDirection w:val="btLr"/>
          </w:tcPr>
          <w:p w:rsidR="00FD681E" w:rsidRPr="00B037E1" w:rsidRDefault="00FD681E" w:rsidP="00CD5D71">
            <w:pPr>
              <w:ind w:left="-57" w:right="-57"/>
              <w:jc w:val="center"/>
              <w:rPr>
                <w:rFonts w:ascii="Times New Roman" w:hAnsi="Times New Roman"/>
                <w:sz w:val="24"/>
                <w:szCs w:val="24"/>
              </w:rPr>
            </w:pPr>
          </w:p>
        </w:tc>
        <w:tc>
          <w:tcPr>
            <w:tcW w:w="700" w:type="dxa"/>
            <w:textDirection w:val="btLr"/>
          </w:tcPr>
          <w:p w:rsidR="00FD681E" w:rsidRPr="00B037E1" w:rsidRDefault="00FD681E" w:rsidP="00CD5D71">
            <w:pPr>
              <w:ind w:left="-57" w:right="-57"/>
              <w:jc w:val="center"/>
              <w:rPr>
                <w:rFonts w:ascii="Times New Roman" w:hAnsi="Times New Roman"/>
                <w:sz w:val="24"/>
                <w:szCs w:val="24"/>
              </w:rPr>
            </w:pPr>
          </w:p>
        </w:tc>
        <w:tc>
          <w:tcPr>
            <w:tcW w:w="411" w:type="dxa"/>
            <w:textDirection w:val="btLr"/>
          </w:tcPr>
          <w:p w:rsidR="00FD681E" w:rsidRPr="00B037E1" w:rsidRDefault="00FD681E" w:rsidP="00CD5D71">
            <w:pPr>
              <w:ind w:left="-57" w:right="-57"/>
              <w:jc w:val="center"/>
              <w:rPr>
                <w:rFonts w:ascii="Times New Roman" w:hAnsi="Times New Roman"/>
                <w:sz w:val="24"/>
                <w:szCs w:val="24"/>
              </w:rPr>
            </w:pPr>
            <w:r w:rsidRPr="00B037E1">
              <w:rPr>
                <w:rFonts w:ascii="Times New Roman" w:hAnsi="Times New Roman"/>
                <w:sz w:val="24"/>
                <w:szCs w:val="24"/>
              </w:rPr>
              <w:t>ОБ</w:t>
            </w:r>
          </w:p>
        </w:tc>
        <w:tc>
          <w:tcPr>
            <w:tcW w:w="749" w:type="dxa"/>
            <w:textDirection w:val="btLr"/>
          </w:tcPr>
          <w:p w:rsidR="00FD681E" w:rsidRPr="00B037E1" w:rsidRDefault="00FD681E" w:rsidP="00CD5D71">
            <w:pPr>
              <w:ind w:left="-57" w:right="-57"/>
              <w:jc w:val="center"/>
              <w:rPr>
                <w:rFonts w:ascii="Times New Roman" w:hAnsi="Times New Roman"/>
                <w:sz w:val="24"/>
                <w:szCs w:val="24"/>
              </w:rPr>
            </w:pPr>
          </w:p>
        </w:tc>
        <w:tc>
          <w:tcPr>
            <w:tcW w:w="849"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1876,56131</w:t>
            </w:r>
          </w:p>
        </w:tc>
        <w:tc>
          <w:tcPr>
            <w:tcW w:w="876" w:type="dxa"/>
            <w:textDirection w:val="btLr"/>
            <w:vAlign w:val="center"/>
          </w:tcPr>
          <w:p w:rsidR="00FD681E" w:rsidRPr="00B037E1" w:rsidRDefault="00FD681E" w:rsidP="00FD681E">
            <w:pPr>
              <w:ind w:left="-57" w:right="-57"/>
              <w:jc w:val="center"/>
              <w:rPr>
                <w:rFonts w:ascii="Times New Roman" w:hAnsi="Times New Roman"/>
                <w:sz w:val="24"/>
                <w:szCs w:val="24"/>
              </w:rPr>
            </w:pPr>
            <w:r w:rsidRPr="00B037E1">
              <w:rPr>
                <w:rFonts w:ascii="Times New Roman" w:hAnsi="Times New Roman"/>
                <w:sz w:val="24"/>
                <w:szCs w:val="24"/>
              </w:rPr>
              <w:t>1876,56131</w:t>
            </w:r>
            <w:r w:rsidR="001514B4">
              <w:rPr>
                <w:rFonts w:ascii="Times New Roman" w:hAnsi="Times New Roman"/>
                <w:sz w:val="24"/>
                <w:szCs w:val="24"/>
              </w:rPr>
              <w:t>»</w:t>
            </w:r>
          </w:p>
        </w:tc>
      </w:tr>
    </w:tbl>
    <w:p w:rsidR="00271D0A" w:rsidRPr="00B037E1" w:rsidRDefault="00271D0A" w:rsidP="00DE0661">
      <w:pPr>
        <w:rPr>
          <w:rFonts w:ascii="Times New Roman" w:hAnsi="Times New Roman"/>
          <w:color w:val="FF0000"/>
          <w:sz w:val="28"/>
          <w:szCs w:val="28"/>
        </w:rPr>
      </w:pPr>
    </w:p>
    <w:tbl>
      <w:tblPr>
        <w:tblW w:w="5000" w:type="pct"/>
        <w:jc w:val="right"/>
        <w:tblLayout w:type="fixed"/>
        <w:tblLook w:val="01E0" w:firstRow="1" w:lastRow="1" w:firstColumn="1" w:lastColumn="1" w:noHBand="0" w:noVBand="0"/>
      </w:tblPr>
      <w:tblGrid>
        <w:gridCol w:w="3995"/>
        <w:gridCol w:w="3086"/>
        <w:gridCol w:w="2490"/>
      </w:tblGrid>
      <w:tr w:rsidR="00E5101F" w:rsidRPr="00B037E1" w:rsidTr="00982BA6">
        <w:trPr>
          <w:jc w:val="right"/>
        </w:trPr>
        <w:tc>
          <w:tcPr>
            <w:tcW w:w="5000" w:type="pct"/>
            <w:gridSpan w:val="3"/>
          </w:tcPr>
          <w:p w:rsidR="00E5101F" w:rsidRPr="00B037E1" w:rsidRDefault="00E5101F" w:rsidP="00DE0661">
            <w:pPr>
              <w:ind w:firstLine="709"/>
              <w:jc w:val="both"/>
              <w:rPr>
                <w:rFonts w:ascii="Times New Roman" w:hAnsi="Times New Roman"/>
                <w:color w:val="FF0000"/>
                <w:sz w:val="28"/>
                <w:szCs w:val="28"/>
              </w:rPr>
            </w:pPr>
          </w:p>
          <w:p w:rsidR="00E75CB9" w:rsidRPr="00B037E1" w:rsidRDefault="00E75CB9" w:rsidP="00DE0661">
            <w:pPr>
              <w:ind w:firstLine="709"/>
              <w:jc w:val="both"/>
              <w:rPr>
                <w:rFonts w:ascii="Times New Roman" w:hAnsi="Times New Roman"/>
                <w:color w:val="FF0000"/>
                <w:sz w:val="28"/>
                <w:szCs w:val="28"/>
              </w:rPr>
            </w:pPr>
          </w:p>
        </w:tc>
      </w:tr>
      <w:tr w:rsidR="00E5101F" w:rsidRPr="00B037E1" w:rsidTr="00982BA6">
        <w:trPr>
          <w:trHeight w:val="309"/>
          <w:jc w:val="right"/>
        </w:trPr>
        <w:tc>
          <w:tcPr>
            <w:tcW w:w="2087" w:type="pct"/>
          </w:tcPr>
          <w:p w:rsidR="00E5101F" w:rsidRPr="00B037E1" w:rsidRDefault="00E5101F" w:rsidP="00DE0661">
            <w:pPr>
              <w:rPr>
                <w:rFonts w:ascii="Times New Roman" w:hAnsi="Times New Roman"/>
                <w:color w:val="000000" w:themeColor="text1"/>
                <w:sz w:val="28"/>
                <w:szCs w:val="28"/>
              </w:rPr>
            </w:pPr>
            <w:r w:rsidRPr="00B037E1">
              <w:rPr>
                <w:rFonts w:ascii="Times New Roman" w:hAnsi="Times New Roman"/>
                <w:color w:val="000000" w:themeColor="text1"/>
                <w:sz w:val="28"/>
                <w:szCs w:val="28"/>
              </w:rPr>
              <w:t>Губернатор Рязанской области</w:t>
            </w:r>
          </w:p>
        </w:tc>
        <w:tc>
          <w:tcPr>
            <w:tcW w:w="1612" w:type="pct"/>
          </w:tcPr>
          <w:p w:rsidR="00E5101F" w:rsidRPr="00B037E1" w:rsidRDefault="00E5101F" w:rsidP="00DE0661">
            <w:pPr>
              <w:rPr>
                <w:rFonts w:ascii="Times New Roman" w:hAnsi="Times New Roman"/>
                <w:color w:val="000000" w:themeColor="text1"/>
                <w:sz w:val="28"/>
                <w:szCs w:val="28"/>
              </w:rPr>
            </w:pPr>
          </w:p>
        </w:tc>
        <w:tc>
          <w:tcPr>
            <w:tcW w:w="1301" w:type="pct"/>
          </w:tcPr>
          <w:p w:rsidR="00E5101F" w:rsidRPr="00B037E1" w:rsidRDefault="00290CC8" w:rsidP="00DE0661">
            <w:pPr>
              <w:ind w:right="-6"/>
              <w:jc w:val="right"/>
              <w:rPr>
                <w:rFonts w:ascii="Times New Roman" w:hAnsi="Times New Roman"/>
                <w:b/>
                <w:color w:val="000000" w:themeColor="text1"/>
                <w:sz w:val="28"/>
                <w:szCs w:val="28"/>
              </w:rPr>
            </w:pPr>
            <w:r w:rsidRPr="00B037E1">
              <w:rPr>
                <w:rFonts w:ascii="Times New Roman" w:hAnsi="Times New Roman"/>
                <w:color w:val="000000" w:themeColor="text1"/>
                <w:sz w:val="28"/>
                <w:szCs w:val="28"/>
              </w:rPr>
              <w:t>П.В</w:t>
            </w:r>
            <w:r w:rsidR="00E5101F" w:rsidRPr="00B037E1">
              <w:rPr>
                <w:rFonts w:ascii="Times New Roman" w:hAnsi="Times New Roman"/>
                <w:color w:val="000000" w:themeColor="text1"/>
                <w:sz w:val="28"/>
                <w:szCs w:val="28"/>
              </w:rPr>
              <w:t xml:space="preserve">. </w:t>
            </w:r>
            <w:r w:rsidRPr="00B037E1">
              <w:rPr>
                <w:rFonts w:ascii="Times New Roman" w:hAnsi="Times New Roman"/>
                <w:color w:val="000000" w:themeColor="text1"/>
                <w:sz w:val="28"/>
                <w:szCs w:val="28"/>
              </w:rPr>
              <w:t>Малков</w:t>
            </w:r>
          </w:p>
        </w:tc>
      </w:tr>
    </w:tbl>
    <w:p w:rsidR="00C34F81" w:rsidRPr="00B037E1" w:rsidRDefault="006F2A5A" w:rsidP="00DE0661">
      <w:pPr>
        <w:rPr>
          <w:rFonts w:ascii="Times New Roman" w:hAnsi="Times New Roman"/>
          <w:sz w:val="28"/>
          <w:szCs w:val="28"/>
        </w:rPr>
      </w:pPr>
      <w:r>
        <w:rPr>
          <w:rFonts w:ascii="Times New Roman" w:hAnsi="Times New Roman"/>
          <w:sz w:val="28"/>
          <w:szCs w:val="28"/>
        </w:rPr>
        <w:t xml:space="preserve"> </w:t>
      </w:r>
    </w:p>
    <w:sectPr w:rsidR="00C34F81" w:rsidRPr="00B037E1" w:rsidSect="00BB34F3">
      <w:headerReference w:type="default" r:id="rId15"/>
      <w:type w:val="continuous"/>
      <w:pgSz w:w="11907" w:h="16834" w:code="9"/>
      <w:pgMar w:top="953" w:right="567" w:bottom="1119"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05" w:rsidRDefault="00006705">
      <w:r>
        <w:separator/>
      </w:r>
    </w:p>
  </w:endnote>
  <w:endnote w:type="continuationSeparator" w:id="0">
    <w:p w:rsidR="00006705" w:rsidRDefault="0000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B7" w:rsidRPr="00B413CE" w:rsidRDefault="00DA77B7">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246"/>
      <w:gridCol w:w="1018"/>
      <w:gridCol w:w="2730"/>
    </w:tblGrid>
    <w:tr w:rsidR="00DA77B7">
      <w:tc>
        <w:tcPr>
          <w:tcW w:w="2538" w:type="dxa"/>
        </w:tcPr>
        <w:p w:rsidR="00DA77B7" w:rsidRPr="00AC7150" w:rsidRDefault="00DA77B7" w:rsidP="00AC7150">
          <w:pPr>
            <w:pStyle w:val="a6"/>
            <w:rPr>
              <w:rFonts w:ascii="Times New Roman" w:hAnsi="Times New Roman"/>
              <w:sz w:val="28"/>
              <w:szCs w:val="28"/>
            </w:rPr>
          </w:pPr>
        </w:p>
      </w:tc>
      <w:tc>
        <w:tcPr>
          <w:tcW w:w="2246" w:type="dxa"/>
        </w:tcPr>
        <w:p w:rsidR="00DA77B7" w:rsidRDefault="00DA77B7" w:rsidP="00AC7150">
          <w:pPr>
            <w:pStyle w:val="a6"/>
            <w:jc w:val="both"/>
            <w:rPr>
              <w:rFonts w:ascii="Times New Roman" w:hAnsi="Times New Roman"/>
              <w:sz w:val="28"/>
              <w:szCs w:val="28"/>
            </w:rPr>
          </w:pPr>
        </w:p>
      </w:tc>
      <w:tc>
        <w:tcPr>
          <w:tcW w:w="1018" w:type="dxa"/>
        </w:tcPr>
        <w:p w:rsidR="00DA77B7" w:rsidRPr="00D77BCF" w:rsidRDefault="00DA77B7" w:rsidP="00D77BCF">
          <w:pPr>
            <w:pStyle w:val="a6"/>
            <w:ind w:right="-113"/>
            <w:jc w:val="right"/>
            <w:rPr>
              <w:b/>
              <w:sz w:val="14"/>
              <w:szCs w:val="14"/>
            </w:rPr>
          </w:pPr>
        </w:p>
      </w:tc>
      <w:tc>
        <w:tcPr>
          <w:tcW w:w="2730" w:type="dxa"/>
        </w:tcPr>
        <w:p w:rsidR="00DA77B7" w:rsidRPr="00D77BCF" w:rsidRDefault="00DA77B7" w:rsidP="00D77BCF">
          <w:pPr>
            <w:pStyle w:val="a6"/>
            <w:ind w:left="-113"/>
            <w:rPr>
              <w:rFonts w:ascii="Times New Roman" w:hAnsi="Times New Roman"/>
              <w:b/>
              <w:sz w:val="24"/>
              <w:szCs w:val="24"/>
            </w:rPr>
          </w:pPr>
        </w:p>
      </w:tc>
    </w:tr>
  </w:tbl>
  <w:p w:rsidR="00DA77B7" w:rsidRDefault="00DA77B7"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05" w:rsidRDefault="00006705">
      <w:r>
        <w:separator/>
      </w:r>
    </w:p>
  </w:footnote>
  <w:footnote w:type="continuationSeparator" w:id="0">
    <w:p w:rsidR="00006705" w:rsidRDefault="0000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B7" w:rsidRDefault="00830834" w:rsidP="002F1E81">
    <w:pPr>
      <w:pStyle w:val="a5"/>
      <w:framePr w:wrap="around" w:vAnchor="text" w:hAnchor="margin" w:xAlign="center" w:y="1"/>
      <w:rPr>
        <w:rStyle w:val="a8"/>
      </w:rPr>
    </w:pPr>
    <w:r>
      <w:rPr>
        <w:rStyle w:val="a8"/>
      </w:rPr>
      <w:fldChar w:fldCharType="begin"/>
    </w:r>
    <w:r w:rsidR="00DA77B7">
      <w:rPr>
        <w:rStyle w:val="a8"/>
      </w:rPr>
      <w:instrText xml:space="preserve">PAGE  </w:instrText>
    </w:r>
    <w:r>
      <w:rPr>
        <w:rStyle w:val="a8"/>
      </w:rPr>
      <w:fldChar w:fldCharType="separate"/>
    </w:r>
    <w:r w:rsidR="00DA77B7">
      <w:rPr>
        <w:rStyle w:val="a8"/>
        <w:noProof/>
      </w:rPr>
      <w:t>1</w:t>
    </w:r>
    <w:r>
      <w:rPr>
        <w:rStyle w:val="a8"/>
      </w:rPr>
      <w:fldChar w:fldCharType="end"/>
    </w:r>
  </w:p>
  <w:p w:rsidR="00DA77B7" w:rsidRDefault="00DA77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B7" w:rsidRPr="00481B88" w:rsidRDefault="00DA77B7" w:rsidP="00E37801">
    <w:pPr>
      <w:pStyle w:val="a5"/>
      <w:framePr w:w="326" w:wrap="around" w:vAnchor="text" w:hAnchor="page" w:x="6486" w:y="321"/>
      <w:rPr>
        <w:rStyle w:val="a8"/>
        <w:rFonts w:ascii="Times New Roman" w:hAnsi="Times New Roman"/>
        <w:sz w:val="28"/>
        <w:szCs w:val="28"/>
      </w:rPr>
    </w:pPr>
  </w:p>
  <w:p w:rsidR="00DA77B7" w:rsidRPr="00481B88" w:rsidRDefault="008308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00DA77B7"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0E23F7">
      <w:rPr>
        <w:rStyle w:val="a8"/>
        <w:rFonts w:ascii="Times New Roman" w:hAnsi="Times New Roman"/>
        <w:noProof/>
        <w:sz w:val="28"/>
        <w:szCs w:val="28"/>
      </w:rPr>
      <w:t>20</w:t>
    </w:r>
    <w:r w:rsidRPr="00481B88">
      <w:rPr>
        <w:rStyle w:val="a8"/>
        <w:rFonts w:ascii="Times New Roman" w:hAnsi="Times New Roman"/>
        <w:sz w:val="28"/>
        <w:szCs w:val="28"/>
      </w:rPr>
      <w:fldChar w:fldCharType="end"/>
    </w:r>
  </w:p>
  <w:p w:rsidR="00DA77B7" w:rsidRPr="00E37801" w:rsidRDefault="00DA77B7">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11.35pt" o:bullet="t">
        <v:imagedata r:id="rId1" o:title="Номер версии 555" gain="79922f" blacklevel="-1966f"/>
      </v:shape>
    </w:pict>
  </w:numPicBullet>
  <w:abstractNum w:abstractNumId="0">
    <w:nsid w:val="01B07C0F"/>
    <w:multiLevelType w:val="hybridMultilevel"/>
    <w:tmpl w:val="2EA040D6"/>
    <w:lvl w:ilvl="0" w:tplc="B794181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83187"/>
    <w:multiLevelType w:val="multilevel"/>
    <w:tmpl w:val="04404D1E"/>
    <w:lvl w:ilvl="0">
      <w:start w:val="1"/>
      <w:numFmt w:val="decimal"/>
      <w:lvlText w:val="%1."/>
      <w:lvlJc w:val="left"/>
      <w:pPr>
        <w:ind w:left="1729" w:hanging="1020"/>
      </w:pPr>
      <w:rPr>
        <w:rFonts w:ascii="Times New Roman" w:hAnsi="Times New Roman" w:cs="Times New Roman" w:hint="default"/>
        <w:sz w:val="28"/>
        <w:szCs w:val="28"/>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7561D9A"/>
    <w:multiLevelType w:val="hybridMultilevel"/>
    <w:tmpl w:val="66CC20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E6A29"/>
    <w:multiLevelType w:val="hybridMultilevel"/>
    <w:tmpl w:val="31D8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93435"/>
    <w:multiLevelType w:val="hybridMultilevel"/>
    <w:tmpl w:val="9DAEB6D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6">
    <w:nsid w:val="23C449D1"/>
    <w:multiLevelType w:val="hybridMultilevel"/>
    <w:tmpl w:val="3056DBF6"/>
    <w:lvl w:ilvl="0" w:tplc="0DDCF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8">
    <w:nsid w:val="2F727183"/>
    <w:multiLevelType w:val="hybridMultilevel"/>
    <w:tmpl w:val="6C9E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460F5E"/>
    <w:multiLevelType w:val="hybridMultilevel"/>
    <w:tmpl w:val="D3AC0E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2">
    <w:nsid w:val="4FA0686B"/>
    <w:multiLevelType w:val="hybridMultilevel"/>
    <w:tmpl w:val="C360A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782FEE"/>
    <w:multiLevelType w:val="hybridMultilevel"/>
    <w:tmpl w:val="BF76A24E"/>
    <w:lvl w:ilvl="0" w:tplc="92BE1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7687CCF"/>
    <w:multiLevelType w:val="hybridMultilevel"/>
    <w:tmpl w:val="42FC3F0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7073E"/>
    <w:multiLevelType w:val="hybridMultilevel"/>
    <w:tmpl w:val="CC56B3DC"/>
    <w:lvl w:ilvl="0" w:tplc="84623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6025B"/>
    <w:multiLevelType w:val="hybridMultilevel"/>
    <w:tmpl w:val="BBC88ABC"/>
    <w:lvl w:ilvl="0" w:tplc="F57E71DE">
      <w:start w:val="1"/>
      <w:numFmt w:val="decimal"/>
      <w:lvlText w:val="%1)"/>
      <w:lvlJc w:val="left"/>
      <w:pPr>
        <w:ind w:left="1939" w:hanging="12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99C5B40"/>
    <w:multiLevelType w:val="hybridMultilevel"/>
    <w:tmpl w:val="28F8FA84"/>
    <w:lvl w:ilvl="0" w:tplc="921A7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9">
    <w:nsid w:val="7752649A"/>
    <w:multiLevelType w:val="hybridMultilevel"/>
    <w:tmpl w:val="D2C4697A"/>
    <w:lvl w:ilvl="0" w:tplc="6FF0C2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C4A79EA"/>
    <w:multiLevelType w:val="hybridMultilevel"/>
    <w:tmpl w:val="D24EA3CA"/>
    <w:lvl w:ilvl="0" w:tplc="54968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21"/>
  </w:num>
  <w:num w:numId="2">
    <w:abstractNumId w:val="5"/>
  </w:num>
  <w:num w:numId="3">
    <w:abstractNumId w:val="11"/>
  </w:num>
  <w:num w:numId="4">
    <w:abstractNumId w:val="7"/>
  </w:num>
  <w:num w:numId="5">
    <w:abstractNumId w:val="10"/>
  </w:num>
  <w:num w:numId="6">
    <w:abstractNumId w:val="18"/>
  </w:num>
  <w:num w:numId="7">
    <w:abstractNumId w:val="19"/>
  </w:num>
  <w:num w:numId="8">
    <w:abstractNumId w:val="13"/>
  </w:num>
  <w:num w:numId="9">
    <w:abstractNumId w:val="15"/>
  </w:num>
  <w:num w:numId="10">
    <w:abstractNumId w:val="2"/>
  </w:num>
  <w:num w:numId="11">
    <w:abstractNumId w:val="4"/>
  </w:num>
  <w:num w:numId="12">
    <w:abstractNumId w:val="14"/>
  </w:num>
  <w:num w:numId="13">
    <w:abstractNumId w:val="16"/>
  </w:num>
  <w:num w:numId="14">
    <w:abstractNumId w:val="0"/>
  </w:num>
  <w:num w:numId="15">
    <w:abstractNumId w:val="17"/>
  </w:num>
  <w:num w:numId="16">
    <w:abstractNumId w:val="8"/>
  </w:num>
  <w:num w:numId="17">
    <w:abstractNumId w:val="3"/>
  </w:num>
  <w:num w:numId="18">
    <w:abstractNumId w:val="9"/>
  </w:num>
  <w:num w:numId="19">
    <w:abstractNumId w:val="12"/>
  </w:num>
  <w:num w:numId="20">
    <w:abstractNumId w:val="2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2c+5D/XXrPUM2HQK8oCPKBjC8U=" w:salt="8D0RGVTgi6s3nxdfzvPIw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D4"/>
    <w:rsid w:val="00002898"/>
    <w:rsid w:val="0000376D"/>
    <w:rsid w:val="00004085"/>
    <w:rsid w:val="00004282"/>
    <w:rsid w:val="00006705"/>
    <w:rsid w:val="0000670C"/>
    <w:rsid w:val="00007617"/>
    <w:rsid w:val="0001360F"/>
    <w:rsid w:val="00013835"/>
    <w:rsid w:val="00015DCA"/>
    <w:rsid w:val="000164B5"/>
    <w:rsid w:val="00016762"/>
    <w:rsid w:val="0002305C"/>
    <w:rsid w:val="00023E9C"/>
    <w:rsid w:val="000254FE"/>
    <w:rsid w:val="00025A8D"/>
    <w:rsid w:val="00027E1F"/>
    <w:rsid w:val="00032556"/>
    <w:rsid w:val="000331B3"/>
    <w:rsid w:val="00033413"/>
    <w:rsid w:val="00037206"/>
    <w:rsid w:val="00037C0C"/>
    <w:rsid w:val="00040A47"/>
    <w:rsid w:val="00040EFD"/>
    <w:rsid w:val="00041548"/>
    <w:rsid w:val="00042715"/>
    <w:rsid w:val="00045A6B"/>
    <w:rsid w:val="00047915"/>
    <w:rsid w:val="00047A69"/>
    <w:rsid w:val="00051330"/>
    <w:rsid w:val="000527ED"/>
    <w:rsid w:val="000530B0"/>
    <w:rsid w:val="0005465C"/>
    <w:rsid w:val="00055BE5"/>
    <w:rsid w:val="00055C4C"/>
    <w:rsid w:val="00056DEB"/>
    <w:rsid w:val="00056E7A"/>
    <w:rsid w:val="000578AC"/>
    <w:rsid w:val="000628C7"/>
    <w:rsid w:val="00066BA4"/>
    <w:rsid w:val="00072CBF"/>
    <w:rsid w:val="00073A7A"/>
    <w:rsid w:val="00076D5E"/>
    <w:rsid w:val="00083138"/>
    <w:rsid w:val="00084ACD"/>
    <w:rsid w:val="00084DD3"/>
    <w:rsid w:val="000917C0"/>
    <w:rsid w:val="00096D25"/>
    <w:rsid w:val="00097E9D"/>
    <w:rsid w:val="000A1145"/>
    <w:rsid w:val="000A2B62"/>
    <w:rsid w:val="000A4EAD"/>
    <w:rsid w:val="000A7381"/>
    <w:rsid w:val="000B0736"/>
    <w:rsid w:val="000B1943"/>
    <w:rsid w:val="000B307C"/>
    <w:rsid w:val="000B309C"/>
    <w:rsid w:val="000B33C0"/>
    <w:rsid w:val="000B73AF"/>
    <w:rsid w:val="000C3024"/>
    <w:rsid w:val="000C34CF"/>
    <w:rsid w:val="000C428A"/>
    <w:rsid w:val="000C4724"/>
    <w:rsid w:val="000C7488"/>
    <w:rsid w:val="000C7A94"/>
    <w:rsid w:val="000D05A6"/>
    <w:rsid w:val="000D0701"/>
    <w:rsid w:val="000D3680"/>
    <w:rsid w:val="000D5EED"/>
    <w:rsid w:val="000D6692"/>
    <w:rsid w:val="000D66F1"/>
    <w:rsid w:val="000D7011"/>
    <w:rsid w:val="000D77F8"/>
    <w:rsid w:val="000E1D18"/>
    <w:rsid w:val="000E23F7"/>
    <w:rsid w:val="000E5A1F"/>
    <w:rsid w:val="000F1BB9"/>
    <w:rsid w:val="000F5E77"/>
    <w:rsid w:val="00100278"/>
    <w:rsid w:val="00100EB5"/>
    <w:rsid w:val="0010511C"/>
    <w:rsid w:val="001103B9"/>
    <w:rsid w:val="00110F04"/>
    <w:rsid w:val="0011271C"/>
    <w:rsid w:val="00112FE9"/>
    <w:rsid w:val="0011341F"/>
    <w:rsid w:val="001158A7"/>
    <w:rsid w:val="001158CC"/>
    <w:rsid w:val="0011597C"/>
    <w:rsid w:val="00115C01"/>
    <w:rsid w:val="00122CFD"/>
    <w:rsid w:val="001234E8"/>
    <w:rsid w:val="0012368C"/>
    <w:rsid w:val="001236BC"/>
    <w:rsid w:val="00123B08"/>
    <w:rsid w:val="00124452"/>
    <w:rsid w:val="001255E0"/>
    <w:rsid w:val="00125E29"/>
    <w:rsid w:val="001303EC"/>
    <w:rsid w:val="00133121"/>
    <w:rsid w:val="001334D0"/>
    <w:rsid w:val="00133F8A"/>
    <w:rsid w:val="00140433"/>
    <w:rsid w:val="00143DCA"/>
    <w:rsid w:val="00146B1D"/>
    <w:rsid w:val="00147598"/>
    <w:rsid w:val="00151370"/>
    <w:rsid w:val="001514B4"/>
    <w:rsid w:val="00152D93"/>
    <w:rsid w:val="001535B4"/>
    <w:rsid w:val="00153BE4"/>
    <w:rsid w:val="0015594A"/>
    <w:rsid w:val="00162E72"/>
    <w:rsid w:val="0016391B"/>
    <w:rsid w:val="00163FAC"/>
    <w:rsid w:val="00164029"/>
    <w:rsid w:val="001656E2"/>
    <w:rsid w:val="0016598A"/>
    <w:rsid w:val="001660D0"/>
    <w:rsid w:val="001673B8"/>
    <w:rsid w:val="00167D87"/>
    <w:rsid w:val="001715BD"/>
    <w:rsid w:val="0017389C"/>
    <w:rsid w:val="00173C85"/>
    <w:rsid w:val="00175BE5"/>
    <w:rsid w:val="00175E54"/>
    <w:rsid w:val="00180E8C"/>
    <w:rsid w:val="00182485"/>
    <w:rsid w:val="00182798"/>
    <w:rsid w:val="00182B9D"/>
    <w:rsid w:val="001850F4"/>
    <w:rsid w:val="001862FA"/>
    <w:rsid w:val="001947BE"/>
    <w:rsid w:val="001948EA"/>
    <w:rsid w:val="00195E10"/>
    <w:rsid w:val="001A209C"/>
    <w:rsid w:val="001A485F"/>
    <w:rsid w:val="001A55E9"/>
    <w:rsid w:val="001A560F"/>
    <w:rsid w:val="001A5C97"/>
    <w:rsid w:val="001B0982"/>
    <w:rsid w:val="001B1AA5"/>
    <w:rsid w:val="001B1D96"/>
    <w:rsid w:val="001B28EB"/>
    <w:rsid w:val="001B32BA"/>
    <w:rsid w:val="001B5E47"/>
    <w:rsid w:val="001B790E"/>
    <w:rsid w:val="001C18FE"/>
    <w:rsid w:val="001C56E0"/>
    <w:rsid w:val="001C619F"/>
    <w:rsid w:val="001D4990"/>
    <w:rsid w:val="001D63DE"/>
    <w:rsid w:val="001D6A67"/>
    <w:rsid w:val="001E0317"/>
    <w:rsid w:val="001E20F1"/>
    <w:rsid w:val="001E41A8"/>
    <w:rsid w:val="001E6EBD"/>
    <w:rsid w:val="001F070B"/>
    <w:rsid w:val="001F0B5E"/>
    <w:rsid w:val="001F12E8"/>
    <w:rsid w:val="001F1538"/>
    <w:rsid w:val="001F188D"/>
    <w:rsid w:val="001F228C"/>
    <w:rsid w:val="001F30F8"/>
    <w:rsid w:val="001F4EF2"/>
    <w:rsid w:val="001F64B8"/>
    <w:rsid w:val="001F71FF"/>
    <w:rsid w:val="001F7B45"/>
    <w:rsid w:val="001F7C83"/>
    <w:rsid w:val="00203046"/>
    <w:rsid w:val="00206B06"/>
    <w:rsid w:val="002074E7"/>
    <w:rsid w:val="00210C3B"/>
    <w:rsid w:val="00211C64"/>
    <w:rsid w:val="002141AF"/>
    <w:rsid w:val="00215188"/>
    <w:rsid w:val="00215AC7"/>
    <w:rsid w:val="0021670C"/>
    <w:rsid w:val="002176B4"/>
    <w:rsid w:val="00220F43"/>
    <w:rsid w:val="00222C8D"/>
    <w:rsid w:val="00222E9A"/>
    <w:rsid w:val="00224641"/>
    <w:rsid w:val="00226747"/>
    <w:rsid w:val="002312C8"/>
    <w:rsid w:val="0023192F"/>
    <w:rsid w:val="00231F1C"/>
    <w:rsid w:val="0023296F"/>
    <w:rsid w:val="00232E04"/>
    <w:rsid w:val="00232E90"/>
    <w:rsid w:val="002334F6"/>
    <w:rsid w:val="00233962"/>
    <w:rsid w:val="0023687E"/>
    <w:rsid w:val="00241D54"/>
    <w:rsid w:val="0024219C"/>
    <w:rsid w:val="00242DDB"/>
    <w:rsid w:val="00244B65"/>
    <w:rsid w:val="00244FE2"/>
    <w:rsid w:val="00246163"/>
    <w:rsid w:val="002469C0"/>
    <w:rsid w:val="002479A2"/>
    <w:rsid w:val="002501CD"/>
    <w:rsid w:val="002511DF"/>
    <w:rsid w:val="00255F77"/>
    <w:rsid w:val="002578CF"/>
    <w:rsid w:val="0026087E"/>
    <w:rsid w:val="002628B4"/>
    <w:rsid w:val="0026399D"/>
    <w:rsid w:val="00263CBC"/>
    <w:rsid w:val="00265420"/>
    <w:rsid w:val="00270123"/>
    <w:rsid w:val="00271D0A"/>
    <w:rsid w:val="00272E4E"/>
    <w:rsid w:val="00273A8F"/>
    <w:rsid w:val="002743EC"/>
    <w:rsid w:val="00274E14"/>
    <w:rsid w:val="0027599F"/>
    <w:rsid w:val="00275EED"/>
    <w:rsid w:val="00276466"/>
    <w:rsid w:val="00280A6D"/>
    <w:rsid w:val="00281856"/>
    <w:rsid w:val="0028547D"/>
    <w:rsid w:val="002868F2"/>
    <w:rsid w:val="00290CC8"/>
    <w:rsid w:val="00291166"/>
    <w:rsid w:val="0029144F"/>
    <w:rsid w:val="0029205A"/>
    <w:rsid w:val="00293178"/>
    <w:rsid w:val="002945CD"/>
    <w:rsid w:val="002953B6"/>
    <w:rsid w:val="00295CA0"/>
    <w:rsid w:val="002A0B47"/>
    <w:rsid w:val="002A3AF4"/>
    <w:rsid w:val="002A4992"/>
    <w:rsid w:val="002A5F53"/>
    <w:rsid w:val="002B1319"/>
    <w:rsid w:val="002B1B69"/>
    <w:rsid w:val="002B1C04"/>
    <w:rsid w:val="002B3705"/>
    <w:rsid w:val="002B47A8"/>
    <w:rsid w:val="002B585A"/>
    <w:rsid w:val="002B798C"/>
    <w:rsid w:val="002B7A59"/>
    <w:rsid w:val="002C4D7B"/>
    <w:rsid w:val="002C5396"/>
    <w:rsid w:val="002C584E"/>
    <w:rsid w:val="002C5ED4"/>
    <w:rsid w:val="002C6B4B"/>
    <w:rsid w:val="002C6DB2"/>
    <w:rsid w:val="002D098F"/>
    <w:rsid w:val="002D0C1D"/>
    <w:rsid w:val="002D14C5"/>
    <w:rsid w:val="002D214D"/>
    <w:rsid w:val="002D2BB3"/>
    <w:rsid w:val="002D2DEF"/>
    <w:rsid w:val="002D529E"/>
    <w:rsid w:val="002D79B9"/>
    <w:rsid w:val="002E1278"/>
    <w:rsid w:val="002E17F2"/>
    <w:rsid w:val="002E28D6"/>
    <w:rsid w:val="002E4B81"/>
    <w:rsid w:val="002E4C5A"/>
    <w:rsid w:val="002E50E3"/>
    <w:rsid w:val="002E782B"/>
    <w:rsid w:val="002F1E81"/>
    <w:rsid w:val="002F214A"/>
    <w:rsid w:val="002F366C"/>
    <w:rsid w:val="002F6772"/>
    <w:rsid w:val="002F6CD3"/>
    <w:rsid w:val="002F7A0A"/>
    <w:rsid w:val="00301390"/>
    <w:rsid w:val="00302102"/>
    <w:rsid w:val="00302512"/>
    <w:rsid w:val="003029F0"/>
    <w:rsid w:val="00306ADE"/>
    <w:rsid w:val="00310D92"/>
    <w:rsid w:val="003128A7"/>
    <w:rsid w:val="00312E71"/>
    <w:rsid w:val="003145A9"/>
    <w:rsid w:val="003160CB"/>
    <w:rsid w:val="0031658F"/>
    <w:rsid w:val="00317303"/>
    <w:rsid w:val="0031792C"/>
    <w:rsid w:val="003222A3"/>
    <w:rsid w:val="00325799"/>
    <w:rsid w:val="00325C1B"/>
    <w:rsid w:val="003272F1"/>
    <w:rsid w:val="003328C5"/>
    <w:rsid w:val="00335723"/>
    <w:rsid w:val="00335AF6"/>
    <w:rsid w:val="0033760A"/>
    <w:rsid w:val="003407DF"/>
    <w:rsid w:val="00342248"/>
    <w:rsid w:val="00342AB6"/>
    <w:rsid w:val="003441AB"/>
    <w:rsid w:val="00344D09"/>
    <w:rsid w:val="00345B8E"/>
    <w:rsid w:val="0035096C"/>
    <w:rsid w:val="00350FDC"/>
    <w:rsid w:val="00351422"/>
    <w:rsid w:val="0035476F"/>
    <w:rsid w:val="00355B95"/>
    <w:rsid w:val="00356CFC"/>
    <w:rsid w:val="00357DA5"/>
    <w:rsid w:val="00360505"/>
    <w:rsid w:val="00360A40"/>
    <w:rsid w:val="003612B1"/>
    <w:rsid w:val="00361B0E"/>
    <w:rsid w:val="00362CFB"/>
    <w:rsid w:val="00363F0C"/>
    <w:rsid w:val="00363F22"/>
    <w:rsid w:val="00371AAF"/>
    <w:rsid w:val="00372387"/>
    <w:rsid w:val="00373BA7"/>
    <w:rsid w:val="00374752"/>
    <w:rsid w:val="00375105"/>
    <w:rsid w:val="00380DC2"/>
    <w:rsid w:val="00380F0A"/>
    <w:rsid w:val="003825C1"/>
    <w:rsid w:val="003830D4"/>
    <w:rsid w:val="0038445B"/>
    <w:rsid w:val="003870C2"/>
    <w:rsid w:val="00393271"/>
    <w:rsid w:val="003969DF"/>
    <w:rsid w:val="003970B8"/>
    <w:rsid w:val="003A1FCB"/>
    <w:rsid w:val="003A426F"/>
    <w:rsid w:val="003A7FAA"/>
    <w:rsid w:val="003B38EA"/>
    <w:rsid w:val="003B64B6"/>
    <w:rsid w:val="003B6C60"/>
    <w:rsid w:val="003C5C61"/>
    <w:rsid w:val="003C78A1"/>
    <w:rsid w:val="003D1D60"/>
    <w:rsid w:val="003D31A6"/>
    <w:rsid w:val="003D3B8A"/>
    <w:rsid w:val="003D54F8"/>
    <w:rsid w:val="003D76CA"/>
    <w:rsid w:val="003D7A42"/>
    <w:rsid w:val="003E0429"/>
    <w:rsid w:val="003E3EAE"/>
    <w:rsid w:val="003F0C6F"/>
    <w:rsid w:val="003F0ED2"/>
    <w:rsid w:val="003F133F"/>
    <w:rsid w:val="003F3240"/>
    <w:rsid w:val="003F4F5E"/>
    <w:rsid w:val="003F57E7"/>
    <w:rsid w:val="003F6243"/>
    <w:rsid w:val="00400906"/>
    <w:rsid w:val="00401A1E"/>
    <w:rsid w:val="00401DF9"/>
    <w:rsid w:val="0040286A"/>
    <w:rsid w:val="00405A06"/>
    <w:rsid w:val="00405F88"/>
    <w:rsid w:val="00410895"/>
    <w:rsid w:val="00411117"/>
    <w:rsid w:val="00411418"/>
    <w:rsid w:val="00411FE4"/>
    <w:rsid w:val="00414DD0"/>
    <w:rsid w:val="00416994"/>
    <w:rsid w:val="004218E8"/>
    <w:rsid w:val="00421CE8"/>
    <w:rsid w:val="004225AC"/>
    <w:rsid w:val="004246D6"/>
    <w:rsid w:val="0042590E"/>
    <w:rsid w:val="004266C7"/>
    <w:rsid w:val="0043320C"/>
    <w:rsid w:val="004347BC"/>
    <w:rsid w:val="00436FC3"/>
    <w:rsid w:val="00437F65"/>
    <w:rsid w:val="00443DA5"/>
    <w:rsid w:val="004449F9"/>
    <w:rsid w:val="00453325"/>
    <w:rsid w:val="00453F58"/>
    <w:rsid w:val="004540B5"/>
    <w:rsid w:val="00455EA0"/>
    <w:rsid w:val="00456C91"/>
    <w:rsid w:val="00460FEA"/>
    <w:rsid w:val="00461BDE"/>
    <w:rsid w:val="00461E72"/>
    <w:rsid w:val="00464F4C"/>
    <w:rsid w:val="00466050"/>
    <w:rsid w:val="00467F69"/>
    <w:rsid w:val="0047189A"/>
    <w:rsid w:val="00471EDF"/>
    <w:rsid w:val="004734B7"/>
    <w:rsid w:val="004744AB"/>
    <w:rsid w:val="00477C05"/>
    <w:rsid w:val="00481B88"/>
    <w:rsid w:val="00484265"/>
    <w:rsid w:val="0048513B"/>
    <w:rsid w:val="00485B4F"/>
    <w:rsid w:val="00485F42"/>
    <w:rsid w:val="004861FE"/>
    <w:rsid w:val="004862D1"/>
    <w:rsid w:val="00487E4A"/>
    <w:rsid w:val="00490462"/>
    <w:rsid w:val="004911EC"/>
    <w:rsid w:val="00493743"/>
    <w:rsid w:val="00493BBA"/>
    <w:rsid w:val="00494A23"/>
    <w:rsid w:val="00494C74"/>
    <w:rsid w:val="0049553E"/>
    <w:rsid w:val="004965DF"/>
    <w:rsid w:val="004972D1"/>
    <w:rsid w:val="004A62B4"/>
    <w:rsid w:val="004A7217"/>
    <w:rsid w:val="004B051F"/>
    <w:rsid w:val="004B1F2A"/>
    <w:rsid w:val="004B2D5A"/>
    <w:rsid w:val="004B2ED1"/>
    <w:rsid w:val="004B51F2"/>
    <w:rsid w:val="004B534B"/>
    <w:rsid w:val="004B7CAB"/>
    <w:rsid w:val="004B7FD5"/>
    <w:rsid w:val="004C4BB4"/>
    <w:rsid w:val="004C4F76"/>
    <w:rsid w:val="004C5345"/>
    <w:rsid w:val="004C6B82"/>
    <w:rsid w:val="004C6FE2"/>
    <w:rsid w:val="004D0EC7"/>
    <w:rsid w:val="004D293D"/>
    <w:rsid w:val="004D5FFB"/>
    <w:rsid w:val="004D75B9"/>
    <w:rsid w:val="004D7B67"/>
    <w:rsid w:val="004E23EE"/>
    <w:rsid w:val="004E2584"/>
    <w:rsid w:val="004E30BA"/>
    <w:rsid w:val="004E3340"/>
    <w:rsid w:val="004E72E3"/>
    <w:rsid w:val="004F08B3"/>
    <w:rsid w:val="004F11D2"/>
    <w:rsid w:val="004F1227"/>
    <w:rsid w:val="004F35E4"/>
    <w:rsid w:val="004F3B1B"/>
    <w:rsid w:val="004F44FE"/>
    <w:rsid w:val="004F57B1"/>
    <w:rsid w:val="004F5F21"/>
    <w:rsid w:val="004F7F20"/>
    <w:rsid w:val="00501B90"/>
    <w:rsid w:val="00502A7A"/>
    <w:rsid w:val="00507CD8"/>
    <w:rsid w:val="00510E1E"/>
    <w:rsid w:val="005115EB"/>
    <w:rsid w:val="00512A47"/>
    <w:rsid w:val="0051363D"/>
    <w:rsid w:val="005160B8"/>
    <w:rsid w:val="00516188"/>
    <w:rsid w:val="005248BA"/>
    <w:rsid w:val="00527A1A"/>
    <w:rsid w:val="00527AA1"/>
    <w:rsid w:val="00531C68"/>
    <w:rsid w:val="00532119"/>
    <w:rsid w:val="005335F3"/>
    <w:rsid w:val="0053451D"/>
    <w:rsid w:val="00536EA7"/>
    <w:rsid w:val="005423FC"/>
    <w:rsid w:val="00543C38"/>
    <w:rsid w:val="00543D2D"/>
    <w:rsid w:val="00545A3D"/>
    <w:rsid w:val="00546DBB"/>
    <w:rsid w:val="00547903"/>
    <w:rsid w:val="00547D00"/>
    <w:rsid w:val="0055120B"/>
    <w:rsid w:val="00555FCF"/>
    <w:rsid w:val="005579E3"/>
    <w:rsid w:val="00560384"/>
    <w:rsid w:val="005608EC"/>
    <w:rsid w:val="00561A5B"/>
    <w:rsid w:val="0057040D"/>
    <w:rsid w:val="0057074C"/>
    <w:rsid w:val="00570C31"/>
    <w:rsid w:val="00571BD0"/>
    <w:rsid w:val="00572FD2"/>
    <w:rsid w:val="00573FBF"/>
    <w:rsid w:val="00574FF3"/>
    <w:rsid w:val="00577655"/>
    <w:rsid w:val="0058111F"/>
    <w:rsid w:val="00582538"/>
    <w:rsid w:val="005831E0"/>
    <w:rsid w:val="0058342E"/>
    <w:rsid w:val="005838EA"/>
    <w:rsid w:val="00585EE1"/>
    <w:rsid w:val="00590C0E"/>
    <w:rsid w:val="00592053"/>
    <w:rsid w:val="005939E6"/>
    <w:rsid w:val="0059561C"/>
    <w:rsid w:val="00596043"/>
    <w:rsid w:val="005979EC"/>
    <w:rsid w:val="005A0610"/>
    <w:rsid w:val="005A4227"/>
    <w:rsid w:val="005A5088"/>
    <w:rsid w:val="005A520A"/>
    <w:rsid w:val="005A60C6"/>
    <w:rsid w:val="005A707A"/>
    <w:rsid w:val="005B0E67"/>
    <w:rsid w:val="005B229B"/>
    <w:rsid w:val="005B3518"/>
    <w:rsid w:val="005B4805"/>
    <w:rsid w:val="005B5A4B"/>
    <w:rsid w:val="005B61FD"/>
    <w:rsid w:val="005B713A"/>
    <w:rsid w:val="005C4710"/>
    <w:rsid w:val="005C50EC"/>
    <w:rsid w:val="005C56AE"/>
    <w:rsid w:val="005C6AEF"/>
    <w:rsid w:val="005C7449"/>
    <w:rsid w:val="005D0A48"/>
    <w:rsid w:val="005D4035"/>
    <w:rsid w:val="005D4193"/>
    <w:rsid w:val="005D45A4"/>
    <w:rsid w:val="005D7A74"/>
    <w:rsid w:val="005E08DD"/>
    <w:rsid w:val="005E0995"/>
    <w:rsid w:val="005E18F4"/>
    <w:rsid w:val="005E20A5"/>
    <w:rsid w:val="005E229F"/>
    <w:rsid w:val="005E2D2F"/>
    <w:rsid w:val="005E30BF"/>
    <w:rsid w:val="005E3B76"/>
    <w:rsid w:val="005E5844"/>
    <w:rsid w:val="005E6D99"/>
    <w:rsid w:val="005F0C30"/>
    <w:rsid w:val="005F1A55"/>
    <w:rsid w:val="005F2ADD"/>
    <w:rsid w:val="005F2C49"/>
    <w:rsid w:val="005F4C45"/>
    <w:rsid w:val="005F5DB4"/>
    <w:rsid w:val="005F5E43"/>
    <w:rsid w:val="005F72EF"/>
    <w:rsid w:val="006013EB"/>
    <w:rsid w:val="00601B90"/>
    <w:rsid w:val="00603D7F"/>
    <w:rsid w:val="0060479E"/>
    <w:rsid w:val="00604BE7"/>
    <w:rsid w:val="006053BD"/>
    <w:rsid w:val="00610492"/>
    <w:rsid w:val="006116A0"/>
    <w:rsid w:val="006116E5"/>
    <w:rsid w:val="00612E1C"/>
    <w:rsid w:val="00612F52"/>
    <w:rsid w:val="00613E5C"/>
    <w:rsid w:val="00613F96"/>
    <w:rsid w:val="006141A1"/>
    <w:rsid w:val="00614656"/>
    <w:rsid w:val="006156AB"/>
    <w:rsid w:val="00616AED"/>
    <w:rsid w:val="00616CF5"/>
    <w:rsid w:val="0062021B"/>
    <w:rsid w:val="00626444"/>
    <w:rsid w:val="006267D5"/>
    <w:rsid w:val="006311C7"/>
    <w:rsid w:val="00631AE6"/>
    <w:rsid w:val="00632A4F"/>
    <w:rsid w:val="00632B56"/>
    <w:rsid w:val="006335AA"/>
    <w:rsid w:val="00633602"/>
    <w:rsid w:val="00634213"/>
    <w:rsid w:val="00634262"/>
    <w:rsid w:val="0063458C"/>
    <w:rsid w:val="006351E3"/>
    <w:rsid w:val="00637E03"/>
    <w:rsid w:val="006401E8"/>
    <w:rsid w:val="00640221"/>
    <w:rsid w:val="00640850"/>
    <w:rsid w:val="00644236"/>
    <w:rsid w:val="0064575F"/>
    <w:rsid w:val="0064640C"/>
    <w:rsid w:val="00646B4F"/>
    <w:rsid w:val="006471E5"/>
    <w:rsid w:val="0065118B"/>
    <w:rsid w:val="00654041"/>
    <w:rsid w:val="006546FC"/>
    <w:rsid w:val="00654D40"/>
    <w:rsid w:val="00655874"/>
    <w:rsid w:val="00656C6F"/>
    <w:rsid w:val="00656F8A"/>
    <w:rsid w:val="0066195C"/>
    <w:rsid w:val="00661C7B"/>
    <w:rsid w:val="00662CA3"/>
    <w:rsid w:val="00664867"/>
    <w:rsid w:val="00665B69"/>
    <w:rsid w:val="00665F41"/>
    <w:rsid w:val="0066756B"/>
    <w:rsid w:val="00671D3B"/>
    <w:rsid w:val="00671ECF"/>
    <w:rsid w:val="0067333F"/>
    <w:rsid w:val="00674133"/>
    <w:rsid w:val="006754D3"/>
    <w:rsid w:val="00680C17"/>
    <w:rsid w:val="00680DE8"/>
    <w:rsid w:val="00681034"/>
    <w:rsid w:val="00682A9F"/>
    <w:rsid w:val="00683693"/>
    <w:rsid w:val="00683A84"/>
    <w:rsid w:val="00684362"/>
    <w:rsid w:val="006849A6"/>
    <w:rsid w:val="00684A5B"/>
    <w:rsid w:val="00687F92"/>
    <w:rsid w:val="00692074"/>
    <w:rsid w:val="0069356B"/>
    <w:rsid w:val="0069375E"/>
    <w:rsid w:val="0069627E"/>
    <w:rsid w:val="00696C50"/>
    <w:rsid w:val="00696E01"/>
    <w:rsid w:val="00696FE6"/>
    <w:rsid w:val="006A1CDF"/>
    <w:rsid w:val="006A1DA8"/>
    <w:rsid w:val="006A1F71"/>
    <w:rsid w:val="006A4634"/>
    <w:rsid w:val="006A504F"/>
    <w:rsid w:val="006A6274"/>
    <w:rsid w:val="006A6A13"/>
    <w:rsid w:val="006B267A"/>
    <w:rsid w:val="006B386A"/>
    <w:rsid w:val="006B458F"/>
    <w:rsid w:val="006C2E23"/>
    <w:rsid w:val="006C33F2"/>
    <w:rsid w:val="006C3644"/>
    <w:rsid w:val="006C3B4F"/>
    <w:rsid w:val="006C6B17"/>
    <w:rsid w:val="006D43BE"/>
    <w:rsid w:val="006D5AA1"/>
    <w:rsid w:val="006D6C79"/>
    <w:rsid w:val="006E0CD9"/>
    <w:rsid w:val="006E234C"/>
    <w:rsid w:val="006E4361"/>
    <w:rsid w:val="006E45EB"/>
    <w:rsid w:val="006E47DC"/>
    <w:rsid w:val="006E49E4"/>
    <w:rsid w:val="006E6E29"/>
    <w:rsid w:val="006F1BEB"/>
    <w:rsid w:val="006F2496"/>
    <w:rsid w:val="006F2A5A"/>
    <w:rsid w:val="006F328B"/>
    <w:rsid w:val="006F389C"/>
    <w:rsid w:val="006F3BE4"/>
    <w:rsid w:val="006F5886"/>
    <w:rsid w:val="006F5BAC"/>
    <w:rsid w:val="006F6400"/>
    <w:rsid w:val="007005C8"/>
    <w:rsid w:val="0070357D"/>
    <w:rsid w:val="0070446B"/>
    <w:rsid w:val="00704B92"/>
    <w:rsid w:val="007066C6"/>
    <w:rsid w:val="0070672A"/>
    <w:rsid w:val="007072F8"/>
    <w:rsid w:val="00707734"/>
    <w:rsid w:val="00707E19"/>
    <w:rsid w:val="00711A60"/>
    <w:rsid w:val="00712A51"/>
    <w:rsid w:val="00712F7C"/>
    <w:rsid w:val="00713194"/>
    <w:rsid w:val="007151F8"/>
    <w:rsid w:val="0071628B"/>
    <w:rsid w:val="00716461"/>
    <w:rsid w:val="00717BB4"/>
    <w:rsid w:val="00722174"/>
    <w:rsid w:val="00722998"/>
    <w:rsid w:val="00722A0B"/>
    <w:rsid w:val="0072328A"/>
    <w:rsid w:val="00723CDD"/>
    <w:rsid w:val="00726B75"/>
    <w:rsid w:val="00730568"/>
    <w:rsid w:val="00733879"/>
    <w:rsid w:val="00735182"/>
    <w:rsid w:val="007377B5"/>
    <w:rsid w:val="00744421"/>
    <w:rsid w:val="00746CC2"/>
    <w:rsid w:val="00751BEC"/>
    <w:rsid w:val="0075324A"/>
    <w:rsid w:val="00753286"/>
    <w:rsid w:val="00755727"/>
    <w:rsid w:val="007575C8"/>
    <w:rsid w:val="00757800"/>
    <w:rsid w:val="00757871"/>
    <w:rsid w:val="00760323"/>
    <w:rsid w:val="00762BC7"/>
    <w:rsid w:val="00764861"/>
    <w:rsid w:val="00765600"/>
    <w:rsid w:val="00767BE2"/>
    <w:rsid w:val="00770218"/>
    <w:rsid w:val="007704B0"/>
    <w:rsid w:val="00771C60"/>
    <w:rsid w:val="007736C0"/>
    <w:rsid w:val="00774140"/>
    <w:rsid w:val="007743E3"/>
    <w:rsid w:val="0077533E"/>
    <w:rsid w:val="00775599"/>
    <w:rsid w:val="00775AF4"/>
    <w:rsid w:val="00776272"/>
    <w:rsid w:val="0077658D"/>
    <w:rsid w:val="00780A2E"/>
    <w:rsid w:val="00781133"/>
    <w:rsid w:val="007839B3"/>
    <w:rsid w:val="0078609B"/>
    <w:rsid w:val="007862B7"/>
    <w:rsid w:val="00787981"/>
    <w:rsid w:val="00790D95"/>
    <w:rsid w:val="00791BF2"/>
    <w:rsid w:val="00791C9F"/>
    <w:rsid w:val="00791EF6"/>
    <w:rsid w:val="00792AAB"/>
    <w:rsid w:val="00793B47"/>
    <w:rsid w:val="00794C58"/>
    <w:rsid w:val="0079524E"/>
    <w:rsid w:val="00795C3B"/>
    <w:rsid w:val="00795D81"/>
    <w:rsid w:val="007A034E"/>
    <w:rsid w:val="007A173D"/>
    <w:rsid w:val="007A1D0C"/>
    <w:rsid w:val="007A237B"/>
    <w:rsid w:val="007A25D6"/>
    <w:rsid w:val="007A2A7B"/>
    <w:rsid w:val="007A2E77"/>
    <w:rsid w:val="007A4A09"/>
    <w:rsid w:val="007A4EDC"/>
    <w:rsid w:val="007B0E7B"/>
    <w:rsid w:val="007B13BF"/>
    <w:rsid w:val="007B641C"/>
    <w:rsid w:val="007B73E3"/>
    <w:rsid w:val="007C2696"/>
    <w:rsid w:val="007C6DBF"/>
    <w:rsid w:val="007C6FAE"/>
    <w:rsid w:val="007C6FEE"/>
    <w:rsid w:val="007C76D6"/>
    <w:rsid w:val="007D1F99"/>
    <w:rsid w:val="007D4925"/>
    <w:rsid w:val="007D5098"/>
    <w:rsid w:val="007D62DA"/>
    <w:rsid w:val="007D75F1"/>
    <w:rsid w:val="007E0A53"/>
    <w:rsid w:val="007E5040"/>
    <w:rsid w:val="007E54E2"/>
    <w:rsid w:val="007E6C95"/>
    <w:rsid w:val="007F06D5"/>
    <w:rsid w:val="007F0C8A"/>
    <w:rsid w:val="007F11AB"/>
    <w:rsid w:val="007F1D56"/>
    <w:rsid w:val="007F22D1"/>
    <w:rsid w:val="007F45BF"/>
    <w:rsid w:val="007F6792"/>
    <w:rsid w:val="007F7896"/>
    <w:rsid w:val="00800364"/>
    <w:rsid w:val="008008E9"/>
    <w:rsid w:val="00800A85"/>
    <w:rsid w:val="00800CBC"/>
    <w:rsid w:val="00800E4A"/>
    <w:rsid w:val="00805F4A"/>
    <w:rsid w:val="00806EDC"/>
    <w:rsid w:val="00807621"/>
    <w:rsid w:val="008101DE"/>
    <w:rsid w:val="0081038B"/>
    <w:rsid w:val="0081334A"/>
    <w:rsid w:val="008143CB"/>
    <w:rsid w:val="008148BD"/>
    <w:rsid w:val="00823CA1"/>
    <w:rsid w:val="0082420F"/>
    <w:rsid w:val="00825206"/>
    <w:rsid w:val="008268E8"/>
    <w:rsid w:val="00830834"/>
    <w:rsid w:val="00830AB4"/>
    <w:rsid w:val="00830C0C"/>
    <w:rsid w:val="00831065"/>
    <w:rsid w:val="00832E19"/>
    <w:rsid w:val="00836589"/>
    <w:rsid w:val="00841654"/>
    <w:rsid w:val="00844B87"/>
    <w:rsid w:val="00846B0A"/>
    <w:rsid w:val="00850D41"/>
    <w:rsid w:val="008510EC"/>
    <w:rsid w:val="008513B9"/>
    <w:rsid w:val="008565A8"/>
    <w:rsid w:val="0085784C"/>
    <w:rsid w:val="008609FB"/>
    <w:rsid w:val="008625ED"/>
    <w:rsid w:val="00865286"/>
    <w:rsid w:val="008702D3"/>
    <w:rsid w:val="00870AA3"/>
    <w:rsid w:val="0087129A"/>
    <w:rsid w:val="00876034"/>
    <w:rsid w:val="008827E7"/>
    <w:rsid w:val="00884F8B"/>
    <w:rsid w:val="00885D9D"/>
    <w:rsid w:val="00887DFB"/>
    <w:rsid w:val="0089133C"/>
    <w:rsid w:val="008917EF"/>
    <w:rsid w:val="008931D4"/>
    <w:rsid w:val="00897610"/>
    <w:rsid w:val="008A151D"/>
    <w:rsid w:val="008A1696"/>
    <w:rsid w:val="008A44DD"/>
    <w:rsid w:val="008A7C4B"/>
    <w:rsid w:val="008B151B"/>
    <w:rsid w:val="008B16D5"/>
    <w:rsid w:val="008B1E37"/>
    <w:rsid w:val="008B5A37"/>
    <w:rsid w:val="008B5A5B"/>
    <w:rsid w:val="008B6075"/>
    <w:rsid w:val="008B78BE"/>
    <w:rsid w:val="008B7D2A"/>
    <w:rsid w:val="008C0260"/>
    <w:rsid w:val="008C4018"/>
    <w:rsid w:val="008C58FE"/>
    <w:rsid w:val="008C79F0"/>
    <w:rsid w:val="008D04D6"/>
    <w:rsid w:val="008D0971"/>
    <w:rsid w:val="008D1042"/>
    <w:rsid w:val="008D5D74"/>
    <w:rsid w:val="008D7CED"/>
    <w:rsid w:val="008E0972"/>
    <w:rsid w:val="008E23BA"/>
    <w:rsid w:val="008E4152"/>
    <w:rsid w:val="008E6112"/>
    <w:rsid w:val="008E6751"/>
    <w:rsid w:val="008E6C41"/>
    <w:rsid w:val="008E6F63"/>
    <w:rsid w:val="008E7BF4"/>
    <w:rsid w:val="008E7D7A"/>
    <w:rsid w:val="008E7F92"/>
    <w:rsid w:val="008E7FE0"/>
    <w:rsid w:val="008F0816"/>
    <w:rsid w:val="008F2897"/>
    <w:rsid w:val="008F3870"/>
    <w:rsid w:val="008F5822"/>
    <w:rsid w:val="008F6BB7"/>
    <w:rsid w:val="00900AB1"/>
    <w:rsid w:val="00900F42"/>
    <w:rsid w:val="00902B6E"/>
    <w:rsid w:val="009035A3"/>
    <w:rsid w:val="00905C9E"/>
    <w:rsid w:val="00905E9D"/>
    <w:rsid w:val="00906D0C"/>
    <w:rsid w:val="0091244B"/>
    <w:rsid w:val="0091384F"/>
    <w:rsid w:val="00914CDC"/>
    <w:rsid w:val="00921B5A"/>
    <w:rsid w:val="0092319C"/>
    <w:rsid w:val="009265CA"/>
    <w:rsid w:val="009302EF"/>
    <w:rsid w:val="00930CB4"/>
    <w:rsid w:val="00931600"/>
    <w:rsid w:val="009319B0"/>
    <w:rsid w:val="00932E3C"/>
    <w:rsid w:val="00933AD4"/>
    <w:rsid w:val="00940B5F"/>
    <w:rsid w:val="009430B7"/>
    <w:rsid w:val="009439FE"/>
    <w:rsid w:val="00943B6F"/>
    <w:rsid w:val="00944602"/>
    <w:rsid w:val="009462EB"/>
    <w:rsid w:val="009514DA"/>
    <w:rsid w:val="009517B5"/>
    <w:rsid w:val="00951A5D"/>
    <w:rsid w:val="00952E12"/>
    <w:rsid w:val="00955ABA"/>
    <w:rsid w:val="00956B31"/>
    <w:rsid w:val="009571B7"/>
    <w:rsid w:val="00957C1C"/>
    <w:rsid w:val="00957D2E"/>
    <w:rsid w:val="009631F5"/>
    <w:rsid w:val="00963A98"/>
    <w:rsid w:val="00966507"/>
    <w:rsid w:val="009679EE"/>
    <w:rsid w:val="009708E7"/>
    <w:rsid w:val="00972128"/>
    <w:rsid w:val="00974DE7"/>
    <w:rsid w:val="00975327"/>
    <w:rsid w:val="00976515"/>
    <w:rsid w:val="00976D5D"/>
    <w:rsid w:val="00976E5E"/>
    <w:rsid w:val="00982BA6"/>
    <w:rsid w:val="00982CA0"/>
    <w:rsid w:val="00983529"/>
    <w:rsid w:val="00984E09"/>
    <w:rsid w:val="0098570B"/>
    <w:rsid w:val="009905DA"/>
    <w:rsid w:val="00990AA9"/>
    <w:rsid w:val="009912BA"/>
    <w:rsid w:val="009977FF"/>
    <w:rsid w:val="009A07AA"/>
    <w:rsid w:val="009A085B"/>
    <w:rsid w:val="009A1D58"/>
    <w:rsid w:val="009A57BE"/>
    <w:rsid w:val="009A6E37"/>
    <w:rsid w:val="009B0B99"/>
    <w:rsid w:val="009B4588"/>
    <w:rsid w:val="009B50C0"/>
    <w:rsid w:val="009C155C"/>
    <w:rsid w:val="009C1577"/>
    <w:rsid w:val="009C1DE6"/>
    <w:rsid w:val="009C1F0E"/>
    <w:rsid w:val="009C795A"/>
    <w:rsid w:val="009D3119"/>
    <w:rsid w:val="009D3E8C"/>
    <w:rsid w:val="009D4377"/>
    <w:rsid w:val="009D7F9B"/>
    <w:rsid w:val="009E00EE"/>
    <w:rsid w:val="009E10B2"/>
    <w:rsid w:val="009E3A0E"/>
    <w:rsid w:val="009E7562"/>
    <w:rsid w:val="009F4AF4"/>
    <w:rsid w:val="009F72CF"/>
    <w:rsid w:val="00A03181"/>
    <w:rsid w:val="00A0470A"/>
    <w:rsid w:val="00A05007"/>
    <w:rsid w:val="00A07C36"/>
    <w:rsid w:val="00A109D2"/>
    <w:rsid w:val="00A12045"/>
    <w:rsid w:val="00A12504"/>
    <w:rsid w:val="00A1314B"/>
    <w:rsid w:val="00A13160"/>
    <w:rsid w:val="00A137D3"/>
    <w:rsid w:val="00A15C74"/>
    <w:rsid w:val="00A1624F"/>
    <w:rsid w:val="00A17903"/>
    <w:rsid w:val="00A220C9"/>
    <w:rsid w:val="00A222B8"/>
    <w:rsid w:val="00A22871"/>
    <w:rsid w:val="00A22F72"/>
    <w:rsid w:val="00A234E1"/>
    <w:rsid w:val="00A244B7"/>
    <w:rsid w:val="00A27038"/>
    <w:rsid w:val="00A34F8F"/>
    <w:rsid w:val="00A4021D"/>
    <w:rsid w:val="00A4063D"/>
    <w:rsid w:val="00A4068D"/>
    <w:rsid w:val="00A409CD"/>
    <w:rsid w:val="00A422ED"/>
    <w:rsid w:val="00A42A13"/>
    <w:rsid w:val="00A42DB4"/>
    <w:rsid w:val="00A432B3"/>
    <w:rsid w:val="00A44A8F"/>
    <w:rsid w:val="00A4596E"/>
    <w:rsid w:val="00A50221"/>
    <w:rsid w:val="00A51D96"/>
    <w:rsid w:val="00A54A92"/>
    <w:rsid w:val="00A55481"/>
    <w:rsid w:val="00A60341"/>
    <w:rsid w:val="00A60E37"/>
    <w:rsid w:val="00A60E3F"/>
    <w:rsid w:val="00A61A65"/>
    <w:rsid w:val="00A61DC5"/>
    <w:rsid w:val="00A63715"/>
    <w:rsid w:val="00A63D80"/>
    <w:rsid w:val="00A66A9F"/>
    <w:rsid w:val="00A70556"/>
    <w:rsid w:val="00A71451"/>
    <w:rsid w:val="00A71F1F"/>
    <w:rsid w:val="00A7447C"/>
    <w:rsid w:val="00A85ED9"/>
    <w:rsid w:val="00A865C2"/>
    <w:rsid w:val="00A87007"/>
    <w:rsid w:val="00A90084"/>
    <w:rsid w:val="00A93688"/>
    <w:rsid w:val="00A93DB8"/>
    <w:rsid w:val="00A95B2A"/>
    <w:rsid w:val="00A96F84"/>
    <w:rsid w:val="00AA00A4"/>
    <w:rsid w:val="00AA0EE3"/>
    <w:rsid w:val="00AA12EF"/>
    <w:rsid w:val="00AA3F04"/>
    <w:rsid w:val="00AA58FD"/>
    <w:rsid w:val="00AA6178"/>
    <w:rsid w:val="00AA680C"/>
    <w:rsid w:val="00AA717E"/>
    <w:rsid w:val="00AB5A40"/>
    <w:rsid w:val="00AB6B3F"/>
    <w:rsid w:val="00AC2B84"/>
    <w:rsid w:val="00AC3953"/>
    <w:rsid w:val="00AC7150"/>
    <w:rsid w:val="00AD1484"/>
    <w:rsid w:val="00AD4B0F"/>
    <w:rsid w:val="00AD4C21"/>
    <w:rsid w:val="00AD505B"/>
    <w:rsid w:val="00AD62B3"/>
    <w:rsid w:val="00AD62D9"/>
    <w:rsid w:val="00AE0E49"/>
    <w:rsid w:val="00AE22D6"/>
    <w:rsid w:val="00AE3B05"/>
    <w:rsid w:val="00AE429F"/>
    <w:rsid w:val="00AE6FBC"/>
    <w:rsid w:val="00AF06B6"/>
    <w:rsid w:val="00AF1C8E"/>
    <w:rsid w:val="00AF5F7C"/>
    <w:rsid w:val="00AF73BB"/>
    <w:rsid w:val="00B009CB"/>
    <w:rsid w:val="00B00F33"/>
    <w:rsid w:val="00B02207"/>
    <w:rsid w:val="00B03403"/>
    <w:rsid w:val="00B037E1"/>
    <w:rsid w:val="00B0408A"/>
    <w:rsid w:val="00B0545E"/>
    <w:rsid w:val="00B07916"/>
    <w:rsid w:val="00B10324"/>
    <w:rsid w:val="00B1531A"/>
    <w:rsid w:val="00B1548F"/>
    <w:rsid w:val="00B16D7A"/>
    <w:rsid w:val="00B171D4"/>
    <w:rsid w:val="00B179D4"/>
    <w:rsid w:val="00B201E6"/>
    <w:rsid w:val="00B256AA"/>
    <w:rsid w:val="00B2584C"/>
    <w:rsid w:val="00B267DD"/>
    <w:rsid w:val="00B3069C"/>
    <w:rsid w:val="00B3079F"/>
    <w:rsid w:val="00B332BA"/>
    <w:rsid w:val="00B34191"/>
    <w:rsid w:val="00B35140"/>
    <w:rsid w:val="00B35BFE"/>
    <w:rsid w:val="00B3624D"/>
    <w:rsid w:val="00B373FB"/>
    <w:rsid w:val="00B376B1"/>
    <w:rsid w:val="00B40535"/>
    <w:rsid w:val="00B40BB0"/>
    <w:rsid w:val="00B413CE"/>
    <w:rsid w:val="00B41ACF"/>
    <w:rsid w:val="00B41C73"/>
    <w:rsid w:val="00B433C7"/>
    <w:rsid w:val="00B44776"/>
    <w:rsid w:val="00B463F3"/>
    <w:rsid w:val="00B467A8"/>
    <w:rsid w:val="00B50869"/>
    <w:rsid w:val="00B5135D"/>
    <w:rsid w:val="00B528CE"/>
    <w:rsid w:val="00B52CF9"/>
    <w:rsid w:val="00B5396D"/>
    <w:rsid w:val="00B5595A"/>
    <w:rsid w:val="00B620D9"/>
    <w:rsid w:val="00B62548"/>
    <w:rsid w:val="00B633DB"/>
    <w:rsid w:val="00B639ED"/>
    <w:rsid w:val="00B66A8C"/>
    <w:rsid w:val="00B72518"/>
    <w:rsid w:val="00B73B32"/>
    <w:rsid w:val="00B741AD"/>
    <w:rsid w:val="00B74BD2"/>
    <w:rsid w:val="00B763F5"/>
    <w:rsid w:val="00B77B69"/>
    <w:rsid w:val="00B8061C"/>
    <w:rsid w:val="00B81309"/>
    <w:rsid w:val="00B8224B"/>
    <w:rsid w:val="00B82E0E"/>
    <w:rsid w:val="00B8385D"/>
    <w:rsid w:val="00B83BA2"/>
    <w:rsid w:val="00B847DF"/>
    <w:rsid w:val="00B85087"/>
    <w:rsid w:val="00B853AA"/>
    <w:rsid w:val="00B86309"/>
    <w:rsid w:val="00B87428"/>
    <w:rsid w:val="00B875BF"/>
    <w:rsid w:val="00B904DA"/>
    <w:rsid w:val="00B91F62"/>
    <w:rsid w:val="00B921FB"/>
    <w:rsid w:val="00B93CA6"/>
    <w:rsid w:val="00B959F2"/>
    <w:rsid w:val="00B96FAF"/>
    <w:rsid w:val="00BA065C"/>
    <w:rsid w:val="00BA0FD2"/>
    <w:rsid w:val="00BA1510"/>
    <w:rsid w:val="00BA2CD3"/>
    <w:rsid w:val="00BB2C98"/>
    <w:rsid w:val="00BB34F3"/>
    <w:rsid w:val="00BB4952"/>
    <w:rsid w:val="00BC1027"/>
    <w:rsid w:val="00BC18C7"/>
    <w:rsid w:val="00BC34A3"/>
    <w:rsid w:val="00BC4B15"/>
    <w:rsid w:val="00BC650E"/>
    <w:rsid w:val="00BD054C"/>
    <w:rsid w:val="00BD0B82"/>
    <w:rsid w:val="00BD1B14"/>
    <w:rsid w:val="00BD233C"/>
    <w:rsid w:val="00BD3503"/>
    <w:rsid w:val="00BE1B9A"/>
    <w:rsid w:val="00BE2C0A"/>
    <w:rsid w:val="00BE2F34"/>
    <w:rsid w:val="00BE31FC"/>
    <w:rsid w:val="00BE45C4"/>
    <w:rsid w:val="00BE4819"/>
    <w:rsid w:val="00BF09B8"/>
    <w:rsid w:val="00BF2CD9"/>
    <w:rsid w:val="00BF30D6"/>
    <w:rsid w:val="00BF4F5F"/>
    <w:rsid w:val="00BF560A"/>
    <w:rsid w:val="00BF6B62"/>
    <w:rsid w:val="00C028A1"/>
    <w:rsid w:val="00C03805"/>
    <w:rsid w:val="00C04A27"/>
    <w:rsid w:val="00C04EEB"/>
    <w:rsid w:val="00C052B2"/>
    <w:rsid w:val="00C10F12"/>
    <w:rsid w:val="00C11826"/>
    <w:rsid w:val="00C122AA"/>
    <w:rsid w:val="00C129A1"/>
    <w:rsid w:val="00C134AA"/>
    <w:rsid w:val="00C177FA"/>
    <w:rsid w:val="00C1795D"/>
    <w:rsid w:val="00C17A87"/>
    <w:rsid w:val="00C200A0"/>
    <w:rsid w:val="00C21E83"/>
    <w:rsid w:val="00C2408C"/>
    <w:rsid w:val="00C2503E"/>
    <w:rsid w:val="00C25853"/>
    <w:rsid w:val="00C25892"/>
    <w:rsid w:val="00C26095"/>
    <w:rsid w:val="00C30DF6"/>
    <w:rsid w:val="00C33F8A"/>
    <w:rsid w:val="00C3410E"/>
    <w:rsid w:val="00C34F81"/>
    <w:rsid w:val="00C424C6"/>
    <w:rsid w:val="00C4385A"/>
    <w:rsid w:val="00C43B01"/>
    <w:rsid w:val="00C447B8"/>
    <w:rsid w:val="00C46779"/>
    <w:rsid w:val="00C46D42"/>
    <w:rsid w:val="00C509A6"/>
    <w:rsid w:val="00C50C32"/>
    <w:rsid w:val="00C51AF5"/>
    <w:rsid w:val="00C51F05"/>
    <w:rsid w:val="00C5247D"/>
    <w:rsid w:val="00C52E37"/>
    <w:rsid w:val="00C53566"/>
    <w:rsid w:val="00C5373B"/>
    <w:rsid w:val="00C54E95"/>
    <w:rsid w:val="00C5547E"/>
    <w:rsid w:val="00C56545"/>
    <w:rsid w:val="00C60178"/>
    <w:rsid w:val="00C61760"/>
    <w:rsid w:val="00C6209F"/>
    <w:rsid w:val="00C626D8"/>
    <w:rsid w:val="00C62825"/>
    <w:rsid w:val="00C63CD6"/>
    <w:rsid w:val="00C63DDC"/>
    <w:rsid w:val="00C659D3"/>
    <w:rsid w:val="00C74B41"/>
    <w:rsid w:val="00C80644"/>
    <w:rsid w:val="00C81A58"/>
    <w:rsid w:val="00C81F2D"/>
    <w:rsid w:val="00C82141"/>
    <w:rsid w:val="00C84A7B"/>
    <w:rsid w:val="00C850F1"/>
    <w:rsid w:val="00C857B6"/>
    <w:rsid w:val="00C85B40"/>
    <w:rsid w:val="00C87D95"/>
    <w:rsid w:val="00C9077A"/>
    <w:rsid w:val="00C91C40"/>
    <w:rsid w:val="00C956CD"/>
    <w:rsid w:val="00C95CD2"/>
    <w:rsid w:val="00CA051B"/>
    <w:rsid w:val="00CA135E"/>
    <w:rsid w:val="00CA265D"/>
    <w:rsid w:val="00CA2678"/>
    <w:rsid w:val="00CA2DBC"/>
    <w:rsid w:val="00CA429A"/>
    <w:rsid w:val="00CA5104"/>
    <w:rsid w:val="00CB2238"/>
    <w:rsid w:val="00CB3CBE"/>
    <w:rsid w:val="00CB5ACE"/>
    <w:rsid w:val="00CB5BDB"/>
    <w:rsid w:val="00CC055D"/>
    <w:rsid w:val="00CC06CD"/>
    <w:rsid w:val="00CC2103"/>
    <w:rsid w:val="00CC2DD7"/>
    <w:rsid w:val="00CC3ADC"/>
    <w:rsid w:val="00CC632F"/>
    <w:rsid w:val="00CC63E0"/>
    <w:rsid w:val="00CC65F0"/>
    <w:rsid w:val="00CC6CE5"/>
    <w:rsid w:val="00CD0006"/>
    <w:rsid w:val="00CD4592"/>
    <w:rsid w:val="00CD54CA"/>
    <w:rsid w:val="00CD6183"/>
    <w:rsid w:val="00CD6FA4"/>
    <w:rsid w:val="00CE2E03"/>
    <w:rsid w:val="00CE492B"/>
    <w:rsid w:val="00CE7F30"/>
    <w:rsid w:val="00CF03D8"/>
    <w:rsid w:val="00CF185D"/>
    <w:rsid w:val="00CF31D5"/>
    <w:rsid w:val="00CF3B91"/>
    <w:rsid w:val="00D015D5"/>
    <w:rsid w:val="00D03D68"/>
    <w:rsid w:val="00D03DC5"/>
    <w:rsid w:val="00D04062"/>
    <w:rsid w:val="00D04234"/>
    <w:rsid w:val="00D13643"/>
    <w:rsid w:val="00D13821"/>
    <w:rsid w:val="00D148FE"/>
    <w:rsid w:val="00D17055"/>
    <w:rsid w:val="00D17787"/>
    <w:rsid w:val="00D21475"/>
    <w:rsid w:val="00D24EE8"/>
    <w:rsid w:val="00D26298"/>
    <w:rsid w:val="00D266DD"/>
    <w:rsid w:val="00D26BD1"/>
    <w:rsid w:val="00D271DA"/>
    <w:rsid w:val="00D32B04"/>
    <w:rsid w:val="00D33C79"/>
    <w:rsid w:val="00D34287"/>
    <w:rsid w:val="00D34FB8"/>
    <w:rsid w:val="00D35936"/>
    <w:rsid w:val="00D3621C"/>
    <w:rsid w:val="00D374E7"/>
    <w:rsid w:val="00D404B0"/>
    <w:rsid w:val="00D41763"/>
    <w:rsid w:val="00D42F93"/>
    <w:rsid w:val="00D45528"/>
    <w:rsid w:val="00D463E3"/>
    <w:rsid w:val="00D47007"/>
    <w:rsid w:val="00D507B6"/>
    <w:rsid w:val="00D51426"/>
    <w:rsid w:val="00D51F2F"/>
    <w:rsid w:val="00D52275"/>
    <w:rsid w:val="00D60215"/>
    <w:rsid w:val="00D60F08"/>
    <w:rsid w:val="00D63949"/>
    <w:rsid w:val="00D63B7D"/>
    <w:rsid w:val="00D652E7"/>
    <w:rsid w:val="00D67DF2"/>
    <w:rsid w:val="00D7317A"/>
    <w:rsid w:val="00D73866"/>
    <w:rsid w:val="00D76A81"/>
    <w:rsid w:val="00D76E75"/>
    <w:rsid w:val="00D77588"/>
    <w:rsid w:val="00D77BCF"/>
    <w:rsid w:val="00D84394"/>
    <w:rsid w:val="00D84456"/>
    <w:rsid w:val="00D84817"/>
    <w:rsid w:val="00D93641"/>
    <w:rsid w:val="00D95E55"/>
    <w:rsid w:val="00D96BDF"/>
    <w:rsid w:val="00D97238"/>
    <w:rsid w:val="00D97D31"/>
    <w:rsid w:val="00DA0240"/>
    <w:rsid w:val="00DA08E2"/>
    <w:rsid w:val="00DA10C0"/>
    <w:rsid w:val="00DA77B7"/>
    <w:rsid w:val="00DB20B7"/>
    <w:rsid w:val="00DB2374"/>
    <w:rsid w:val="00DB2CC8"/>
    <w:rsid w:val="00DB3664"/>
    <w:rsid w:val="00DB4B20"/>
    <w:rsid w:val="00DC035A"/>
    <w:rsid w:val="00DC03F8"/>
    <w:rsid w:val="00DC06C7"/>
    <w:rsid w:val="00DC16FB"/>
    <w:rsid w:val="00DC213F"/>
    <w:rsid w:val="00DC21B1"/>
    <w:rsid w:val="00DC35D9"/>
    <w:rsid w:val="00DC3D78"/>
    <w:rsid w:val="00DC4A65"/>
    <w:rsid w:val="00DC4F66"/>
    <w:rsid w:val="00DC626F"/>
    <w:rsid w:val="00DC7E95"/>
    <w:rsid w:val="00DD0068"/>
    <w:rsid w:val="00DD01CA"/>
    <w:rsid w:val="00DD741C"/>
    <w:rsid w:val="00DE0094"/>
    <w:rsid w:val="00DE0661"/>
    <w:rsid w:val="00DE3D46"/>
    <w:rsid w:val="00DE4F9D"/>
    <w:rsid w:val="00DE67F0"/>
    <w:rsid w:val="00DE6B15"/>
    <w:rsid w:val="00DF05DB"/>
    <w:rsid w:val="00DF0B2D"/>
    <w:rsid w:val="00DF0E7D"/>
    <w:rsid w:val="00DF1C25"/>
    <w:rsid w:val="00DF2F91"/>
    <w:rsid w:val="00DF3B56"/>
    <w:rsid w:val="00DF3F61"/>
    <w:rsid w:val="00E01F4E"/>
    <w:rsid w:val="00E02F80"/>
    <w:rsid w:val="00E03136"/>
    <w:rsid w:val="00E062DE"/>
    <w:rsid w:val="00E078EA"/>
    <w:rsid w:val="00E10B44"/>
    <w:rsid w:val="00E10C62"/>
    <w:rsid w:val="00E1126E"/>
    <w:rsid w:val="00E11F02"/>
    <w:rsid w:val="00E1334E"/>
    <w:rsid w:val="00E154C2"/>
    <w:rsid w:val="00E17281"/>
    <w:rsid w:val="00E202F7"/>
    <w:rsid w:val="00E22672"/>
    <w:rsid w:val="00E238CF"/>
    <w:rsid w:val="00E23F98"/>
    <w:rsid w:val="00E2726B"/>
    <w:rsid w:val="00E30E3D"/>
    <w:rsid w:val="00E34762"/>
    <w:rsid w:val="00E35154"/>
    <w:rsid w:val="00E3628E"/>
    <w:rsid w:val="00E36CB1"/>
    <w:rsid w:val="00E37801"/>
    <w:rsid w:val="00E4134A"/>
    <w:rsid w:val="00E4160A"/>
    <w:rsid w:val="00E41F9F"/>
    <w:rsid w:val="00E4266A"/>
    <w:rsid w:val="00E428B9"/>
    <w:rsid w:val="00E429B4"/>
    <w:rsid w:val="00E43C52"/>
    <w:rsid w:val="00E45651"/>
    <w:rsid w:val="00E46EAA"/>
    <w:rsid w:val="00E47EB1"/>
    <w:rsid w:val="00E5038C"/>
    <w:rsid w:val="00E50B69"/>
    <w:rsid w:val="00E5101F"/>
    <w:rsid w:val="00E51425"/>
    <w:rsid w:val="00E51444"/>
    <w:rsid w:val="00E51465"/>
    <w:rsid w:val="00E5200A"/>
    <w:rsid w:val="00E5298B"/>
    <w:rsid w:val="00E5643E"/>
    <w:rsid w:val="00E56EFB"/>
    <w:rsid w:val="00E614AF"/>
    <w:rsid w:val="00E6458F"/>
    <w:rsid w:val="00E70C60"/>
    <w:rsid w:val="00E71D32"/>
    <w:rsid w:val="00E71E6A"/>
    <w:rsid w:val="00E7242D"/>
    <w:rsid w:val="00E73A4D"/>
    <w:rsid w:val="00E74F08"/>
    <w:rsid w:val="00E75CB9"/>
    <w:rsid w:val="00E813BC"/>
    <w:rsid w:val="00E83404"/>
    <w:rsid w:val="00E83A46"/>
    <w:rsid w:val="00E83F5E"/>
    <w:rsid w:val="00E85386"/>
    <w:rsid w:val="00E87E21"/>
    <w:rsid w:val="00E87E25"/>
    <w:rsid w:val="00E900D4"/>
    <w:rsid w:val="00E90B98"/>
    <w:rsid w:val="00E925BB"/>
    <w:rsid w:val="00E928FB"/>
    <w:rsid w:val="00E93166"/>
    <w:rsid w:val="00E94BFD"/>
    <w:rsid w:val="00E95157"/>
    <w:rsid w:val="00E955B6"/>
    <w:rsid w:val="00EA04F1"/>
    <w:rsid w:val="00EA0705"/>
    <w:rsid w:val="00EA2096"/>
    <w:rsid w:val="00EA2FD3"/>
    <w:rsid w:val="00EA7486"/>
    <w:rsid w:val="00EA7DE0"/>
    <w:rsid w:val="00EB1E4C"/>
    <w:rsid w:val="00EB2FB2"/>
    <w:rsid w:val="00EB3BEE"/>
    <w:rsid w:val="00EB60B5"/>
    <w:rsid w:val="00EB65A7"/>
    <w:rsid w:val="00EB736B"/>
    <w:rsid w:val="00EB7B8C"/>
    <w:rsid w:val="00EB7CE9"/>
    <w:rsid w:val="00EC1C3C"/>
    <w:rsid w:val="00EC1D85"/>
    <w:rsid w:val="00EC2A80"/>
    <w:rsid w:val="00EC33FE"/>
    <w:rsid w:val="00EC433F"/>
    <w:rsid w:val="00EC5DB4"/>
    <w:rsid w:val="00EC68A4"/>
    <w:rsid w:val="00ED16CD"/>
    <w:rsid w:val="00ED1FDE"/>
    <w:rsid w:val="00ED393E"/>
    <w:rsid w:val="00ED483F"/>
    <w:rsid w:val="00ED62EC"/>
    <w:rsid w:val="00ED69C9"/>
    <w:rsid w:val="00ED6DF6"/>
    <w:rsid w:val="00EE10BA"/>
    <w:rsid w:val="00EE6F2B"/>
    <w:rsid w:val="00EE73A9"/>
    <w:rsid w:val="00EF1338"/>
    <w:rsid w:val="00EF156B"/>
    <w:rsid w:val="00EF1D19"/>
    <w:rsid w:val="00EF4B1D"/>
    <w:rsid w:val="00F04710"/>
    <w:rsid w:val="00F06E84"/>
    <w:rsid w:val="00F06EFB"/>
    <w:rsid w:val="00F102AC"/>
    <w:rsid w:val="00F1529E"/>
    <w:rsid w:val="00F15673"/>
    <w:rsid w:val="00F16759"/>
    <w:rsid w:val="00F16F07"/>
    <w:rsid w:val="00F20925"/>
    <w:rsid w:val="00F22C71"/>
    <w:rsid w:val="00F236B8"/>
    <w:rsid w:val="00F23961"/>
    <w:rsid w:val="00F2666D"/>
    <w:rsid w:val="00F271C4"/>
    <w:rsid w:val="00F27326"/>
    <w:rsid w:val="00F32EAF"/>
    <w:rsid w:val="00F3428B"/>
    <w:rsid w:val="00F34518"/>
    <w:rsid w:val="00F408CA"/>
    <w:rsid w:val="00F45144"/>
    <w:rsid w:val="00F45B7C"/>
    <w:rsid w:val="00F45FCE"/>
    <w:rsid w:val="00F50CEE"/>
    <w:rsid w:val="00F525B1"/>
    <w:rsid w:val="00F55F00"/>
    <w:rsid w:val="00F566FF"/>
    <w:rsid w:val="00F56D9E"/>
    <w:rsid w:val="00F57315"/>
    <w:rsid w:val="00F605C3"/>
    <w:rsid w:val="00F6094E"/>
    <w:rsid w:val="00F60F82"/>
    <w:rsid w:val="00F61A67"/>
    <w:rsid w:val="00F62E89"/>
    <w:rsid w:val="00F67CEB"/>
    <w:rsid w:val="00F706FF"/>
    <w:rsid w:val="00F7144F"/>
    <w:rsid w:val="00F714AA"/>
    <w:rsid w:val="00F72399"/>
    <w:rsid w:val="00F72C0E"/>
    <w:rsid w:val="00F72EFB"/>
    <w:rsid w:val="00F75E2D"/>
    <w:rsid w:val="00F76400"/>
    <w:rsid w:val="00F81039"/>
    <w:rsid w:val="00F81EA7"/>
    <w:rsid w:val="00F8394E"/>
    <w:rsid w:val="00F85E95"/>
    <w:rsid w:val="00F86926"/>
    <w:rsid w:val="00F87566"/>
    <w:rsid w:val="00F904D7"/>
    <w:rsid w:val="00F92F26"/>
    <w:rsid w:val="00F9334F"/>
    <w:rsid w:val="00F93EFB"/>
    <w:rsid w:val="00F96300"/>
    <w:rsid w:val="00F975CD"/>
    <w:rsid w:val="00F97649"/>
    <w:rsid w:val="00F97AD3"/>
    <w:rsid w:val="00F97CCE"/>
    <w:rsid w:val="00F97D7F"/>
    <w:rsid w:val="00FA122C"/>
    <w:rsid w:val="00FA3B95"/>
    <w:rsid w:val="00FA66FF"/>
    <w:rsid w:val="00FB024D"/>
    <w:rsid w:val="00FB3394"/>
    <w:rsid w:val="00FB7DA7"/>
    <w:rsid w:val="00FC0F29"/>
    <w:rsid w:val="00FC1278"/>
    <w:rsid w:val="00FC2877"/>
    <w:rsid w:val="00FC58F0"/>
    <w:rsid w:val="00FD1995"/>
    <w:rsid w:val="00FD2172"/>
    <w:rsid w:val="00FD31AC"/>
    <w:rsid w:val="00FD5A99"/>
    <w:rsid w:val="00FD681E"/>
    <w:rsid w:val="00FD693D"/>
    <w:rsid w:val="00FD7B35"/>
    <w:rsid w:val="00FE1F89"/>
    <w:rsid w:val="00FE2C4B"/>
    <w:rsid w:val="00FE320B"/>
    <w:rsid w:val="00FE6602"/>
    <w:rsid w:val="00FE7735"/>
    <w:rsid w:val="00FE7EEB"/>
    <w:rsid w:val="00FF1963"/>
    <w:rsid w:val="00FF282D"/>
    <w:rsid w:val="00FF5642"/>
    <w:rsid w:val="00FF58DE"/>
    <w:rsid w:val="00FF6DAE"/>
    <w:rsid w:val="00FF6E24"/>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3EE"/>
    <w:rPr>
      <w:rFonts w:ascii="TimesET" w:hAnsi="TimesET"/>
    </w:rPr>
  </w:style>
  <w:style w:type="paragraph" w:styleId="1">
    <w:name w:val="heading 1"/>
    <w:basedOn w:val="a"/>
    <w:next w:val="a"/>
    <w:qFormat/>
    <w:rsid w:val="004E23EE"/>
    <w:pPr>
      <w:keepNext/>
      <w:spacing w:line="288" w:lineRule="auto"/>
      <w:jc w:val="center"/>
      <w:outlineLvl w:val="0"/>
    </w:pPr>
    <w:rPr>
      <w:rFonts w:ascii="Times New Roman" w:hAnsi="Times New Roman"/>
      <w:sz w:val="32"/>
    </w:rPr>
  </w:style>
  <w:style w:type="paragraph" w:styleId="2">
    <w:name w:val="heading 2"/>
    <w:basedOn w:val="a"/>
    <w:next w:val="a"/>
    <w:qFormat/>
    <w:rsid w:val="004E23EE"/>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E23EE"/>
    <w:pPr>
      <w:spacing w:line="288" w:lineRule="auto"/>
      <w:jc w:val="center"/>
    </w:pPr>
    <w:rPr>
      <w:rFonts w:ascii="Times New Roman" w:hAnsi="Times New Roman"/>
      <w:b/>
      <w:sz w:val="36"/>
    </w:rPr>
  </w:style>
  <w:style w:type="paragraph" w:styleId="a4">
    <w:name w:val="Title"/>
    <w:basedOn w:val="a"/>
    <w:qFormat/>
    <w:rsid w:val="004E23EE"/>
    <w:pPr>
      <w:spacing w:line="288" w:lineRule="auto"/>
      <w:jc w:val="center"/>
    </w:pPr>
    <w:rPr>
      <w:rFonts w:ascii="Times New Roman" w:hAnsi="Times New Roman"/>
      <w:sz w:val="28"/>
    </w:rPr>
  </w:style>
  <w:style w:type="paragraph" w:styleId="a5">
    <w:name w:val="header"/>
    <w:basedOn w:val="a"/>
    <w:rsid w:val="004E23EE"/>
    <w:pPr>
      <w:tabs>
        <w:tab w:val="center" w:pos="4677"/>
        <w:tab w:val="right" w:pos="9355"/>
      </w:tabs>
    </w:pPr>
  </w:style>
  <w:style w:type="paragraph" w:styleId="a6">
    <w:name w:val="footer"/>
    <w:basedOn w:val="a"/>
    <w:rsid w:val="004E23EE"/>
    <w:pPr>
      <w:tabs>
        <w:tab w:val="center" w:pos="4677"/>
        <w:tab w:val="right" w:pos="9355"/>
      </w:tabs>
    </w:pPr>
  </w:style>
  <w:style w:type="paragraph" w:styleId="a7">
    <w:name w:val="Balloon Text"/>
    <w:basedOn w:val="a"/>
    <w:semiHidden/>
    <w:rsid w:val="004E23EE"/>
    <w:rPr>
      <w:rFonts w:ascii="Tahoma" w:hAnsi="Tahoma" w:cs="Tahoma"/>
      <w:sz w:val="16"/>
      <w:szCs w:val="16"/>
    </w:rPr>
  </w:style>
  <w:style w:type="character" w:styleId="a8">
    <w:name w:val="page number"/>
    <w:basedOn w:val="a0"/>
    <w:rsid w:val="004E23EE"/>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ED16CD"/>
    <w:pPr>
      <w:ind w:left="720"/>
      <w:contextualSpacing/>
    </w:pPr>
  </w:style>
  <w:style w:type="paragraph" w:customStyle="1" w:styleId="ConsPlusNormal">
    <w:name w:val="ConsPlusNormal"/>
    <w:link w:val="ConsPlusNormal0"/>
    <w:rsid w:val="00ED16CD"/>
    <w:pPr>
      <w:widowControl w:val="0"/>
      <w:autoSpaceDE w:val="0"/>
      <w:autoSpaceDN w:val="0"/>
    </w:pPr>
    <w:rPr>
      <w:rFonts w:ascii="Calibri" w:hAnsi="Calibri" w:cs="Calibri"/>
      <w:sz w:val="22"/>
    </w:rPr>
  </w:style>
  <w:style w:type="character" w:styleId="ad">
    <w:name w:val="Hyperlink"/>
    <w:basedOn w:val="a0"/>
    <w:uiPriority w:val="99"/>
    <w:unhideWhenUsed/>
    <w:rsid w:val="00ED16CD"/>
    <w:rPr>
      <w:color w:val="0000FF"/>
      <w:u w:val="single"/>
    </w:rPr>
  </w:style>
  <w:style w:type="character" w:customStyle="1" w:styleId="ConsPlusNormal0">
    <w:name w:val="ConsPlusNormal Знак"/>
    <w:link w:val="ConsPlusNormal"/>
    <w:locked/>
    <w:rsid w:val="00E238CF"/>
    <w:rPr>
      <w:rFonts w:ascii="Calibri" w:hAnsi="Calibri" w:cs="Calibri"/>
      <w:sz w:val="22"/>
    </w:rPr>
  </w:style>
  <w:style w:type="character" w:styleId="ae">
    <w:name w:val="FollowedHyperlink"/>
    <w:basedOn w:val="a0"/>
    <w:rsid w:val="008E7BF4"/>
    <w:rPr>
      <w:color w:val="800080" w:themeColor="followedHyperlink"/>
      <w:u w:val="single"/>
    </w:rPr>
  </w:style>
  <w:style w:type="paragraph" w:styleId="af">
    <w:name w:val="No Spacing"/>
    <w:uiPriority w:val="1"/>
    <w:qFormat/>
    <w:rsid w:val="00794C58"/>
    <w:rPr>
      <w:rFonts w:ascii="Calibri" w:hAnsi="Calibri"/>
      <w:sz w:val="22"/>
      <w:szCs w:val="22"/>
    </w:rPr>
  </w:style>
  <w:style w:type="paragraph" w:customStyle="1" w:styleId="ConsPlusTitle">
    <w:name w:val="ConsPlusTitle"/>
    <w:rsid w:val="00F34518"/>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3EE"/>
    <w:rPr>
      <w:rFonts w:ascii="TimesET" w:hAnsi="TimesET"/>
    </w:rPr>
  </w:style>
  <w:style w:type="paragraph" w:styleId="1">
    <w:name w:val="heading 1"/>
    <w:basedOn w:val="a"/>
    <w:next w:val="a"/>
    <w:qFormat/>
    <w:rsid w:val="004E23EE"/>
    <w:pPr>
      <w:keepNext/>
      <w:spacing w:line="288" w:lineRule="auto"/>
      <w:jc w:val="center"/>
      <w:outlineLvl w:val="0"/>
    </w:pPr>
    <w:rPr>
      <w:rFonts w:ascii="Times New Roman" w:hAnsi="Times New Roman"/>
      <w:sz w:val="32"/>
    </w:rPr>
  </w:style>
  <w:style w:type="paragraph" w:styleId="2">
    <w:name w:val="heading 2"/>
    <w:basedOn w:val="a"/>
    <w:next w:val="a"/>
    <w:qFormat/>
    <w:rsid w:val="004E23EE"/>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E23EE"/>
    <w:pPr>
      <w:spacing w:line="288" w:lineRule="auto"/>
      <w:jc w:val="center"/>
    </w:pPr>
    <w:rPr>
      <w:rFonts w:ascii="Times New Roman" w:hAnsi="Times New Roman"/>
      <w:b/>
      <w:sz w:val="36"/>
    </w:rPr>
  </w:style>
  <w:style w:type="paragraph" w:styleId="a4">
    <w:name w:val="Title"/>
    <w:basedOn w:val="a"/>
    <w:qFormat/>
    <w:rsid w:val="004E23EE"/>
    <w:pPr>
      <w:spacing w:line="288" w:lineRule="auto"/>
      <w:jc w:val="center"/>
    </w:pPr>
    <w:rPr>
      <w:rFonts w:ascii="Times New Roman" w:hAnsi="Times New Roman"/>
      <w:sz w:val="28"/>
    </w:rPr>
  </w:style>
  <w:style w:type="paragraph" w:styleId="a5">
    <w:name w:val="header"/>
    <w:basedOn w:val="a"/>
    <w:rsid w:val="004E23EE"/>
    <w:pPr>
      <w:tabs>
        <w:tab w:val="center" w:pos="4677"/>
        <w:tab w:val="right" w:pos="9355"/>
      </w:tabs>
    </w:pPr>
  </w:style>
  <w:style w:type="paragraph" w:styleId="a6">
    <w:name w:val="footer"/>
    <w:basedOn w:val="a"/>
    <w:rsid w:val="004E23EE"/>
    <w:pPr>
      <w:tabs>
        <w:tab w:val="center" w:pos="4677"/>
        <w:tab w:val="right" w:pos="9355"/>
      </w:tabs>
    </w:pPr>
  </w:style>
  <w:style w:type="paragraph" w:styleId="a7">
    <w:name w:val="Balloon Text"/>
    <w:basedOn w:val="a"/>
    <w:semiHidden/>
    <w:rsid w:val="004E23EE"/>
    <w:rPr>
      <w:rFonts w:ascii="Tahoma" w:hAnsi="Tahoma" w:cs="Tahoma"/>
      <w:sz w:val="16"/>
      <w:szCs w:val="16"/>
    </w:rPr>
  </w:style>
  <w:style w:type="character" w:styleId="a8">
    <w:name w:val="page number"/>
    <w:basedOn w:val="a0"/>
    <w:rsid w:val="004E23EE"/>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styleId="ac">
    <w:name w:val="List Paragraph"/>
    <w:basedOn w:val="a"/>
    <w:uiPriority w:val="34"/>
    <w:qFormat/>
    <w:rsid w:val="00ED16CD"/>
    <w:pPr>
      <w:ind w:left="720"/>
      <w:contextualSpacing/>
    </w:pPr>
  </w:style>
  <w:style w:type="paragraph" w:customStyle="1" w:styleId="ConsPlusNormal">
    <w:name w:val="ConsPlusNormal"/>
    <w:link w:val="ConsPlusNormal0"/>
    <w:rsid w:val="00ED16CD"/>
    <w:pPr>
      <w:widowControl w:val="0"/>
      <w:autoSpaceDE w:val="0"/>
      <w:autoSpaceDN w:val="0"/>
    </w:pPr>
    <w:rPr>
      <w:rFonts w:ascii="Calibri" w:hAnsi="Calibri" w:cs="Calibri"/>
      <w:sz w:val="22"/>
    </w:rPr>
  </w:style>
  <w:style w:type="character" w:styleId="ad">
    <w:name w:val="Hyperlink"/>
    <w:basedOn w:val="a0"/>
    <w:uiPriority w:val="99"/>
    <w:unhideWhenUsed/>
    <w:rsid w:val="00ED16CD"/>
    <w:rPr>
      <w:color w:val="0000FF"/>
      <w:u w:val="single"/>
    </w:rPr>
  </w:style>
  <w:style w:type="character" w:customStyle="1" w:styleId="ConsPlusNormal0">
    <w:name w:val="ConsPlusNormal Знак"/>
    <w:link w:val="ConsPlusNormal"/>
    <w:locked/>
    <w:rsid w:val="00E238CF"/>
    <w:rPr>
      <w:rFonts w:ascii="Calibri" w:hAnsi="Calibri" w:cs="Calibri"/>
      <w:sz w:val="22"/>
    </w:rPr>
  </w:style>
  <w:style w:type="character" w:styleId="ae">
    <w:name w:val="FollowedHyperlink"/>
    <w:basedOn w:val="a0"/>
    <w:rsid w:val="008E7BF4"/>
    <w:rPr>
      <w:color w:val="800080" w:themeColor="followedHyperlink"/>
      <w:u w:val="single"/>
    </w:rPr>
  </w:style>
  <w:style w:type="paragraph" w:styleId="af">
    <w:name w:val="No Spacing"/>
    <w:uiPriority w:val="1"/>
    <w:qFormat/>
    <w:rsid w:val="00794C58"/>
    <w:rPr>
      <w:rFonts w:ascii="Calibri" w:hAnsi="Calibri"/>
      <w:sz w:val="22"/>
      <w:szCs w:val="22"/>
    </w:rPr>
  </w:style>
  <w:style w:type="paragraph" w:customStyle="1" w:styleId="ConsPlusTitle">
    <w:name w:val="ConsPlusTitle"/>
    <w:rsid w:val="00F34518"/>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1149">
      <w:bodyDiv w:val="1"/>
      <w:marLeft w:val="0"/>
      <w:marRight w:val="0"/>
      <w:marTop w:val="0"/>
      <w:marBottom w:val="0"/>
      <w:divBdr>
        <w:top w:val="none" w:sz="0" w:space="0" w:color="auto"/>
        <w:left w:val="none" w:sz="0" w:space="0" w:color="auto"/>
        <w:bottom w:val="none" w:sz="0" w:space="0" w:color="auto"/>
        <w:right w:val="none" w:sz="0" w:space="0" w:color="auto"/>
      </w:divBdr>
    </w:div>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467210516">
      <w:bodyDiv w:val="1"/>
      <w:marLeft w:val="0"/>
      <w:marRight w:val="0"/>
      <w:marTop w:val="0"/>
      <w:marBottom w:val="0"/>
      <w:divBdr>
        <w:top w:val="none" w:sz="0" w:space="0" w:color="auto"/>
        <w:left w:val="none" w:sz="0" w:space="0" w:color="auto"/>
        <w:bottom w:val="none" w:sz="0" w:space="0" w:color="auto"/>
        <w:right w:val="none" w:sz="0" w:space="0" w:color="auto"/>
      </w:divBdr>
    </w:div>
    <w:div w:id="516432331">
      <w:bodyDiv w:val="1"/>
      <w:marLeft w:val="0"/>
      <w:marRight w:val="0"/>
      <w:marTop w:val="0"/>
      <w:marBottom w:val="0"/>
      <w:divBdr>
        <w:top w:val="none" w:sz="0" w:space="0" w:color="auto"/>
        <w:left w:val="none" w:sz="0" w:space="0" w:color="auto"/>
        <w:bottom w:val="none" w:sz="0" w:space="0" w:color="auto"/>
        <w:right w:val="none" w:sz="0" w:space="0" w:color="auto"/>
      </w:divBdr>
    </w:div>
    <w:div w:id="687678059">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791166804">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A8714283A3F4910C18787E11BCEF370BF96D4DA9C2215C0C1A12E4E0FD71122395DAD95B8E4C4C595B0EC8E9985279EEE7E962B2552DCFD803BCE6w3e2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A2F5632B0356F9551B52F368B81F05E196E96C5522B9D24E6837479655CBD3213017B6F7F0A7EB0D7B3E98C44A63CE9059B36400921629CBFDA17FD0MApF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03D3F-9FE9-48A8-87C2-1761BC7F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ПП</vt:lpstr>
    </vt:vector>
  </TitlesOfParts>
  <Company>Правительство Рязанской области</Company>
  <LinksUpToDate>false</LinksUpToDate>
  <CharactersWithSpaces>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cherkasovaiv</dc:creator>
  <cp:lastModifiedBy>Дягилева М.А.</cp:lastModifiedBy>
  <cp:revision>12</cp:revision>
  <cp:lastPrinted>2023-02-10T13:54:00Z</cp:lastPrinted>
  <dcterms:created xsi:type="dcterms:W3CDTF">2023-02-10T07:32:00Z</dcterms:created>
  <dcterms:modified xsi:type="dcterms:W3CDTF">2023-02-15T13:11:00Z</dcterms:modified>
</cp:coreProperties>
</file>