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6D" w:rsidRDefault="00EA396D">
      <w:pPr>
        <w:spacing w:line="288" w:lineRule="auto"/>
        <w:jc w:val="center"/>
        <w:rPr>
          <w:sz w:val="28"/>
          <w:szCs w:val="28"/>
        </w:rPr>
      </w:pPr>
    </w:p>
    <w:p w:rsidR="00EA396D" w:rsidRDefault="00E514D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96D" w:rsidRDefault="00E514D1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EA396D" w:rsidRDefault="00E514D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EA396D" w:rsidRDefault="00EA396D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EA396D" w:rsidRDefault="00EA396D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EA396D" w:rsidRDefault="00E514D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A396D" w:rsidRDefault="00EA396D">
      <w:pPr>
        <w:tabs>
          <w:tab w:val="left" w:pos="709"/>
        </w:tabs>
        <w:rPr>
          <w:b/>
          <w:sz w:val="28"/>
          <w:szCs w:val="28"/>
        </w:rPr>
      </w:pPr>
    </w:p>
    <w:p w:rsidR="00EA396D" w:rsidRDefault="00EA396D">
      <w:pPr>
        <w:tabs>
          <w:tab w:val="left" w:pos="709"/>
        </w:tabs>
        <w:rPr>
          <w:b/>
          <w:sz w:val="28"/>
          <w:szCs w:val="28"/>
        </w:rPr>
      </w:pPr>
    </w:p>
    <w:p w:rsidR="00EA396D" w:rsidRDefault="00E514D1">
      <w:pPr>
        <w:tabs>
          <w:tab w:val="left" w:pos="0"/>
        </w:tabs>
        <w:jc w:val="both"/>
      </w:pPr>
      <w:r>
        <w:rPr>
          <w:sz w:val="28"/>
          <w:szCs w:val="28"/>
        </w:rPr>
        <w:t>03 февраля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г.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60-п</w:t>
      </w:r>
    </w:p>
    <w:p w:rsidR="00EA396D" w:rsidRDefault="00EA396D">
      <w:pPr>
        <w:jc w:val="center"/>
        <w:rPr>
          <w:sz w:val="28"/>
          <w:szCs w:val="28"/>
        </w:rPr>
      </w:pPr>
    </w:p>
    <w:p w:rsidR="00EA396D" w:rsidRDefault="00EA396D">
      <w:pPr>
        <w:jc w:val="center"/>
        <w:rPr>
          <w:sz w:val="28"/>
          <w:szCs w:val="28"/>
        </w:rPr>
      </w:pPr>
    </w:p>
    <w:p w:rsidR="00EA396D" w:rsidRDefault="00E514D1">
      <w:pPr>
        <w:ind w:right="170"/>
        <w:jc w:val="center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color w:val="000000"/>
          <w:sz w:val="28"/>
          <w:szCs w:val="28"/>
        </w:rPr>
        <w:t>по проекту</w:t>
      </w:r>
      <w:r>
        <w:rPr>
          <w:rFonts w:cs="PT Astra Serif"/>
          <w:color w:val="000000"/>
          <w:sz w:val="28"/>
          <w:szCs w:val="28"/>
        </w:rPr>
        <w:t xml:space="preserve"> решения</w:t>
      </w:r>
      <w:r>
        <w:rPr>
          <w:rFonts w:cs="PT Astra Serif"/>
          <w:color w:val="000000"/>
          <w:sz w:val="28"/>
          <w:szCs w:val="28"/>
        </w:rPr>
        <w:br/>
        <w:t>о</w:t>
      </w:r>
      <w:r>
        <w:rPr>
          <w:color w:val="000000"/>
          <w:sz w:val="28"/>
          <w:szCs w:val="28"/>
        </w:rPr>
        <w:t xml:space="preserve"> предоставлении разрешения на условно разрешенный вид использования земельн</w:t>
      </w:r>
      <w:r>
        <w:rPr>
          <w:color w:val="000000"/>
          <w:sz w:val="28"/>
          <w:szCs w:val="28"/>
        </w:rPr>
        <w:t>ого участка с кадастровым номером</w:t>
      </w:r>
      <w:proofErr w:type="gramEnd"/>
      <w:r>
        <w:rPr>
          <w:color w:val="000000"/>
          <w:sz w:val="28"/>
          <w:szCs w:val="28"/>
        </w:rPr>
        <w:t xml:space="preserve"> 62:05:</w:t>
      </w:r>
      <w:r>
        <w:rPr>
          <w:color w:val="000000"/>
          <w:sz w:val="28"/>
          <w:szCs w:val="28"/>
        </w:rPr>
        <w:t>1320104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1369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адресу: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Рязанская область, </w:t>
      </w:r>
      <w:proofErr w:type="spellStart"/>
      <w:r>
        <w:rPr>
          <w:color w:val="000000"/>
          <w:sz w:val="28"/>
          <w:szCs w:val="28"/>
        </w:rPr>
        <w:t>Клепиковский</w:t>
      </w:r>
      <w:proofErr w:type="spellEnd"/>
      <w:r>
        <w:rPr>
          <w:color w:val="000000"/>
          <w:sz w:val="28"/>
          <w:szCs w:val="28"/>
        </w:rPr>
        <w:t xml:space="preserve"> муниципальный район, </w:t>
      </w:r>
      <w:proofErr w:type="spellStart"/>
      <w:r>
        <w:rPr>
          <w:color w:val="000000"/>
          <w:sz w:val="28"/>
          <w:szCs w:val="28"/>
        </w:rPr>
        <w:t>Криушинское</w:t>
      </w:r>
      <w:proofErr w:type="spellEnd"/>
      <w:r>
        <w:rPr>
          <w:color w:val="000000"/>
          <w:sz w:val="28"/>
          <w:szCs w:val="28"/>
        </w:rPr>
        <w:t xml:space="preserve"> сельское поселение, село Криуша, улица. </w:t>
      </w:r>
      <w:proofErr w:type="gramStart"/>
      <w:r>
        <w:rPr>
          <w:color w:val="000000"/>
          <w:sz w:val="28"/>
          <w:szCs w:val="28"/>
        </w:rPr>
        <w:t>Новая</w:t>
      </w:r>
      <w:proofErr w:type="gramEnd"/>
      <w:r>
        <w:rPr>
          <w:color w:val="000000"/>
          <w:sz w:val="28"/>
          <w:szCs w:val="28"/>
        </w:rPr>
        <w:t>, земельный участок 35</w:t>
      </w:r>
    </w:p>
    <w:p w:rsidR="00EA396D" w:rsidRDefault="00EA396D">
      <w:pPr>
        <w:jc w:val="center"/>
        <w:rPr>
          <w:color w:val="000000"/>
        </w:rPr>
      </w:pPr>
    </w:p>
    <w:p w:rsidR="00EA396D" w:rsidRDefault="00E514D1">
      <w:pPr>
        <w:tabs>
          <w:tab w:val="left" w:pos="709"/>
        </w:tabs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</w:t>
      </w:r>
      <w:r>
        <w:rPr>
          <w:color w:val="000000"/>
          <w:sz w:val="28"/>
          <w:szCs w:val="28"/>
        </w:rPr>
        <w:t xml:space="preserve">местного самоуправления муниципальных образований Рязанской области и органами государственной власти Рязанской </w:t>
      </w:r>
      <w:proofErr w:type="gramStart"/>
      <w:r>
        <w:rPr>
          <w:color w:val="000000"/>
          <w:sz w:val="28"/>
          <w:szCs w:val="28"/>
        </w:rPr>
        <w:t>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</w:t>
      </w:r>
      <w:r>
        <w:rPr>
          <w:color w:val="000000"/>
          <w:sz w:val="28"/>
          <w:szCs w:val="28"/>
        </w:rPr>
        <w:t xml:space="preserve">ии Положения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color w:val="000000"/>
          <w:sz w:val="28"/>
          <w:szCs w:val="28"/>
        </w:rPr>
        <w:t xml:space="preserve">постановлением </w:t>
      </w:r>
      <w:r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</w:rPr>
        <w:t xml:space="preserve">авительства Рязанской области от 06.08.2008 № 153 «Об утверждении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</w:t>
      </w:r>
      <w:proofErr w:type="gramEnd"/>
      <w:r>
        <w:rPr>
          <w:color w:val="000000"/>
          <w:sz w:val="28"/>
          <w:szCs w:val="28"/>
        </w:rPr>
        <w:t xml:space="preserve"> и градостроительства Рязанской области ПОСТАНОВЛЯЕТ: </w:t>
      </w:r>
    </w:p>
    <w:p w:rsidR="00EA396D" w:rsidRDefault="00E514D1">
      <w:pPr>
        <w:ind w:right="227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1.</w:t>
      </w:r>
      <w:r>
        <w:rPr>
          <w:color w:val="00000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>Комиссии по терри</w:t>
      </w:r>
      <w:r>
        <w:rPr>
          <w:color w:val="000000"/>
          <w:sz w:val="28"/>
          <w:szCs w:val="28"/>
        </w:rPr>
        <w:t xml:space="preserve">ториальному планированию, землепользованию                         и застройке Рязанской области организовать и провести общественные обсуждения по </w:t>
      </w:r>
      <w:r>
        <w:rPr>
          <w:rFonts w:cs="PT Astra Serif"/>
          <w:color w:val="000000"/>
          <w:sz w:val="28"/>
          <w:szCs w:val="28"/>
        </w:rPr>
        <w:t>проекту решения о</w:t>
      </w:r>
      <w:r>
        <w:rPr>
          <w:color w:val="000000"/>
          <w:sz w:val="28"/>
          <w:szCs w:val="28"/>
        </w:rPr>
        <w:t xml:space="preserve"> предоставлении разрешения на условно разрешенный вид использования земельн</w:t>
      </w:r>
      <w:r>
        <w:rPr>
          <w:color w:val="000000"/>
          <w:sz w:val="28"/>
          <w:szCs w:val="28"/>
        </w:rPr>
        <w:t>ого участка с ка</w:t>
      </w:r>
      <w:r>
        <w:rPr>
          <w:color w:val="000000"/>
          <w:sz w:val="28"/>
          <w:szCs w:val="28"/>
        </w:rPr>
        <w:t>дастровым номером 62:05:</w:t>
      </w:r>
      <w:r>
        <w:rPr>
          <w:color w:val="000000"/>
          <w:sz w:val="28"/>
          <w:szCs w:val="28"/>
        </w:rPr>
        <w:t>1320104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1369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адресу: </w:t>
      </w:r>
      <w:proofErr w:type="gramStart"/>
      <w:r>
        <w:rPr>
          <w:color w:val="000000"/>
          <w:sz w:val="28"/>
          <w:szCs w:val="28"/>
        </w:rPr>
        <w:t xml:space="preserve">Рязанская область, </w:t>
      </w:r>
      <w:proofErr w:type="spellStart"/>
      <w:r>
        <w:rPr>
          <w:color w:val="000000"/>
          <w:sz w:val="28"/>
          <w:szCs w:val="28"/>
        </w:rPr>
        <w:t>Клепиковский</w:t>
      </w:r>
      <w:proofErr w:type="spellEnd"/>
      <w:r>
        <w:rPr>
          <w:color w:val="000000"/>
          <w:sz w:val="28"/>
          <w:szCs w:val="28"/>
        </w:rPr>
        <w:t xml:space="preserve"> муниципальный район, </w:t>
      </w:r>
      <w:proofErr w:type="spellStart"/>
      <w:r>
        <w:rPr>
          <w:color w:val="000000"/>
          <w:sz w:val="28"/>
          <w:szCs w:val="28"/>
        </w:rPr>
        <w:t>Криушинское</w:t>
      </w:r>
      <w:proofErr w:type="spellEnd"/>
      <w:r>
        <w:rPr>
          <w:color w:val="000000"/>
          <w:sz w:val="28"/>
          <w:szCs w:val="28"/>
        </w:rPr>
        <w:t xml:space="preserve"> сельское поселение, село Криуша,</w:t>
      </w:r>
      <w:r>
        <w:rPr>
          <w:color w:val="000000"/>
          <w:sz w:val="28"/>
          <w:szCs w:val="28"/>
        </w:rPr>
        <w:br/>
        <w:t xml:space="preserve">улица Новая, земельный участок 35 </w:t>
      </w:r>
      <w:r>
        <w:rPr>
          <w:color w:val="000000"/>
          <w:sz w:val="28"/>
          <w:szCs w:val="28"/>
        </w:rPr>
        <w:t xml:space="preserve">(запрашиваемый вид – </w:t>
      </w:r>
      <w:r>
        <w:rPr>
          <w:color w:val="000000"/>
          <w:sz w:val="28"/>
          <w:szCs w:val="28"/>
        </w:rPr>
        <w:t>малоэтажная многоквартирная жилая застройка (2.1.1</w:t>
      </w:r>
      <w:r>
        <w:rPr>
          <w:color w:val="000000"/>
          <w:sz w:val="28"/>
          <w:szCs w:val="28"/>
        </w:rPr>
        <w:t>).</w:t>
      </w:r>
      <w:proofErr w:type="gramEnd"/>
    </w:p>
    <w:p w:rsidR="00EA396D" w:rsidRDefault="00EA396D">
      <w:pPr>
        <w:ind w:right="227" w:firstLine="737"/>
        <w:jc w:val="both"/>
        <w:rPr>
          <w:color w:val="000000"/>
        </w:rPr>
      </w:pPr>
    </w:p>
    <w:p w:rsidR="00EA396D" w:rsidRDefault="00EA396D">
      <w:pPr>
        <w:ind w:right="227" w:firstLine="737"/>
        <w:jc w:val="both"/>
        <w:rPr>
          <w:color w:val="000000"/>
        </w:rPr>
      </w:pPr>
    </w:p>
    <w:p w:rsidR="00EA396D" w:rsidRDefault="00E514D1">
      <w:pPr>
        <w:ind w:right="227"/>
        <w:jc w:val="center"/>
        <w:rPr>
          <w:color w:val="000000"/>
        </w:rPr>
      </w:pPr>
      <w:r>
        <w:rPr>
          <w:color w:val="000000"/>
          <w:sz w:val="28"/>
          <w:szCs w:val="28"/>
        </w:rPr>
        <w:lastRenderedPageBreak/>
        <w:t>2</w:t>
      </w:r>
    </w:p>
    <w:p w:rsidR="00EA396D" w:rsidRDefault="00EA396D">
      <w:pPr>
        <w:ind w:right="227" w:firstLine="737"/>
        <w:jc w:val="both"/>
        <w:rPr>
          <w:color w:val="000000"/>
        </w:rPr>
      </w:pPr>
    </w:p>
    <w:p w:rsidR="00EA396D" w:rsidRDefault="00E514D1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2. 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тделу кадровой работы и делопроизводства главного управления архитектуры и градостроительства Рязанской области обеспечить:</w:t>
      </w:r>
    </w:p>
    <w:p w:rsidR="00EA396D" w:rsidRDefault="00E514D1">
      <w:pPr>
        <w:ind w:right="227" w:firstLine="737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1) о</w:t>
      </w:r>
      <w:r>
        <w:rPr>
          <w:color w:val="000000"/>
          <w:sz w:val="28"/>
          <w:szCs w:val="28"/>
          <w:lang w:eastAsia="ar-SA"/>
        </w:rPr>
        <w:t>публикование</w:t>
      </w:r>
      <w:r>
        <w:rPr>
          <w:color w:val="000000"/>
          <w:sz w:val="28"/>
          <w:szCs w:val="28"/>
        </w:rPr>
        <w:t xml:space="preserve"> настоящего постановления в с</w:t>
      </w:r>
      <w:r>
        <w:rPr>
          <w:color w:val="000000"/>
          <w:sz w:val="28"/>
          <w:szCs w:val="28"/>
          <w:lang w:eastAsia="ar-SA"/>
        </w:rPr>
        <w:t>етевом издании</w:t>
      </w:r>
      <w:r>
        <w:rPr>
          <w:color w:val="000000"/>
          <w:sz w:val="28"/>
          <w:szCs w:val="28"/>
        </w:rPr>
        <w:t xml:space="preserve">   «Рязанские  ведомости» (www.rv-ryazan.ru) и на официальном инте</w:t>
      </w:r>
      <w:r>
        <w:rPr>
          <w:color w:val="000000"/>
          <w:sz w:val="28"/>
          <w:szCs w:val="28"/>
        </w:rPr>
        <w:t>рнет-портале</w:t>
      </w:r>
      <w:r>
        <w:rPr>
          <w:color w:val="000000"/>
          <w:sz w:val="28"/>
          <w:szCs w:val="28"/>
        </w:rPr>
        <w:br/>
        <w:t>правовой информации (www.pravo.gov.ru) в течение двух дней со дня</w:t>
      </w:r>
      <w:r>
        <w:br/>
      </w:r>
      <w:r>
        <w:rPr>
          <w:color w:val="000000"/>
          <w:sz w:val="28"/>
          <w:szCs w:val="28"/>
        </w:rPr>
        <w:t>его издания;</w:t>
      </w:r>
      <w:proofErr w:type="gramEnd"/>
    </w:p>
    <w:p w:rsidR="00EA396D" w:rsidRDefault="00E514D1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2) государственную регистрацию настоящего постановления в правовом департаменте аппарата Губернатора и Правительства Рязанской области.</w:t>
      </w:r>
    </w:p>
    <w:p w:rsidR="00EA396D" w:rsidRDefault="00E514D1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3. Государственному казенном</w:t>
      </w:r>
      <w:r>
        <w:rPr>
          <w:color w:val="000000"/>
          <w:sz w:val="28"/>
          <w:szCs w:val="28"/>
        </w:rPr>
        <w:t>у учреждению Рязанской области «Центр градостроительного развития Рязанской области»:</w:t>
      </w:r>
    </w:p>
    <w:p w:rsidR="00EA396D" w:rsidRDefault="00E514D1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1) 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EA396D" w:rsidRDefault="00E514D1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2) </w:t>
      </w:r>
      <w:r>
        <w:rPr>
          <w:color w:val="000000"/>
          <w:sz w:val="28"/>
          <w:szCs w:val="28"/>
        </w:rPr>
        <w:t>предложить главе м</w:t>
      </w:r>
      <w:r>
        <w:rPr>
          <w:color w:val="000000"/>
          <w:sz w:val="28"/>
          <w:szCs w:val="28"/>
        </w:rPr>
        <w:t xml:space="preserve">униципального образования — </w:t>
      </w:r>
      <w:proofErr w:type="spellStart"/>
      <w:r>
        <w:rPr>
          <w:color w:val="000000"/>
          <w:sz w:val="28"/>
          <w:szCs w:val="28"/>
        </w:rPr>
        <w:t>Клепиковский</w:t>
      </w:r>
      <w:proofErr w:type="spellEnd"/>
      <w:r>
        <w:rPr>
          <w:color w:val="000000"/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color w:val="000000"/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</w:rPr>
        <w:t>Криушинское</w:t>
      </w:r>
      <w:proofErr w:type="spellEnd"/>
      <w:r>
        <w:rPr>
          <w:color w:val="000000"/>
          <w:sz w:val="28"/>
          <w:szCs w:val="28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</w:rPr>
        <w:t>Клепиковского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Рязанской области</w:t>
      </w:r>
      <w:r>
        <w:rPr>
          <w:color w:val="000000"/>
          <w:sz w:val="28"/>
          <w:szCs w:val="28"/>
        </w:rPr>
        <w:t xml:space="preserve"> обеспечить размещение настоящего постановления на официа</w:t>
      </w:r>
      <w:r>
        <w:rPr>
          <w:color w:val="000000"/>
          <w:sz w:val="28"/>
          <w:szCs w:val="28"/>
        </w:rPr>
        <w:t>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EA396D" w:rsidRDefault="00E514D1">
      <w:pPr>
        <w:overflowPunct w:val="0"/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highlight w:val="white"/>
        </w:rPr>
        <w:t> 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color w:val="000000"/>
          <w:sz w:val="28"/>
          <w:szCs w:val="28"/>
        </w:rPr>
        <w:t>возложить</w:t>
      </w:r>
      <w:r>
        <w:rPr>
          <w:color w:val="000000"/>
          <w:sz w:val="28"/>
          <w:szCs w:val="28"/>
        </w:rPr>
        <w:br/>
        <w:t>на за</w:t>
      </w:r>
      <w:r>
        <w:rPr>
          <w:color w:val="000000"/>
          <w:sz w:val="28"/>
          <w:szCs w:val="28"/>
        </w:rPr>
        <w:t>местителя начальника главного управления архитектуры</w:t>
      </w:r>
      <w:r>
        <w:rPr>
          <w:color w:val="000000"/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color w:val="000000"/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EA396D" w:rsidRDefault="00EA396D">
      <w:pPr>
        <w:jc w:val="both"/>
        <w:rPr>
          <w:color w:val="000000"/>
          <w:sz w:val="28"/>
          <w:szCs w:val="28"/>
        </w:rPr>
      </w:pPr>
    </w:p>
    <w:p w:rsidR="00EA396D" w:rsidRDefault="00EA396D">
      <w:pPr>
        <w:jc w:val="both"/>
        <w:rPr>
          <w:color w:val="000000"/>
          <w:sz w:val="28"/>
          <w:szCs w:val="28"/>
        </w:rPr>
      </w:pPr>
    </w:p>
    <w:p w:rsidR="00EA396D" w:rsidRDefault="00E514D1">
      <w:pPr>
        <w:tabs>
          <w:tab w:val="left" w:pos="709"/>
        </w:tabs>
        <w:ind w:right="227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 xml:space="preserve">Начальник  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EA396D" w:rsidRDefault="00EA396D">
      <w:pPr>
        <w:ind w:right="227" w:firstLine="737"/>
        <w:jc w:val="both"/>
        <w:rPr>
          <w:color w:val="000000"/>
          <w:sz w:val="28"/>
          <w:szCs w:val="28"/>
        </w:rPr>
      </w:pPr>
    </w:p>
    <w:p w:rsidR="00EA396D" w:rsidRDefault="00EA396D">
      <w:pPr>
        <w:jc w:val="both"/>
        <w:rPr>
          <w:color w:val="000000"/>
          <w:sz w:val="28"/>
          <w:szCs w:val="28"/>
        </w:rPr>
      </w:pPr>
    </w:p>
    <w:p w:rsidR="00EA396D" w:rsidRDefault="00EA396D">
      <w:pPr>
        <w:jc w:val="both"/>
        <w:rPr>
          <w:color w:val="000000"/>
          <w:sz w:val="28"/>
          <w:szCs w:val="28"/>
        </w:rPr>
      </w:pPr>
    </w:p>
    <w:p w:rsidR="00EA396D" w:rsidRDefault="00EA396D">
      <w:pPr>
        <w:jc w:val="both"/>
        <w:rPr>
          <w:color w:val="000000"/>
          <w:sz w:val="28"/>
          <w:szCs w:val="28"/>
        </w:rPr>
      </w:pPr>
    </w:p>
    <w:p w:rsidR="00EA396D" w:rsidRDefault="00EA396D">
      <w:pPr>
        <w:jc w:val="both"/>
        <w:rPr>
          <w:color w:val="000000"/>
          <w:sz w:val="28"/>
          <w:szCs w:val="28"/>
        </w:rPr>
      </w:pPr>
    </w:p>
    <w:p w:rsidR="00EA396D" w:rsidRDefault="00EA396D">
      <w:pPr>
        <w:jc w:val="both"/>
        <w:rPr>
          <w:color w:val="000000"/>
          <w:sz w:val="28"/>
          <w:szCs w:val="28"/>
        </w:rPr>
      </w:pPr>
    </w:p>
    <w:p w:rsidR="00EA396D" w:rsidRDefault="00EA396D">
      <w:pPr>
        <w:jc w:val="both"/>
        <w:rPr>
          <w:color w:val="000000"/>
          <w:sz w:val="28"/>
          <w:szCs w:val="28"/>
        </w:rPr>
      </w:pPr>
    </w:p>
    <w:p w:rsidR="00EA396D" w:rsidRDefault="00EA396D">
      <w:pPr>
        <w:jc w:val="both"/>
        <w:rPr>
          <w:color w:val="000000"/>
          <w:sz w:val="28"/>
          <w:szCs w:val="28"/>
        </w:rPr>
      </w:pPr>
    </w:p>
    <w:p w:rsidR="00EA396D" w:rsidRDefault="00EA396D">
      <w:pPr>
        <w:jc w:val="both"/>
        <w:rPr>
          <w:color w:val="000000"/>
          <w:sz w:val="28"/>
          <w:szCs w:val="28"/>
        </w:rPr>
      </w:pPr>
    </w:p>
    <w:p w:rsidR="00EA396D" w:rsidRDefault="00EA396D">
      <w:pPr>
        <w:jc w:val="both"/>
        <w:rPr>
          <w:color w:val="000000"/>
          <w:sz w:val="28"/>
          <w:szCs w:val="28"/>
        </w:rPr>
      </w:pPr>
    </w:p>
    <w:p w:rsidR="00EA396D" w:rsidRDefault="00EA396D">
      <w:pPr>
        <w:jc w:val="both"/>
        <w:rPr>
          <w:color w:val="000000"/>
          <w:sz w:val="28"/>
          <w:szCs w:val="28"/>
        </w:rPr>
      </w:pPr>
    </w:p>
    <w:p w:rsidR="00EA396D" w:rsidRDefault="00EA396D">
      <w:pPr>
        <w:jc w:val="both"/>
        <w:rPr>
          <w:color w:val="000000"/>
          <w:sz w:val="28"/>
          <w:szCs w:val="28"/>
        </w:rPr>
      </w:pPr>
    </w:p>
    <w:p w:rsidR="00EA396D" w:rsidRDefault="00EA396D">
      <w:pPr>
        <w:jc w:val="both"/>
        <w:rPr>
          <w:color w:val="000000"/>
          <w:sz w:val="28"/>
          <w:szCs w:val="28"/>
        </w:rPr>
      </w:pPr>
    </w:p>
    <w:p w:rsidR="00EA396D" w:rsidRDefault="00EA396D">
      <w:pPr>
        <w:jc w:val="both"/>
        <w:rPr>
          <w:color w:val="000000"/>
          <w:sz w:val="28"/>
          <w:szCs w:val="28"/>
        </w:rPr>
      </w:pPr>
    </w:p>
    <w:p w:rsidR="00EA396D" w:rsidRDefault="00EA396D">
      <w:pPr>
        <w:jc w:val="both"/>
        <w:rPr>
          <w:color w:val="000000"/>
          <w:sz w:val="28"/>
          <w:szCs w:val="28"/>
        </w:rPr>
      </w:pPr>
    </w:p>
    <w:p w:rsidR="00EA396D" w:rsidRDefault="00EA396D">
      <w:pPr>
        <w:jc w:val="both"/>
        <w:rPr>
          <w:color w:val="000000"/>
          <w:sz w:val="28"/>
          <w:szCs w:val="28"/>
        </w:rPr>
      </w:pPr>
    </w:p>
    <w:p w:rsidR="00EA396D" w:rsidRDefault="00EA396D">
      <w:pPr>
        <w:jc w:val="both"/>
        <w:rPr>
          <w:color w:val="000000"/>
          <w:sz w:val="28"/>
          <w:szCs w:val="28"/>
        </w:rPr>
      </w:pPr>
    </w:p>
    <w:p w:rsidR="00EA396D" w:rsidRDefault="00EA396D">
      <w:pPr>
        <w:jc w:val="both"/>
        <w:rPr>
          <w:color w:val="000000"/>
          <w:sz w:val="28"/>
          <w:szCs w:val="28"/>
        </w:rPr>
      </w:pPr>
    </w:p>
    <w:p w:rsidR="00EA396D" w:rsidRDefault="00EA396D">
      <w:pPr>
        <w:jc w:val="both"/>
        <w:rPr>
          <w:color w:val="000000"/>
          <w:sz w:val="28"/>
          <w:szCs w:val="28"/>
        </w:rPr>
      </w:pPr>
    </w:p>
    <w:sectPr w:rsidR="00EA396D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D0DD9"/>
    <w:multiLevelType w:val="multilevel"/>
    <w:tmpl w:val="F258C9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306798F"/>
    <w:multiLevelType w:val="multilevel"/>
    <w:tmpl w:val="5F72FF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EA396D"/>
    <w:rsid w:val="00E514D1"/>
    <w:rsid w:val="00EA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aliases w:val="Основной текст 2 Знак"/>
    <w:basedOn w:val="a"/>
    <w:link w:val="2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2">
    <w:name w:val="Оглавление 2 Знак"/>
    <w:basedOn w:val="a1"/>
    <w:link w:val="23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4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link w:val="22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4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paragraph" w:styleId="20">
    <w:name w:val="Body Text 2"/>
    <w:aliases w:val="Заголовок 8 Знак,Основной текст 2 Знак Знак"/>
    <w:basedOn w:val="a"/>
    <w:link w:val="8"/>
    <w:qFormat/>
    <w:pPr>
      <w:jc w:val="both"/>
    </w:pPr>
    <w:rPr>
      <w:sz w:val="2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525</Words>
  <Characters>2999</Characters>
  <Application>Microsoft Office Word</Application>
  <DocSecurity>0</DocSecurity>
  <Lines>24</Lines>
  <Paragraphs>7</Paragraphs>
  <ScaleCrop>false</ScaleCrop>
  <Company>Microsoft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200</cp:revision>
  <cp:lastPrinted>2023-01-26T17:43:00Z</cp:lastPrinted>
  <dcterms:created xsi:type="dcterms:W3CDTF">2023-02-03T11:39:00Z</dcterms:created>
  <dcterms:modified xsi:type="dcterms:W3CDTF">2023-02-03T11:39:00Z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