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26" w:rsidRDefault="00C42326">
      <w:pPr>
        <w:spacing w:line="288" w:lineRule="auto"/>
        <w:jc w:val="center"/>
        <w:rPr>
          <w:sz w:val="28"/>
          <w:szCs w:val="28"/>
        </w:rPr>
      </w:pPr>
    </w:p>
    <w:p w:rsidR="00C42326" w:rsidRDefault="00D2412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326" w:rsidRDefault="00D2412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42326" w:rsidRDefault="00D2412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42326" w:rsidRDefault="00C4232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42326" w:rsidRDefault="00C4232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C42326" w:rsidRDefault="00D2412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42326" w:rsidRDefault="00C42326">
      <w:pPr>
        <w:tabs>
          <w:tab w:val="left" w:pos="709"/>
        </w:tabs>
        <w:rPr>
          <w:b/>
          <w:sz w:val="28"/>
          <w:szCs w:val="28"/>
        </w:rPr>
      </w:pPr>
    </w:p>
    <w:p w:rsidR="00C42326" w:rsidRDefault="00C42326">
      <w:pPr>
        <w:tabs>
          <w:tab w:val="left" w:pos="709"/>
        </w:tabs>
        <w:rPr>
          <w:b/>
          <w:sz w:val="28"/>
          <w:szCs w:val="28"/>
        </w:rPr>
      </w:pPr>
    </w:p>
    <w:p w:rsidR="00C42326" w:rsidRDefault="00FB44F5">
      <w:pPr>
        <w:tabs>
          <w:tab w:val="left" w:pos="0"/>
        </w:tabs>
        <w:jc w:val="both"/>
      </w:pPr>
      <w:r>
        <w:rPr>
          <w:sz w:val="28"/>
          <w:szCs w:val="28"/>
        </w:rPr>
        <w:t>03 февраля</w:t>
      </w:r>
      <w:r w:rsidR="00D24126">
        <w:rPr>
          <w:sz w:val="28"/>
          <w:szCs w:val="28"/>
        </w:rPr>
        <w:t xml:space="preserve"> 2023 г.                                                                   </w:t>
      </w:r>
      <w:r w:rsidR="005F3450">
        <w:rPr>
          <w:sz w:val="28"/>
          <w:szCs w:val="28"/>
        </w:rPr>
        <w:t xml:space="preserve">                         № </w:t>
      </w:r>
      <w:bookmarkStart w:id="0" w:name="_GoBack"/>
      <w:bookmarkEnd w:id="0"/>
      <w:r w:rsidR="005F3450">
        <w:rPr>
          <w:sz w:val="28"/>
          <w:szCs w:val="28"/>
        </w:rPr>
        <w:t>62-п</w:t>
      </w:r>
    </w:p>
    <w:p w:rsidR="00C42326" w:rsidRDefault="00C42326">
      <w:pPr>
        <w:jc w:val="center"/>
        <w:rPr>
          <w:sz w:val="28"/>
          <w:szCs w:val="28"/>
        </w:rPr>
      </w:pPr>
    </w:p>
    <w:p w:rsidR="00C42326" w:rsidRDefault="00C42326">
      <w:pPr>
        <w:jc w:val="center"/>
        <w:rPr>
          <w:sz w:val="28"/>
          <w:szCs w:val="28"/>
        </w:rPr>
      </w:pPr>
    </w:p>
    <w:p w:rsidR="00C42326" w:rsidRDefault="00D24126">
      <w:pPr>
        <w:ind w:right="283"/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</w:t>
      </w:r>
      <w:proofErr w:type="gramEnd"/>
      <w:r>
        <w:rPr>
          <w:color w:val="000000"/>
          <w:sz w:val="28"/>
          <w:szCs w:val="28"/>
          <w:highlight w:val="white"/>
        </w:rPr>
        <w:t xml:space="preserve">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ом участке с кадастровым номером</w:t>
      </w:r>
      <w:r>
        <w:rPr>
          <w:color w:val="000000"/>
          <w:sz w:val="28"/>
          <w:szCs w:val="28"/>
        </w:rPr>
        <w:t xml:space="preserve"> 62:15:0080512:174 по адресу: Рязанская обл., р-н Рязанский, с. Поляны, ул. Советская, дом 29</w:t>
      </w:r>
    </w:p>
    <w:p w:rsidR="00C42326" w:rsidRDefault="00C42326">
      <w:pPr>
        <w:jc w:val="center"/>
        <w:rPr>
          <w:color w:val="000000"/>
        </w:rPr>
      </w:pPr>
    </w:p>
    <w:p w:rsidR="00C42326" w:rsidRDefault="00D24126">
      <w:pPr>
        <w:tabs>
          <w:tab w:val="left" w:pos="709"/>
        </w:tabs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На основании статьи 40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42326" w:rsidRDefault="00D24126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</w:t>
      </w:r>
      <w:r>
        <w:rPr>
          <w:color w:val="202122"/>
          <w:sz w:val="28"/>
          <w:szCs w:val="28"/>
        </w:rPr>
        <w:t>ом участке с кадастровым номером</w:t>
      </w:r>
      <w:r>
        <w:rPr>
          <w:color w:val="000000"/>
          <w:sz w:val="28"/>
          <w:szCs w:val="28"/>
        </w:rPr>
        <w:t xml:space="preserve"> 62:15:0080512:174 по адресу: Рязанская обл., р-н Рязанский, с. Поляны,</w:t>
      </w:r>
      <w:r>
        <w:rPr>
          <w:color w:val="000000"/>
          <w:sz w:val="28"/>
          <w:szCs w:val="28"/>
        </w:rPr>
        <w:br/>
        <w:t>ул. Советская, дом 29 в части увеличения предельного количества этажей</w:t>
      </w:r>
      <w:r>
        <w:rPr>
          <w:color w:val="000000"/>
          <w:sz w:val="28"/>
          <w:szCs w:val="28"/>
        </w:rPr>
        <w:br/>
        <w:t xml:space="preserve">с «не более 3-х этажей»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«не более 5-ти этажей».</w:t>
      </w:r>
    </w:p>
    <w:p w:rsidR="00C42326" w:rsidRDefault="00C42326">
      <w:pPr>
        <w:ind w:right="227" w:firstLine="737"/>
        <w:jc w:val="both"/>
        <w:rPr>
          <w:color w:val="000000"/>
        </w:rPr>
      </w:pPr>
    </w:p>
    <w:p w:rsidR="00C42326" w:rsidRDefault="00C42326">
      <w:pPr>
        <w:ind w:right="227" w:firstLine="737"/>
        <w:jc w:val="both"/>
        <w:rPr>
          <w:color w:val="000000"/>
        </w:rPr>
      </w:pPr>
    </w:p>
    <w:p w:rsidR="00C42326" w:rsidRDefault="00D24126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C42326" w:rsidRDefault="00C42326">
      <w:pPr>
        <w:ind w:right="227" w:firstLine="737"/>
        <w:jc w:val="both"/>
        <w:rPr>
          <w:color w:val="000000"/>
        </w:rPr>
      </w:pPr>
    </w:p>
    <w:p w:rsidR="00C42326" w:rsidRDefault="00D2412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C42326" w:rsidRDefault="00D24126">
      <w:pPr>
        <w:ind w:right="227" w:firstLine="737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1) о</w:t>
      </w:r>
      <w:r>
        <w:rPr>
          <w:color w:val="000000"/>
          <w:sz w:val="28"/>
          <w:szCs w:val="28"/>
          <w:lang w:eastAsia="ar-SA"/>
        </w:rPr>
        <w:t>публикование</w:t>
      </w:r>
      <w:r>
        <w:rPr>
          <w:color w:val="000000"/>
          <w:sz w:val="28"/>
          <w:szCs w:val="28"/>
        </w:rPr>
        <w:t xml:space="preserve"> настоящего постановления в с</w:t>
      </w:r>
      <w:r>
        <w:rPr>
          <w:color w:val="000000"/>
          <w:sz w:val="28"/>
          <w:szCs w:val="28"/>
          <w:lang w:eastAsia="ar-SA"/>
        </w:rPr>
        <w:t>етевом издании</w:t>
      </w:r>
      <w:r>
        <w:rPr>
          <w:color w:val="000000"/>
          <w:sz w:val="28"/>
          <w:szCs w:val="28"/>
        </w:rPr>
        <w:t xml:space="preserve">   «Рязанские  ведомости» (www.rv-ryazan.ru) и на официальном интернет-портале</w:t>
      </w:r>
      <w:r>
        <w:rPr>
          <w:color w:val="000000"/>
          <w:sz w:val="28"/>
          <w:szCs w:val="28"/>
        </w:rPr>
        <w:br/>
        <w:t>правовой информации (www.pravo.gov.ru) в течение двух дней со дня</w:t>
      </w:r>
      <w:r>
        <w:br/>
      </w:r>
      <w:r>
        <w:rPr>
          <w:color w:val="000000"/>
          <w:sz w:val="28"/>
          <w:szCs w:val="28"/>
        </w:rPr>
        <w:t>его издания;</w:t>
      </w:r>
      <w:proofErr w:type="gramEnd"/>
    </w:p>
    <w:p w:rsidR="00C42326" w:rsidRDefault="00D2412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 государственную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C42326" w:rsidRDefault="00D2412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42326" w:rsidRDefault="00D2412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42326" w:rsidRDefault="00D24126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предложить главе муниципального образования — Рязанский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Полянское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42326" w:rsidRDefault="00D24126">
      <w:pPr>
        <w:overflowPunct w:val="0"/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>
        <w:rPr>
          <w:color w:val="000000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D24126">
      <w:pPr>
        <w:tabs>
          <w:tab w:val="left" w:pos="709"/>
        </w:tabs>
        <w:ind w:right="22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 xml:space="preserve">Начальник             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C42326" w:rsidRDefault="00C42326">
      <w:pPr>
        <w:ind w:right="227" w:firstLine="737"/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p w:rsidR="00C42326" w:rsidRDefault="00C42326">
      <w:pPr>
        <w:jc w:val="both"/>
        <w:rPr>
          <w:color w:val="000000"/>
          <w:sz w:val="28"/>
          <w:szCs w:val="28"/>
        </w:rPr>
      </w:pPr>
    </w:p>
    <w:sectPr w:rsidR="00C4232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D31"/>
    <w:multiLevelType w:val="multilevel"/>
    <w:tmpl w:val="71763F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99258A"/>
    <w:multiLevelType w:val="multilevel"/>
    <w:tmpl w:val="8D5C84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42326"/>
    <w:rsid w:val="005F3450"/>
    <w:rsid w:val="00C42326"/>
    <w:rsid w:val="00D24126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,Заголовок 8 Знак Знак,Основной текст 2 Знак Знак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,Заголовок 8 Знак Знак Знак,Основной текст 2 Знак Знак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200</cp:revision>
  <cp:lastPrinted>2023-01-26T17:40:00Z</cp:lastPrinted>
  <dcterms:created xsi:type="dcterms:W3CDTF">2023-02-03T11:49:00Z</dcterms:created>
  <dcterms:modified xsi:type="dcterms:W3CDTF">2023-02-03T13:05:00Z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