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E0" w:rsidRDefault="00ED3EC9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7E0" w:rsidRDefault="00ED3EC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D27E0" w:rsidRDefault="00ED3EC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D27E0" w:rsidRDefault="006D27E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6D27E0" w:rsidRDefault="006D27E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6D27E0" w:rsidRDefault="00ED3EC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D27E0" w:rsidRDefault="006D27E0">
      <w:pPr>
        <w:tabs>
          <w:tab w:val="left" w:pos="709"/>
        </w:tabs>
        <w:jc w:val="center"/>
        <w:rPr>
          <w:sz w:val="28"/>
        </w:rPr>
      </w:pPr>
    </w:p>
    <w:p w:rsidR="006D27E0" w:rsidRDefault="006D27E0">
      <w:pPr>
        <w:tabs>
          <w:tab w:val="left" w:pos="709"/>
        </w:tabs>
        <w:jc w:val="center"/>
        <w:rPr>
          <w:sz w:val="28"/>
        </w:rPr>
      </w:pPr>
    </w:p>
    <w:p w:rsidR="006D27E0" w:rsidRDefault="00DE1671" w:rsidP="00DE167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февраля </w:t>
      </w:r>
      <w:r w:rsidR="00ED3EC9">
        <w:rPr>
          <w:sz w:val="28"/>
        </w:rPr>
        <w:t xml:space="preserve">2023 г.                                                                </w:t>
      </w:r>
      <w:bookmarkStart w:id="0" w:name="_GoBack"/>
      <w:bookmarkEnd w:id="0"/>
      <w:r w:rsidR="00ED3EC9">
        <w:rPr>
          <w:sz w:val="28"/>
        </w:rPr>
        <w:t xml:space="preserve">        </w:t>
      </w:r>
      <w:r>
        <w:rPr>
          <w:sz w:val="28"/>
        </w:rPr>
        <w:t xml:space="preserve">                         </w:t>
      </w:r>
      <w:r w:rsidR="00ED3EC9">
        <w:rPr>
          <w:sz w:val="28"/>
        </w:rPr>
        <w:t xml:space="preserve">№ </w:t>
      </w:r>
      <w:r>
        <w:rPr>
          <w:sz w:val="28"/>
        </w:rPr>
        <w:t>87-п</w:t>
      </w: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6D27E0">
        <w:trPr>
          <w:trHeight w:val="1515"/>
        </w:trPr>
        <w:tc>
          <w:tcPr>
            <w:tcW w:w="9920" w:type="dxa"/>
          </w:tcPr>
          <w:p w:rsidR="006D27E0" w:rsidRDefault="006D27E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D27E0" w:rsidRDefault="00ED3EC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r>
              <w:rPr>
                <w:sz w:val="28"/>
                <w:szCs w:val="28"/>
              </w:rPr>
              <w:t>Слободское сельское поселение 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6D27E0">
        <w:tc>
          <w:tcPr>
            <w:tcW w:w="9920" w:type="dxa"/>
          </w:tcPr>
          <w:p w:rsidR="006D27E0" w:rsidRDefault="00ED3EC9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обращения ОО</w:t>
            </w:r>
            <w:r>
              <w:rPr>
                <w:sz w:val="28"/>
                <w:szCs w:val="28"/>
              </w:rPr>
              <w:t>О «АПК-Рязань»</w:t>
            </w:r>
            <w:r>
              <w:rPr>
                <w:sz w:val="28"/>
                <w:szCs w:val="28"/>
              </w:rPr>
              <w:t>, статьи 31 Градостроит</w:t>
            </w:r>
            <w:r>
              <w:rPr>
                <w:sz w:val="28"/>
                <w:szCs w:val="28"/>
              </w:rPr>
              <w:t>ельного кодекса Российской Федерации, статьи 2 Закона Рязанской области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</w:t>
            </w:r>
            <w:r>
              <w:rPr>
                <w:sz w:val="28"/>
                <w:szCs w:val="28"/>
              </w:rPr>
              <w:t>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10.02.2023</w:t>
            </w:r>
            <w:r>
              <w:rPr>
                <w:sz w:val="28"/>
                <w:szCs w:val="28"/>
              </w:rPr>
              <w:t>, ру</w:t>
            </w:r>
            <w:r>
              <w:rPr>
                <w:sz w:val="28"/>
                <w:szCs w:val="28"/>
              </w:rPr>
              <w:t>ководствуясь постановлением Пра</w:t>
            </w:r>
            <w:r>
              <w:rPr>
                <w:sz w:val="28"/>
                <w:szCs w:val="28"/>
              </w:rPr>
              <w:t>вительства Рязанской области</w:t>
            </w:r>
            <w:proofErr w:type="gramEnd"/>
            <w:r>
              <w:rPr>
                <w:sz w:val="28"/>
                <w:szCs w:val="28"/>
              </w:rPr>
              <w:t xml:space="preserve">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 ПОСТАНОВЛЯ</w:t>
            </w:r>
            <w:r>
              <w:rPr>
                <w:sz w:val="28"/>
                <w:szCs w:val="28"/>
              </w:rPr>
              <w:t>ЕТ:</w:t>
            </w:r>
          </w:p>
          <w:p w:rsidR="006D27E0" w:rsidRDefault="00ED3EC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  <w:szCs w:val="28"/>
              </w:rPr>
              <w:t>Слободское</w:t>
            </w:r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t>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</w:t>
            </w:r>
            <w:r>
              <w:rPr>
                <w:sz w:val="28"/>
                <w:szCs w:val="28"/>
              </w:rPr>
              <w:t xml:space="preserve">06.09.2019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>-п                                «Об утверждении Правил землепользования и</w:t>
            </w:r>
            <w:r>
              <w:rPr>
                <w:sz w:val="28"/>
                <w:szCs w:val="28"/>
              </w:rPr>
              <w:t xml:space="preserve"> застройки муниципального образования – </w:t>
            </w:r>
            <w:r>
              <w:rPr>
                <w:sz w:val="28"/>
                <w:szCs w:val="28"/>
              </w:rPr>
              <w:t xml:space="preserve">Слободское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области» (с изменениями, внесенными Постановлением Главархитектуры Рязанской области 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16.01.2023 № 13-п), в части изменения территориально</w:t>
            </w:r>
            <w:r>
              <w:rPr>
                <w:sz w:val="28"/>
                <w:szCs w:val="28"/>
              </w:rPr>
              <w:t xml:space="preserve">й зоны земельного участка с кадастровым номером </w:t>
            </w:r>
            <w:r>
              <w:rPr>
                <w:sz w:val="28"/>
                <w:szCs w:val="28"/>
              </w:rPr>
              <w:t>62:08:0036006:449 с зоны «Зона сельскохозяйственного использования» на зону «Производственная зона сельскохозяйственных предприятий».</w:t>
            </w:r>
            <w:proofErr w:type="gramEnd"/>
          </w:p>
          <w:p w:rsidR="006D27E0" w:rsidRDefault="00ED3EC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hyperlink r:id="rId9">
              <w:r>
                <w:rPr>
                  <w:sz w:val="28"/>
                </w:rPr>
                <w:t xml:space="preserve">Предложить </w:t>
              </w:r>
              <w:r>
                <w:rPr>
                  <w:sz w:val="28"/>
                </w:rPr>
                <w:t xml:space="preserve">заявителю </w:t>
              </w:r>
              <w:r>
                <w:rPr>
                  <w:sz w:val="28"/>
                  <w:szCs w:val="28"/>
                </w:rPr>
                <w:t>ООО «АПК-Рязань»</w:t>
              </w:r>
              <w:r>
                <w:rPr>
                  <w:sz w:val="28"/>
                </w:rPr>
                <w:t xml:space="preserve"> </w:t>
              </w:r>
              <w:r>
                <w:rPr>
                  <w:sz w:val="28"/>
                </w:rPr>
                <w:t xml:space="preserve">разработать проект внесения изменений в правила землепользования и застройки за счет </w:t>
              </w:r>
              <w:r>
                <w:rPr>
                  <w:sz w:val="28"/>
                </w:rPr>
                <w:lastRenderedPageBreak/>
                <w:t>собственных средств</w:t>
              </w:r>
              <w:r w:rsidRPr="00DE1671">
                <w:rPr>
                  <w:sz w:val="28"/>
                  <w:szCs w:val="28"/>
                </w:rPr>
                <w:t>.</w:t>
              </w:r>
            </w:hyperlink>
          </w:p>
          <w:p w:rsidR="006D27E0" w:rsidRDefault="00ED3EC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contextualSpacing/>
              <w:jc w:val="both"/>
              <w:rPr>
                <w:sz w:val="28"/>
              </w:rPr>
            </w:pPr>
            <w:hyperlink r:id="rId10">
              <w:r>
                <w:rPr>
                  <w:sz w:val="28"/>
                  <w:szCs w:val="28"/>
                </w:rPr>
                <w:t>Комиссии по территориальному планированию, землепользованию и застройке Рязанской области орга</w:t>
              </w:r>
              <w:r>
                <w:rPr>
                  <w:sz w:val="28"/>
                  <w:szCs w:val="28"/>
                </w:rPr>
                <w:t xml:space="preserve">низовать рассмотрение проекта </w:t>
              </w:r>
              <w:r>
                <w:rPr>
                  <w:sz w:val="28"/>
                </w:rPr>
                <w:t xml:space="preserve">внесения изменений в </w:t>
              </w:r>
              <w:r>
                <w:rPr>
                  <w:sz w:val="28"/>
                  <w:szCs w:val="28"/>
                </w:rPr>
  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  </w:r>
            </w:hyperlink>
          </w:p>
          <w:p w:rsidR="006D27E0" w:rsidRDefault="00ED3EC9">
            <w:pPr>
              <w:pStyle w:val="a9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64"/>
              </w:tabs>
              <w:spacing w:after="0" w:line="240" w:lineRule="auto"/>
              <w:ind w:left="0" w:firstLine="850"/>
              <w:rPr>
                <w:sz w:val="28"/>
                <w:szCs w:val="28"/>
              </w:rPr>
            </w:pPr>
            <w:hyperlink r:id="rId11">
              <w:r>
                <w:rPr>
                  <w:sz w:val="28"/>
                  <w:szCs w:val="28"/>
                </w:rPr>
                <w:t>Отделу кадровой работы и делопроизводства обеспечить:</w:t>
              </w:r>
            </w:hyperlink>
          </w:p>
          <w:p w:rsidR="006D27E0" w:rsidRDefault="00ED3EC9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hyperlink r:id="rId12">
              <w:r>
                <w:rPr>
                  <w:rFonts w:ascii="Times New Roman" w:hAnsi="Times New Roman" w:cs="Times New Roman"/>
                  <w:sz w:val="28"/>
                  <w:szCs w:val="28"/>
                </w:rPr>
                <w:t>1)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>государственную регистрацию настоящего постановления в правовом департаменте аппарата Губернатора и Правитель</w:t>
              </w:r>
              <w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>ства Рязанской области;</w:t>
              </w:r>
            </w:hyperlink>
          </w:p>
          <w:p w:rsidR="006D27E0" w:rsidRDefault="00ED3EC9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>
              <w:proofErr w:type="gramStart"/>
              <w:r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>2) опубликование настоящего постановления в сетевом издани</w:t>
              </w:r>
              <w:r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>и «Рязанские ведомости» (www.rv-ryazan.ru) и на официальном интернет-портале правовой информации (www.pravo.gov.ru).</w:t>
              </w:r>
            </w:hyperlink>
            <w:proofErr w:type="gramEnd"/>
          </w:p>
          <w:p w:rsidR="006D27E0" w:rsidRDefault="00ED3EC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hyperlink r:id="rId14">
              <w:r>
                <w:rPr>
                  <w:sz w:val="28"/>
                </w:rPr>
                <w:t xml:space="preserve">Отделу информационного обеспечения градостроительной деятельности </w:t>
              </w:r>
              <w:proofErr w:type="gramStart"/>
              <w:r>
                <w:rPr>
                  <w:sz w:val="28"/>
                </w:rPr>
                <w:t>разместить</w:t>
              </w:r>
              <w:proofErr w:type="gramEnd"/>
              <w:r>
                <w:rPr>
                  <w:sz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  </w:r>
            </w:hyperlink>
          </w:p>
          <w:p w:rsidR="006D27E0" w:rsidRDefault="00ED3EC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hyperlink r:id="rId15">
              <w:r>
                <w:rPr>
                  <w:sz w:val="28"/>
                </w:rPr>
                <w:t xml:space="preserve">Предложить главе муниципального образования – </w:t>
              </w:r>
              <w:r>
                <w:rPr>
                  <w:sz w:val="28"/>
                </w:rPr>
                <w:t xml:space="preserve">Михайловский </w:t>
              </w:r>
              <w:r>
                <w:rPr>
                  <w:sz w:val="28"/>
                </w:rPr>
                <w:t>муниципальный район Ряза</w:t>
              </w:r>
              <w:r>
                <w:rPr>
                  <w:sz w:val="28"/>
                </w:rPr>
                <w:t xml:space="preserve">нской области, главе муниципального образования – </w:t>
              </w:r>
              <w:r>
                <w:rPr>
                  <w:sz w:val="28"/>
                </w:rPr>
                <w:t>Слободское</w:t>
              </w:r>
              <w:r>
                <w:rPr>
                  <w:sz w:val="28"/>
                </w:rPr>
                <w:t xml:space="preserve"> сельское поселение </w:t>
              </w:r>
              <w:r>
                <w:rPr>
                  <w:sz w:val="28"/>
                </w:rPr>
                <w:t xml:space="preserve">Михайловского </w:t>
              </w:r>
              <w:r>
                <w:rPr>
                  <w:sz w:val="28"/>
                </w:rPr>
                <w:t xml:space="preserve">муниципального района Рязанской области обеспечить размещение настоящего постановления                         на официальном сайте муниципального образования в </w:t>
              </w:r>
              <w:r>
                <w:rPr>
                  <w:sz w:val="28"/>
                </w:rPr>
                <w:t>сети «Интернет», публикацию в средствах массовой информации.</w:t>
              </w:r>
            </w:hyperlink>
          </w:p>
          <w:p w:rsidR="006D27E0" w:rsidRDefault="00ED3EC9">
            <w:pPr>
              <w:pStyle w:val="af6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13"/>
              </w:tabs>
              <w:ind w:left="0" w:firstLine="850"/>
              <w:jc w:val="both"/>
              <w:rPr>
                <w:rFonts w:ascii="Times New Roman" w:hAnsi="Times New Roman"/>
                <w:sz w:val="28"/>
              </w:rPr>
            </w:pPr>
            <w:hyperlink r:id="rId16">
              <w:proofErr w:type="gramStart"/>
              <w:r>
                <w:rPr>
                  <w:rFonts w:ascii="Times New Roman" w:hAnsi="Times New Roman"/>
                  <w:sz w:val="28"/>
                </w:rPr>
                <w:t>Контроль за</w:t>
              </w:r>
              <w:proofErr w:type="gramEnd"/>
              <w:r>
                <w:rPr>
                  <w:rFonts w:ascii="Times New Roman" w:hAnsi="Times New Roman"/>
                  <w:sz w:val="28"/>
                </w:rPr>
                <w:t xml:space="preserve"> </w:t>
              </w:r>
              <w:r>
                <w:rPr>
                  <w:rFonts w:ascii="Times New Roman" w:hAnsi="Times New Roman"/>
                  <w:sz w:val="28"/>
                </w:rPr>
                <w:t xml:space="preserve">исполнением настоящего постановления возложить            на заместителя начальника главного управления архитектуры                                                      и градостроительства Рязанской области Н.А. </w:t>
              </w:r>
              <w:proofErr w:type="spellStart"/>
              <w:r>
                <w:rPr>
                  <w:rFonts w:ascii="Times New Roman" w:hAnsi="Times New Roman"/>
                  <w:sz w:val="28"/>
                </w:rPr>
                <w:t>Дыкину</w:t>
              </w:r>
              <w:proofErr w:type="spellEnd"/>
              <w:r>
                <w:rPr>
                  <w:rFonts w:ascii="Times New Roman" w:hAnsi="Times New Roman"/>
                  <w:sz w:val="28"/>
                </w:rPr>
                <w:t>.</w:t>
              </w:r>
            </w:hyperlink>
          </w:p>
          <w:p w:rsidR="006D27E0" w:rsidRDefault="006D27E0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6D27E0" w:rsidRDefault="006D27E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6D27E0">
        <w:tc>
          <w:tcPr>
            <w:tcW w:w="9920" w:type="dxa"/>
          </w:tcPr>
          <w:p w:rsidR="006D27E0" w:rsidRDefault="00ED3EC9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</w:t>
            </w:r>
            <w:r>
              <w:rPr>
                <w:sz w:val="28"/>
              </w:rPr>
              <w:t xml:space="preserve">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6D27E0" w:rsidRDefault="006D27E0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6D27E0" w:rsidRDefault="006D27E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6D27E0" w:rsidRDefault="006D27E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6D27E0" w:rsidRDefault="006D27E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D27E0" w:rsidRDefault="006D27E0">
      <w:pPr>
        <w:spacing w:line="216" w:lineRule="auto"/>
        <w:ind w:firstLine="709"/>
        <w:contextualSpacing/>
        <w:jc w:val="both"/>
      </w:pPr>
    </w:p>
    <w:sectPr w:rsidR="006D27E0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C9" w:rsidRDefault="00ED3EC9">
      <w:r>
        <w:separator/>
      </w:r>
    </w:p>
  </w:endnote>
  <w:endnote w:type="continuationSeparator" w:id="0">
    <w:p w:rsidR="00ED3EC9" w:rsidRDefault="00ED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7E0" w:rsidRDefault="006D27E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7E0" w:rsidRDefault="006D27E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C9" w:rsidRDefault="00ED3EC9">
      <w:r>
        <w:separator/>
      </w:r>
    </w:p>
  </w:footnote>
  <w:footnote w:type="continuationSeparator" w:id="0">
    <w:p w:rsidR="00ED3EC9" w:rsidRDefault="00ED3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7E0" w:rsidRDefault="00ED3EC9">
    <w:pPr>
      <w:pStyle w:val="af5"/>
      <w:jc w:val="center"/>
      <w:rPr>
        <w:sz w:val="28"/>
      </w:rPr>
    </w:pPr>
    <w:r>
      <w:rPr>
        <w:sz w:val="28"/>
      </w:rPr>
      <w:t>2</w:t>
    </w:r>
  </w:p>
  <w:p w:rsidR="006D27E0" w:rsidRDefault="006D27E0">
    <w:pPr>
      <w:pStyle w:val="af5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7E0" w:rsidRDefault="006D27E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7056"/>
    <w:multiLevelType w:val="multilevel"/>
    <w:tmpl w:val="E26E2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0D7A80"/>
    <w:multiLevelType w:val="multilevel"/>
    <w:tmpl w:val="A0C4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E0"/>
    <w:rsid w:val="006D27E0"/>
    <w:rsid w:val="00DE1671"/>
    <w:rsid w:val="00E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787</Words>
  <Characters>4491</Characters>
  <Application>Microsoft Office Word</Application>
  <DocSecurity>0</DocSecurity>
  <Lines>37</Lines>
  <Paragraphs>10</Paragraphs>
  <ScaleCrop>false</ScaleCrop>
  <Company>КонсультантПлюс Версия 4022.00.21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06.09.2019 N 153-п(с изм. от 16.01.2023)"Об утверждении Правил землепользования и застройки муниципального образования - Слободское сельское поселение Михайловского муниципального района Рязанской области"</dc:title>
  <dc:subject/>
  <dc:creator/>
  <dc:description/>
  <cp:lastModifiedBy>Валентина А. Кондрашова</cp:lastModifiedBy>
  <cp:revision>55</cp:revision>
  <cp:lastPrinted>2023-02-14T14:34:00Z</cp:lastPrinted>
  <dcterms:created xsi:type="dcterms:W3CDTF">2023-02-14T14:33:00Z</dcterms:created>
  <dcterms:modified xsi:type="dcterms:W3CDTF">2023-02-16T13:52:00Z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