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F5668" w:rsidP="00BF566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 марта 2023 г. № 10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64D9C73" wp14:editId="6A77A13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42000C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200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580EAB">
              <w:rPr>
                <w:rFonts w:ascii="Times New Roman" w:hAnsi="Times New Roman"/>
                <w:sz w:val="28"/>
                <w:szCs w:val="28"/>
              </w:rPr>
              <w:t>п</w:t>
            </w:r>
            <w:r w:rsidRPr="0042000C">
              <w:rPr>
                <w:rFonts w:ascii="Times New Roman" w:hAnsi="Times New Roman"/>
                <w:sz w:val="28"/>
                <w:szCs w:val="28"/>
              </w:rPr>
              <w:t>остановление Правительства</w:t>
            </w:r>
          </w:p>
          <w:p w:rsidR="00580EAB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308 «</w:t>
            </w:r>
            <w:proofErr w:type="gramStart"/>
            <w:r w:rsidRPr="0042000C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580EAB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000C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proofErr w:type="gramEnd"/>
            <w:r w:rsidR="00580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00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2000C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580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00C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 Правительства Рязанской области от 18.03.2015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 № 303, от 31.12.2015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347, от 30.03.2016 № 61, от 07.07.2016 № 148, от 20.10.2016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239, от 30.11.2016 № 273, от 26.04.2017 № 88, от 19.07.2017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165, от 26.12.2017 № 394, от 03.04.2018 № 85, от 29.05.2018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 от 04.12.2018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337, от 19.12.2018 № 366, от 05.02.2019 № 25, от 21.05.2019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142, от 24.09.2019 № 298, от 18.11.2019 № 366, от 27.12.2019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441, от 21.09.2020 № 242, от 27.10.2020 № 283, от 29.12.2020</w:t>
            </w:r>
          </w:p>
          <w:p w:rsidR="0042000C" w:rsidRDefault="0042000C" w:rsidP="0042000C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363, от 02.03.2021 № 34, от 29.10.2021 № 295, от 22.03.2022</w:t>
            </w:r>
          </w:p>
          <w:p w:rsidR="00580EAB" w:rsidRDefault="0042000C" w:rsidP="00810A33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№ 91, от 13.12.2022 № 462, от 28.12.2022 № 538,</w:t>
            </w:r>
          </w:p>
          <w:p w:rsidR="000D5EED" w:rsidRPr="0042000C" w:rsidRDefault="0042000C" w:rsidP="00810A33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color w:val="000000"/>
                <w:sz w:val="28"/>
                <w:szCs w:val="28"/>
              </w:rPr>
              <w:t>от 22.03.2023 № 104)</w:t>
            </w:r>
          </w:p>
        </w:tc>
      </w:tr>
      <w:tr w:rsidR="000D5EED" w:rsidRPr="0042000C" w:rsidTr="002B3460">
        <w:trPr>
          <w:jc w:val="right"/>
        </w:trPr>
        <w:tc>
          <w:tcPr>
            <w:tcW w:w="5000" w:type="pct"/>
          </w:tcPr>
          <w:p w:rsidR="0042000C" w:rsidRPr="0042000C" w:rsidRDefault="0042000C" w:rsidP="0042000C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Правительство Рязанской области ПОСТАНОВЛЯЕТ:</w:t>
            </w:r>
          </w:p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Внести в приложение  № 2 к </w:t>
            </w:r>
            <w:r w:rsidR="00580EAB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</w:t>
            </w:r>
            <w:r w:rsidRPr="0042000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остановлению Правительства Рязанской области от </w:t>
            </w:r>
            <w:r w:rsidR="00580EAB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29 октября 2014 г.</w:t>
            </w:r>
            <w:r w:rsidRPr="0042000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№ 308 «Об утверждении государственной программы Рязанской области «Развитие государственной ветеринарной службы» следующие изменения:</w:t>
            </w:r>
          </w:p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1) строку «Финансовое обеспечение Программы» раздела 1 «Паспорт государственной программы Рязанской области» изложить в следующей редакции: </w:t>
            </w:r>
          </w:p>
          <w:p w:rsidR="0042000C" w:rsidRPr="00580EAB" w:rsidRDefault="0042000C" w:rsidP="0042000C">
            <w:pPr>
              <w:jc w:val="both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89"/>
              <w:gridCol w:w="7567"/>
            </w:tblGrid>
            <w:tr w:rsidR="0042000C" w:rsidRPr="00580EAB" w:rsidTr="006851A6"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2000C" w:rsidRPr="00580EAB" w:rsidRDefault="0042000C" w:rsidP="0066384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EAB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2000C" w:rsidRPr="00580EAB" w:rsidRDefault="00580EAB" w:rsidP="00E34C4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EAB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Объем финансирования Программы составляет 2372712,09184 тыс. рублей (2353943,09184 тыс. рубле</w:t>
                  </w:r>
                  <w:r w:rsidR="0089019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й - средства областного бюджета</w:t>
                  </w:r>
                  <w:r w:rsidR="00E34C4A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, </w:t>
                  </w:r>
                  <w:r w:rsidRPr="00580EAB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18769,0 тыс. рублей - средства федерального бюджета)»</w:t>
                  </w:r>
                </w:p>
              </w:tc>
            </w:tr>
          </w:tbl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2) в разделе 2 «Характеристика сферы реализации Программы»:</w:t>
            </w:r>
          </w:p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Дополнить новым пунктом 2.3 следующего содержания: </w:t>
            </w:r>
          </w:p>
          <w:p w:rsidR="0042000C" w:rsidRPr="0042000C" w:rsidRDefault="0042000C" w:rsidP="004200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«2.3.</w:t>
            </w:r>
            <w:r w:rsidR="00580EAB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Для целей Программы: неиспользованные средства областного бюджета отчетного финансового года </w:t>
            </w:r>
            <w:r w:rsidR="00580EAB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остатки</w:t>
            </w:r>
            <w:r w:rsidR="00580E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неиспользованных бюджетных ассигнований областного бюджета соответствующего отчетного финансового </w:t>
            </w: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цели.»;</w:t>
            </w:r>
            <w:proofErr w:type="gramEnd"/>
          </w:p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пункт 2.3</w:t>
            </w:r>
            <w:r w:rsidR="00580E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считать пунктом 2.4</w:t>
            </w: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42000C" w:rsidRPr="00580EAB" w:rsidRDefault="00580EAB" w:rsidP="00580E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3) </w:t>
            </w:r>
            <w:r w:rsidR="0042000C" w:rsidRPr="00580EAB">
              <w:rPr>
                <w:rFonts w:ascii="Times New Roman" w:hAnsi="Times New Roman"/>
                <w:spacing w:val="-4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D13643" w:rsidRPr="0042000C" w:rsidRDefault="0042000C" w:rsidP="0042000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пункт 3, строки «Итого по Программе», «ГУ ветеринарии РО», «Минстрой РО» изложить в следующей редакции:</w:t>
            </w:r>
          </w:p>
        </w:tc>
      </w:tr>
    </w:tbl>
    <w:p w:rsidR="0042000C" w:rsidRPr="0042000C" w:rsidRDefault="0042000C">
      <w:pPr>
        <w:rPr>
          <w:rFonts w:ascii="Times New Roman" w:hAnsi="Times New Roman"/>
          <w:sz w:val="6"/>
          <w:szCs w:val="6"/>
        </w:rPr>
      </w:pPr>
    </w:p>
    <w:tbl>
      <w:tblPr>
        <w:tblW w:w="946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693"/>
        <w:gridCol w:w="866"/>
        <w:gridCol w:w="550"/>
        <w:gridCol w:w="515"/>
        <w:gridCol w:w="516"/>
        <w:gridCol w:w="516"/>
        <w:gridCol w:w="516"/>
        <w:gridCol w:w="515"/>
        <w:gridCol w:w="516"/>
        <w:gridCol w:w="390"/>
        <w:gridCol w:w="648"/>
        <w:gridCol w:w="516"/>
      </w:tblGrid>
      <w:tr w:rsidR="00580EAB" w:rsidRPr="00580EAB" w:rsidTr="00580EAB">
        <w:trPr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580EAB" w:rsidRPr="00580EAB" w:rsidTr="00580EAB">
        <w:trPr>
          <w:cantSplit/>
          <w:trHeight w:val="192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«3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Всего по комплексам процессных мероприятий</w:t>
            </w:r>
          </w:p>
          <w:p w:rsidR="00580EAB" w:rsidRPr="00580EAB" w:rsidRDefault="00580EAB" w:rsidP="00663849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2353362,60368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257906,54294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292079,43173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259298,27527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580EAB" w:rsidRPr="00580EAB" w:rsidTr="00580EAB">
        <w:trPr>
          <w:cantSplit/>
          <w:trHeight w:val="205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2353362,60368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257906,54294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291698,31673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259298,27527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580EAB" w:rsidRPr="00580EAB" w:rsidTr="00580EAB">
        <w:trPr>
          <w:cantSplit/>
          <w:trHeight w:val="313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580EAB" w:rsidRPr="00580EAB" w:rsidTr="00580EAB">
        <w:trPr>
          <w:cantSplit/>
          <w:trHeight w:val="1804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2372712,09184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262475,6151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302180,98173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263977,14127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580EAB" w:rsidRPr="00580EAB" w:rsidTr="00580EAB">
        <w:trPr>
          <w:cantSplit/>
          <w:trHeight w:val="1776"/>
        </w:trPr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2353943,09184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258043,6151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292001,36673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259438,64127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580EAB" w:rsidRPr="00580EAB" w:rsidTr="00580EAB">
        <w:trPr>
          <w:cantSplit/>
          <w:trHeight w:val="2618"/>
        </w:trPr>
        <w:tc>
          <w:tcPr>
            <w:tcW w:w="34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580EAB" w:rsidRPr="00580EAB" w:rsidTr="00580EAB">
        <w:trPr>
          <w:cantSplit/>
          <w:trHeight w:val="1235"/>
        </w:trPr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18769,0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4432,0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9798,5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0»</w:t>
            </w:r>
          </w:p>
        </w:tc>
      </w:tr>
      <w:tr w:rsidR="00580EAB" w:rsidRPr="00580EAB" w:rsidTr="00580EAB">
        <w:trPr>
          <w:cantSplit/>
          <w:trHeight w:val="1894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«ГУ ветеринарии РО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2372330,97684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262094,5001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301799,86673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263977,14127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580EAB" w:rsidRPr="00580EAB" w:rsidTr="00580EAB">
        <w:trPr>
          <w:cantSplit/>
          <w:trHeight w:val="1547"/>
        </w:trPr>
        <w:tc>
          <w:tcPr>
            <w:tcW w:w="3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2353561,97684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257662,5001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292001,36673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259438,64127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580EAB" w:rsidRPr="00580EAB" w:rsidTr="00580EAB">
        <w:trPr>
          <w:cantSplit/>
          <w:trHeight w:val="1203"/>
        </w:trPr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18769,0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4432,0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9798,5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4538,5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580EAB" w:rsidRPr="00580EAB" w:rsidTr="00580EAB">
        <w:trPr>
          <w:cantSplit/>
          <w:trHeight w:val="1329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Минстрой РО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80EAB" w:rsidRPr="00580EAB" w:rsidTr="00580EAB">
        <w:trPr>
          <w:cantSplit/>
          <w:trHeight w:val="1037"/>
        </w:trPr>
        <w:tc>
          <w:tcPr>
            <w:tcW w:w="3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80EAB" w:rsidRPr="00580EAB" w:rsidTr="00580EAB">
        <w:trPr>
          <w:cantSplit/>
          <w:trHeight w:val="2512"/>
        </w:trPr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0EAB" w:rsidRPr="00580EAB" w:rsidRDefault="00580EAB" w:rsidP="00663849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pacing w:val="-4"/>
                <w:sz w:val="22"/>
                <w:szCs w:val="22"/>
              </w:rPr>
              <w:t>-»</w:t>
            </w:r>
          </w:p>
        </w:tc>
      </w:tr>
    </w:tbl>
    <w:p w:rsidR="0042000C" w:rsidRPr="0042000C" w:rsidRDefault="0042000C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2000C" w:rsidRPr="0042000C" w:rsidTr="002B3460">
        <w:trPr>
          <w:jc w:val="right"/>
        </w:trPr>
        <w:tc>
          <w:tcPr>
            <w:tcW w:w="5000" w:type="pct"/>
          </w:tcPr>
          <w:p w:rsidR="0042000C" w:rsidRPr="0042000C" w:rsidRDefault="0042000C" w:rsidP="00580EAB">
            <w:pPr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после </w:t>
            </w:r>
            <w:hyperlink r:id="rId12" w:history="1">
              <w:r w:rsidRPr="0042000C">
                <w:rPr>
                  <w:rFonts w:ascii="Times New Roman" w:hAnsi="Times New Roman"/>
                  <w:sz w:val="28"/>
                  <w:szCs w:val="28"/>
                </w:rPr>
                <w:t>таблицы</w:t>
              </w:r>
            </w:hyperlink>
            <w:r w:rsidRPr="0042000C">
              <w:rPr>
                <w:rFonts w:ascii="Times New Roman" w:hAnsi="Times New Roman"/>
                <w:sz w:val="28"/>
                <w:szCs w:val="28"/>
              </w:rPr>
              <w:t xml:space="preserve"> дополнить абзацем следующего содержания: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«Общий объем финансирования 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4) в разделе 5 «Сведения о подпрограммах Программы»: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- в подразделе 5.1 «Подпрограмма № 1 «Обеспечение эпизоотического благополучия на территории Рязанской области»: 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пункте 3 таблицы пункта 4 «Результаты структурных элементов подпрограммы»:</w:t>
            </w:r>
          </w:p>
          <w:p w:rsidR="0042000C" w:rsidRPr="0042000C" w:rsidRDefault="0042000C" w:rsidP="00580EAB">
            <w:pPr>
              <w:spacing w:line="264" w:lineRule="auto"/>
              <w:ind w:left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графе 6 подпункта 3.2.1 цифру «0» заменить цифрой «5»;</w:t>
            </w:r>
          </w:p>
          <w:p w:rsidR="0042000C" w:rsidRPr="0042000C" w:rsidRDefault="0042000C" w:rsidP="00580EAB">
            <w:pPr>
              <w:spacing w:line="264" w:lineRule="auto"/>
              <w:ind w:left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графе 6 подпункта 3.2.2 цифру «0» заменить цифр</w:t>
            </w:r>
            <w:r w:rsidR="006851A6">
              <w:rPr>
                <w:rFonts w:ascii="Times New Roman" w:hAnsi="Times New Roman"/>
                <w:position w:val="6"/>
                <w:sz w:val="28"/>
                <w:szCs w:val="28"/>
              </w:rPr>
              <w:t>ой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«7»;</w:t>
            </w:r>
          </w:p>
          <w:p w:rsid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580EAB" w:rsidRPr="0042000C" w:rsidRDefault="00580EAB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е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: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7, 9 цифры «1588001,9», «190392,5» заменить соответственно цифрами «1588423,9», «190814,5»; </w:t>
            </w:r>
          </w:p>
          <w:p w:rsid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7, 9 подпункта 3.1.3 цифры «5898,0», «450,0» заменить соответственно цифрами «6320,0», «872,0»; </w:t>
            </w:r>
          </w:p>
          <w:p w:rsidR="00580EAB" w:rsidRPr="0042000C" w:rsidRDefault="00580EAB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е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: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7, 9 цифры «6317,335», «0» заменить соответственно цифрами «16435,28888», «10117,95388»; 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3.2.1 цифры «400», «0» заменить соответственно цифрами «1058,099», «658,099»;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3.2.3 цифры «423,467», «0» заменить соответственно цифрами «5367,067», «4943,6»;</w:t>
            </w:r>
          </w:p>
          <w:p w:rsid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3.2.4 цифры «400,0», «0» заменить соответственно цифрами «4916,25488», «4516,25488»;</w:t>
            </w:r>
          </w:p>
          <w:p w:rsidR="00580EAB" w:rsidRPr="0042000C" w:rsidRDefault="00580EAB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е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3.3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: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цифры «5732,5», «720,0» заменить соответственно цифрами «6653,66», «1641,16»;</w:t>
            </w:r>
          </w:p>
          <w:p w:rsid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3.3.1 цифры «3157,0», «720,0» заменить соответственно цифрами «4078,16», «1641,16»;</w:t>
            </w:r>
          </w:p>
          <w:p w:rsidR="00580EAB" w:rsidRPr="0042000C" w:rsidRDefault="00580EAB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пункте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3.4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: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цифры «14838,5», «1750,0» заменить соответственно цифрами «16129,3878», «3040,8878»;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3.4.1 цифры «14838,5», «1750,0» заменить соответственно цифрами «16129,3878», «3040,8878»;</w:t>
            </w:r>
          </w:p>
          <w:p w:rsidR="0042000C" w:rsidRPr="0042000C" w:rsidRDefault="0042000C" w:rsidP="00580EAB">
            <w:pPr>
              <w:spacing w:line="264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пункт 3.8, 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42000C" w:rsidRDefault="0042000C">
      <w:pPr>
        <w:rPr>
          <w:rFonts w:ascii="Times New Roman" w:hAnsi="Times New Roman"/>
          <w:sz w:val="28"/>
          <w:szCs w:val="28"/>
        </w:rPr>
      </w:pPr>
    </w:p>
    <w:p w:rsidR="00580EAB" w:rsidRDefault="00580EAB">
      <w:pPr>
        <w:rPr>
          <w:rFonts w:ascii="Times New Roman" w:hAnsi="Times New Roman"/>
          <w:sz w:val="28"/>
          <w:szCs w:val="28"/>
        </w:rPr>
      </w:pPr>
    </w:p>
    <w:p w:rsidR="00580EAB" w:rsidRDefault="00580EAB">
      <w:pPr>
        <w:rPr>
          <w:rFonts w:ascii="Times New Roman" w:hAnsi="Times New Roman"/>
          <w:sz w:val="28"/>
          <w:szCs w:val="28"/>
        </w:rPr>
      </w:pPr>
    </w:p>
    <w:p w:rsidR="00580EAB" w:rsidRDefault="00580EAB">
      <w:pPr>
        <w:rPr>
          <w:rFonts w:ascii="Times New Roman" w:hAnsi="Times New Roman"/>
          <w:sz w:val="28"/>
          <w:szCs w:val="28"/>
        </w:rPr>
      </w:pPr>
    </w:p>
    <w:p w:rsidR="00580EAB" w:rsidRDefault="00580EAB">
      <w:pPr>
        <w:rPr>
          <w:rFonts w:ascii="Times New Roman" w:hAnsi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3013"/>
        <w:gridCol w:w="419"/>
        <w:gridCol w:w="420"/>
        <w:gridCol w:w="419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557"/>
      </w:tblGrid>
      <w:tr w:rsidR="0042000C" w:rsidRPr="00580EAB" w:rsidTr="00580EAB">
        <w:trPr>
          <w:tblHeader/>
        </w:trPr>
        <w:tc>
          <w:tcPr>
            <w:tcW w:w="5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42000C" w:rsidRPr="00580EAB" w:rsidTr="00580EAB">
        <w:trPr>
          <w:cantSplit/>
          <w:trHeight w:val="2142"/>
        </w:trPr>
        <w:tc>
          <w:tcPr>
            <w:tcW w:w="51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2000C" w:rsidRPr="006851A6" w:rsidRDefault="0042000C" w:rsidP="006851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851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«3.8</w:t>
            </w:r>
          </w:p>
        </w:tc>
        <w:tc>
          <w:tcPr>
            <w:tcW w:w="301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Задача 8. Организация мероприятий при осуществлении деятельности по обращению с животными без владельцев, в том числе:</w:t>
            </w:r>
          </w:p>
        </w:tc>
        <w:tc>
          <w:tcPr>
            <w:tcW w:w="41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249692,64529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27712,8624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28821,46363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</w:tr>
      <w:tr w:rsidR="0042000C" w:rsidRPr="00580EAB" w:rsidTr="00580EAB">
        <w:trPr>
          <w:cantSplit/>
          <w:trHeight w:val="1863"/>
        </w:trPr>
        <w:tc>
          <w:tcPr>
            <w:tcW w:w="516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3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249692,64529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27712,8624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</w:tr>
      <w:tr w:rsidR="0042000C" w:rsidRPr="00580EAB" w:rsidTr="00580EAB">
        <w:trPr>
          <w:cantSplit/>
          <w:trHeight w:val="3330"/>
        </w:trPr>
        <w:tc>
          <w:tcPr>
            <w:tcW w:w="516" w:type="dxa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3" w:type="dxa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580EAB">
            <w:pPr>
              <w:autoSpaceDE w:val="0"/>
              <w:autoSpaceDN w:val="0"/>
              <w:adjustRightInd w:val="0"/>
              <w:spacing w:line="18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000C" w:rsidRPr="00580EAB" w:rsidTr="00580EAB">
        <w:trPr>
          <w:cantSplit/>
          <w:trHeight w:val="2477"/>
        </w:trPr>
        <w:tc>
          <w:tcPr>
            <w:tcW w:w="516" w:type="dxa"/>
            <w:tcMar>
              <w:top w:w="28" w:type="dxa"/>
              <w:bottom w:w="28" w:type="dxa"/>
            </w:tcMar>
          </w:tcPr>
          <w:p w:rsidR="0042000C" w:rsidRPr="00580EAB" w:rsidRDefault="0042000C" w:rsidP="006851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3.8.1</w:t>
            </w:r>
          </w:p>
        </w:tc>
        <w:tc>
          <w:tcPr>
            <w:tcW w:w="3013" w:type="dxa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Предоставление субвенций бюджетам муниципальных образований на реализацию Закона Рязанской области от 22.12.2020 №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249311,53029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</w:tr>
      <w:tr w:rsidR="0042000C" w:rsidRPr="00580EAB" w:rsidTr="00580EAB">
        <w:trPr>
          <w:cantSplit/>
          <w:trHeight w:val="1705"/>
        </w:trPr>
        <w:tc>
          <w:tcPr>
            <w:tcW w:w="516" w:type="dxa"/>
            <w:vMerge w:val="restart"/>
            <w:tcMar>
              <w:top w:w="28" w:type="dxa"/>
              <w:bottom w:w="28" w:type="dxa"/>
            </w:tcMar>
          </w:tcPr>
          <w:p w:rsidR="0042000C" w:rsidRPr="006851A6" w:rsidRDefault="0042000C" w:rsidP="006851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851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3.8.2</w:t>
            </w:r>
          </w:p>
        </w:tc>
        <w:tc>
          <w:tcPr>
            <w:tcW w:w="3013" w:type="dxa"/>
            <w:vMerge w:val="restart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проектной документации на строительство объекта «Приют для содержания животных без владельцев в поселке </w:t>
            </w:r>
            <w:proofErr w:type="spellStart"/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Храпово</w:t>
            </w:r>
            <w:proofErr w:type="spellEnd"/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Минстрой РО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ГКУ  УКС РО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2000C" w:rsidRPr="00580EAB" w:rsidTr="00580EAB">
        <w:trPr>
          <w:cantSplit/>
          <w:trHeight w:val="3457"/>
        </w:trPr>
        <w:tc>
          <w:tcPr>
            <w:tcW w:w="516" w:type="dxa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3" w:type="dxa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580EAB">
            <w:pPr>
              <w:autoSpaceDE w:val="0"/>
              <w:autoSpaceDN w:val="0"/>
              <w:adjustRightInd w:val="0"/>
              <w:spacing w:line="18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000C" w:rsidRPr="00580EAB" w:rsidTr="00580EAB">
        <w:trPr>
          <w:cantSplit/>
          <w:trHeight w:val="1679"/>
        </w:trPr>
        <w:tc>
          <w:tcPr>
            <w:tcW w:w="4368" w:type="dxa"/>
            <w:gridSpan w:val="4"/>
            <w:vMerge w:val="restart"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  <w:p w:rsidR="0042000C" w:rsidRPr="00580EAB" w:rsidRDefault="0042000C" w:rsidP="0066384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00C" w:rsidRPr="00580EAB" w:rsidRDefault="0042000C" w:rsidP="00663849">
            <w:pPr>
              <w:tabs>
                <w:tab w:val="left" w:pos="1920"/>
              </w:tabs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1986976,48597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221722,7624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247138,76931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209940,84863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42000C" w:rsidRPr="00580EAB" w:rsidTr="00580EAB">
        <w:trPr>
          <w:cantSplit/>
          <w:trHeight w:val="1804"/>
        </w:trPr>
        <w:tc>
          <w:tcPr>
            <w:tcW w:w="4368" w:type="dxa"/>
            <w:gridSpan w:val="4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tabs>
                <w:tab w:val="left" w:pos="19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1986976,48597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221722,7624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246757,65431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209940,84863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42000C" w:rsidRPr="00580EAB" w:rsidTr="00580EAB">
        <w:trPr>
          <w:cantSplit/>
          <w:trHeight w:val="3430"/>
        </w:trPr>
        <w:tc>
          <w:tcPr>
            <w:tcW w:w="4368" w:type="dxa"/>
            <w:gridSpan w:val="4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580EAB">
            <w:pPr>
              <w:autoSpaceDE w:val="0"/>
              <w:autoSpaceDN w:val="0"/>
              <w:adjustRightInd w:val="0"/>
              <w:spacing w:line="18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42000C" w:rsidRPr="00580EAB" w:rsidTr="00580EAB">
        <w:trPr>
          <w:cantSplit/>
          <w:trHeight w:val="1635"/>
        </w:trPr>
        <w:tc>
          <w:tcPr>
            <w:tcW w:w="4368" w:type="dxa"/>
            <w:gridSpan w:val="4"/>
            <w:vMerge w:val="restart"/>
            <w:tcMar>
              <w:top w:w="28" w:type="dxa"/>
              <w:bottom w:w="28" w:type="dxa"/>
            </w:tcMar>
          </w:tcPr>
          <w:p w:rsidR="0042000C" w:rsidRPr="00580EAB" w:rsidRDefault="0042000C" w:rsidP="00580EA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580EAB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2000C" w:rsidRPr="00580EAB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2006325,97413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226291,83456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257240,31931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214619,71463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42000C" w:rsidRPr="00580EAB" w:rsidTr="00580EAB">
        <w:trPr>
          <w:cantSplit/>
          <w:trHeight w:val="1635"/>
        </w:trPr>
        <w:tc>
          <w:tcPr>
            <w:tcW w:w="4368" w:type="dxa"/>
            <w:gridSpan w:val="4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1987556,97413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221859,83456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247060,70431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210081,21463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42000C" w:rsidRPr="00580EAB" w:rsidTr="00580EAB">
        <w:trPr>
          <w:cantSplit/>
          <w:trHeight w:val="3269"/>
        </w:trPr>
        <w:tc>
          <w:tcPr>
            <w:tcW w:w="4368" w:type="dxa"/>
            <w:gridSpan w:val="4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580EAB">
            <w:pPr>
              <w:autoSpaceDE w:val="0"/>
              <w:autoSpaceDN w:val="0"/>
              <w:adjustRightInd w:val="0"/>
              <w:spacing w:line="18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80EA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80EA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42000C" w:rsidRPr="00580EAB" w:rsidTr="00580EAB">
        <w:trPr>
          <w:cantSplit/>
          <w:trHeight w:val="1311"/>
        </w:trPr>
        <w:tc>
          <w:tcPr>
            <w:tcW w:w="4368" w:type="dxa"/>
            <w:gridSpan w:val="4"/>
            <w:vMerge/>
            <w:tcMar>
              <w:top w:w="28" w:type="dxa"/>
              <w:bottom w:w="28" w:type="dxa"/>
            </w:tcMar>
          </w:tcPr>
          <w:p w:rsidR="0042000C" w:rsidRPr="00580EAB" w:rsidRDefault="0042000C" w:rsidP="0066384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A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</w:tcPr>
          <w:p w:rsidR="0042000C" w:rsidRPr="00580EAB" w:rsidRDefault="0042000C" w:rsidP="006638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18769,0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4432,0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EAB">
              <w:rPr>
                <w:rFonts w:ascii="Times New Roman" w:hAnsi="Times New Roman"/>
                <w:sz w:val="22"/>
                <w:szCs w:val="22"/>
              </w:rPr>
              <w:t>9798,5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4538,5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000C" w:rsidRPr="00580EAB" w:rsidRDefault="0042000C" w:rsidP="006638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0EAB">
              <w:rPr>
                <w:rFonts w:ascii="Times New Roman" w:hAnsi="Times New Roman"/>
                <w:bCs/>
                <w:sz w:val="22"/>
                <w:szCs w:val="22"/>
              </w:rPr>
              <w:t>0»</w:t>
            </w:r>
          </w:p>
        </w:tc>
      </w:tr>
    </w:tbl>
    <w:p w:rsidR="0042000C" w:rsidRPr="00580EAB" w:rsidRDefault="0042000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30"/>
        <w:gridCol w:w="2488"/>
      </w:tblGrid>
      <w:tr w:rsidR="0042000C" w:rsidRPr="0042000C" w:rsidTr="002B3460">
        <w:trPr>
          <w:jc w:val="right"/>
        </w:trPr>
        <w:tc>
          <w:tcPr>
            <w:tcW w:w="5000" w:type="pct"/>
            <w:gridSpan w:val="3"/>
          </w:tcPr>
          <w:p w:rsidR="0042000C" w:rsidRPr="0042000C" w:rsidRDefault="0042000C" w:rsidP="004200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hyperlink r:id="rId13" w:history="1">
              <w:r w:rsidRPr="0042000C">
                <w:rPr>
                  <w:rFonts w:ascii="Times New Roman" w:hAnsi="Times New Roman"/>
                  <w:sz w:val="28"/>
                  <w:szCs w:val="28"/>
                </w:rPr>
                <w:t>таблицы</w:t>
              </w:r>
            </w:hyperlink>
            <w:r w:rsidRPr="0042000C">
              <w:rPr>
                <w:rFonts w:ascii="Times New Roman" w:hAnsi="Times New Roman"/>
                <w:sz w:val="28"/>
                <w:szCs w:val="28"/>
              </w:rPr>
              <w:t xml:space="preserve"> дополнить абзацем следующего содержания:</w:t>
            </w:r>
          </w:p>
          <w:p w:rsidR="0042000C" w:rsidRPr="0042000C" w:rsidRDefault="0042000C" w:rsidP="004200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«Общий объем финансирования подпрограммы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Pr="0042000C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-</w:t>
            </w:r>
            <w:r w:rsidR="00580EAB">
              <w:rPr>
                <w:rFonts w:ascii="Times New Roman" w:hAnsi="Times New Roman"/>
                <w:position w:val="6"/>
                <w:sz w:val="28"/>
                <w:szCs w:val="28"/>
              </w:rPr>
              <w:t> </w:t>
            </w: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в подразделе 5.2 «Подпрограмма № 2 «Обеспечение реализации Программы»:</w:t>
            </w:r>
          </w:p>
          <w:p w:rsidR="0042000C" w:rsidRPr="0042000C" w:rsidRDefault="0042000C" w:rsidP="0042000C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position w:val="6"/>
                <w:sz w:val="28"/>
                <w:szCs w:val="28"/>
              </w:rPr>
              <w:t>по тексту граф 7, 9 пункта 3.1 таблицы пункта 5 «Перечень мероприятий подпрограммы» цифры «368630,47993», «47185,02464» заменить соответственно цифрами «366386,11771», «44940,66242».</w:t>
            </w:r>
          </w:p>
        </w:tc>
      </w:tr>
      <w:tr w:rsidR="002B3460" w:rsidRPr="0042000C" w:rsidTr="0042000C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4200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200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200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2000C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4" w:type="pct"/>
          </w:tcPr>
          <w:p w:rsidR="002B3460" w:rsidRPr="004200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2B3460" w:rsidRPr="0042000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2000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2000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2000C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2000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42000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42000C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0E" w:rsidRDefault="00E67D0E">
      <w:r>
        <w:separator/>
      </w:r>
    </w:p>
  </w:endnote>
  <w:endnote w:type="continuationSeparator" w:id="0">
    <w:p w:rsidR="00E67D0E" w:rsidRDefault="00E6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0E" w:rsidRDefault="00E67D0E">
      <w:r>
        <w:separator/>
      </w:r>
    </w:p>
  </w:footnote>
  <w:footnote w:type="continuationSeparator" w:id="0">
    <w:p w:rsidR="00E67D0E" w:rsidRDefault="00E6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F56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04F43474"/>
    <w:multiLevelType w:val="hybridMultilevel"/>
    <w:tmpl w:val="7EA86B5E"/>
    <w:lvl w:ilvl="0" w:tplc="65722584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Be5uSxsSCCozr/ZIy95o+O89Q=" w:salt="nawnDudmMt9cjiDyb4dZ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000C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EAB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851A6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0A33"/>
    <w:rsid w:val="008143CB"/>
    <w:rsid w:val="00823CA1"/>
    <w:rsid w:val="008513B9"/>
    <w:rsid w:val="00864293"/>
    <w:rsid w:val="008702D3"/>
    <w:rsid w:val="00876034"/>
    <w:rsid w:val="008827E7"/>
    <w:rsid w:val="0089019E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668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63F07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4C4A"/>
    <w:rsid w:val="00E3682D"/>
    <w:rsid w:val="00E37801"/>
    <w:rsid w:val="00E46EAA"/>
    <w:rsid w:val="00E5038C"/>
    <w:rsid w:val="00E50B69"/>
    <w:rsid w:val="00E5298B"/>
    <w:rsid w:val="00E56EFB"/>
    <w:rsid w:val="00E6458F"/>
    <w:rsid w:val="00E67D0E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2000C"/>
    <w:pPr>
      <w:ind w:left="720"/>
      <w:contextualSpacing/>
    </w:pPr>
  </w:style>
  <w:style w:type="paragraph" w:customStyle="1" w:styleId="ConsPlusNormal">
    <w:name w:val="ConsPlusNormal"/>
    <w:link w:val="ConsPlusNormal0"/>
    <w:rsid w:val="004200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200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2000C"/>
    <w:pPr>
      <w:ind w:left="720"/>
      <w:contextualSpacing/>
    </w:pPr>
  </w:style>
  <w:style w:type="paragraph" w:customStyle="1" w:styleId="ConsPlusNormal">
    <w:name w:val="ConsPlusNormal"/>
    <w:link w:val="ConsPlusNormal0"/>
    <w:rsid w:val="004200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200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A790722C4F2C627746FA4F5F85901BA941DFC793B7EB56DF1030A9538F3E11E252D8483C03E40D8C18ABCA0D1C5BB01EF2B941E6051501D73874B3DEQ6W4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90722C4F2C627746FA4F5F85901BA941DFC793B7EB56DF1030A9538F3E11E252D8483C03E40D8C18ABCA0D1C5BB01EF2B941E6051501D73874B3DEQ6W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21</TotalTime>
  <Pages>7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2008-04-23T08:17:00Z</cp:lastPrinted>
  <dcterms:created xsi:type="dcterms:W3CDTF">2023-03-23T06:54:00Z</dcterms:created>
  <dcterms:modified xsi:type="dcterms:W3CDTF">2023-03-28T11:07:00Z</dcterms:modified>
</cp:coreProperties>
</file>