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97C28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99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00D91" w:rsidRPr="00F16284" w:rsidTr="00300D91">
        <w:tc>
          <w:tcPr>
            <w:tcW w:w="5428" w:type="dxa"/>
          </w:tcPr>
          <w:p w:rsidR="00300D91" w:rsidRPr="00F16284" w:rsidRDefault="00300D91" w:rsidP="00300D9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0D91" w:rsidRDefault="00300D91" w:rsidP="00300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300D91" w:rsidRPr="00F16284" w:rsidRDefault="00300D91" w:rsidP="00300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300D91" w:rsidRPr="00F16284" w:rsidTr="00300D91">
        <w:tc>
          <w:tcPr>
            <w:tcW w:w="5428" w:type="dxa"/>
          </w:tcPr>
          <w:p w:rsidR="00300D91" w:rsidRPr="00F16284" w:rsidRDefault="00300D91" w:rsidP="00300D9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300D91" w:rsidRPr="00F16284" w:rsidRDefault="0031700D" w:rsidP="00300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14.03.2023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90</w:t>
            </w:r>
          </w:p>
        </w:tc>
      </w:tr>
      <w:bookmarkEnd w:id="0"/>
      <w:tr w:rsidR="00300D91" w:rsidRPr="00F16284" w:rsidTr="00300D91">
        <w:tc>
          <w:tcPr>
            <w:tcW w:w="5428" w:type="dxa"/>
          </w:tcPr>
          <w:p w:rsidR="00300D91" w:rsidRPr="00F16284" w:rsidRDefault="00300D91" w:rsidP="00300D9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0D91" w:rsidRPr="00F16284" w:rsidRDefault="00300D91" w:rsidP="00300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D91" w:rsidRPr="00F16284" w:rsidTr="00300D91">
        <w:tc>
          <w:tcPr>
            <w:tcW w:w="5428" w:type="dxa"/>
          </w:tcPr>
          <w:p w:rsidR="00300D91" w:rsidRPr="00F16284" w:rsidRDefault="00300D91" w:rsidP="00300D9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0D91" w:rsidRPr="00F16284" w:rsidRDefault="00300D91" w:rsidP="00300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416AB" w:rsidRPr="00300D91" w:rsidRDefault="002416AB" w:rsidP="002416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9"/>
      <w:bookmarkEnd w:id="1"/>
      <w:proofErr w:type="gramStart"/>
      <w:r w:rsidRPr="00300D91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300D91" w:rsidRPr="00300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D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00D91" w:rsidRPr="00300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D91">
        <w:rPr>
          <w:rFonts w:ascii="Times New Roman" w:hAnsi="Times New Roman" w:cs="Times New Roman"/>
          <w:b w:val="0"/>
          <w:sz w:val="28"/>
          <w:szCs w:val="28"/>
        </w:rPr>
        <w:t>Р</w:t>
      </w:r>
      <w:r w:rsidR="00300D91" w:rsidRPr="00300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D91">
        <w:rPr>
          <w:rFonts w:ascii="Times New Roman" w:hAnsi="Times New Roman" w:cs="Times New Roman"/>
          <w:b w:val="0"/>
          <w:sz w:val="28"/>
          <w:szCs w:val="28"/>
        </w:rPr>
        <w:t>Я</w:t>
      </w:r>
      <w:r w:rsidR="00300D91" w:rsidRPr="00300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D91">
        <w:rPr>
          <w:rFonts w:ascii="Times New Roman" w:hAnsi="Times New Roman" w:cs="Times New Roman"/>
          <w:b w:val="0"/>
          <w:sz w:val="28"/>
          <w:szCs w:val="28"/>
        </w:rPr>
        <w:t>Д</w:t>
      </w:r>
      <w:r w:rsidR="00300D91" w:rsidRPr="00300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D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00D91" w:rsidRPr="00300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D91">
        <w:rPr>
          <w:rFonts w:ascii="Times New Roman" w:hAnsi="Times New Roman" w:cs="Times New Roman"/>
          <w:b w:val="0"/>
          <w:sz w:val="28"/>
          <w:szCs w:val="28"/>
        </w:rPr>
        <w:t>К</w:t>
      </w:r>
    </w:p>
    <w:p w:rsidR="00300D91" w:rsidRPr="00300D91" w:rsidRDefault="002416AB" w:rsidP="002416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D91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работодателям в целях финансового </w:t>
      </w:r>
    </w:p>
    <w:p w:rsidR="00300D91" w:rsidRPr="00300D91" w:rsidRDefault="002416AB" w:rsidP="00300D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D91">
        <w:rPr>
          <w:rFonts w:ascii="Times New Roman" w:hAnsi="Times New Roman" w:cs="Times New Roman"/>
          <w:b w:val="0"/>
          <w:sz w:val="28"/>
          <w:szCs w:val="28"/>
        </w:rPr>
        <w:t>обеспечения</w:t>
      </w:r>
      <w:r w:rsidR="009F0C40" w:rsidRPr="00300D91">
        <w:rPr>
          <w:rFonts w:ascii="Times New Roman" w:hAnsi="Times New Roman" w:cs="Times New Roman"/>
          <w:b w:val="0"/>
          <w:sz w:val="28"/>
          <w:szCs w:val="28"/>
        </w:rPr>
        <w:t xml:space="preserve"> (возмещения)</w:t>
      </w:r>
      <w:r w:rsidR="00300D91" w:rsidRPr="00300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00D91">
        <w:rPr>
          <w:rFonts w:ascii="Times New Roman" w:hAnsi="Times New Roman" w:cs="Times New Roman"/>
          <w:b w:val="0"/>
          <w:sz w:val="28"/>
          <w:szCs w:val="28"/>
        </w:rPr>
        <w:t xml:space="preserve">затрат </w:t>
      </w:r>
      <w:r w:rsidR="00221475" w:rsidRPr="00300D91">
        <w:rPr>
          <w:rFonts w:ascii="Times New Roman" w:hAnsi="Times New Roman" w:cs="Times New Roman"/>
          <w:b w:val="0"/>
          <w:sz w:val="28"/>
          <w:szCs w:val="28"/>
        </w:rPr>
        <w:t xml:space="preserve">работодателей </w:t>
      </w:r>
      <w:r w:rsidRPr="00300D91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proofErr w:type="gramStart"/>
      <w:r w:rsidRPr="00300D91">
        <w:rPr>
          <w:rFonts w:ascii="Times New Roman" w:hAnsi="Times New Roman" w:cs="Times New Roman"/>
          <w:b w:val="0"/>
          <w:sz w:val="28"/>
          <w:szCs w:val="28"/>
        </w:rPr>
        <w:t>частичную</w:t>
      </w:r>
      <w:proofErr w:type="gramEnd"/>
      <w:r w:rsidRPr="00300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00D91" w:rsidRDefault="002416AB" w:rsidP="00300D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D91">
        <w:rPr>
          <w:rFonts w:ascii="Times New Roman" w:hAnsi="Times New Roman" w:cs="Times New Roman"/>
          <w:b w:val="0"/>
          <w:sz w:val="28"/>
          <w:szCs w:val="28"/>
        </w:rPr>
        <w:t xml:space="preserve">оплату труда при организации общественных работ для граждан, зарегистрированных в органах службы занятости в целях поиска </w:t>
      </w:r>
    </w:p>
    <w:p w:rsidR="00300D91" w:rsidRDefault="002416AB" w:rsidP="00300D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D91">
        <w:rPr>
          <w:rFonts w:ascii="Times New Roman" w:hAnsi="Times New Roman" w:cs="Times New Roman"/>
          <w:b w:val="0"/>
          <w:sz w:val="28"/>
          <w:szCs w:val="28"/>
        </w:rPr>
        <w:t xml:space="preserve">подходящей работы, включая безработных граждан, при этом </w:t>
      </w:r>
    </w:p>
    <w:p w:rsidR="00300D91" w:rsidRDefault="002416AB" w:rsidP="00300D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D91">
        <w:rPr>
          <w:rFonts w:ascii="Times New Roman" w:hAnsi="Times New Roman" w:cs="Times New Roman"/>
          <w:b w:val="0"/>
          <w:sz w:val="28"/>
          <w:szCs w:val="28"/>
        </w:rPr>
        <w:t xml:space="preserve">в период участия безработных граждан в общественных работах </w:t>
      </w:r>
    </w:p>
    <w:p w:rsidR="002416AB" w:rsidRPr="00300D91" w:rsidRDefault="002416AB" w:rsidP="00300D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0D91">
        <w:rPr>
          <w:rFonts w:ascii="Times New Roman" w:hAnsi="Times New Roman" w:cs="Times New Roman"/>
          <w:b w:val="0"/>
          <w:sz w:val="28"/>
          <w:szCs w:val="28"/>
        </w:rPr>
        <w:t>за ними сохраняется право на получение пособия по безработице</w:t>
      </w:r>
    </w:p>
    <w:p w:rsidR="002416AB" w:rsidRPr="002A4034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16AB" w:rsidRPr="002A4034" w:rsidRDefault="00AB78C0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1.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16AB" w:rsidRPr="002A4034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12" w:history="1">
        <w:r w:rsidR="002416AB" w:rsidRPr="002A4034">
          <w:rPr>
            <w:rFonts w:ascii="Times New Roman" w:hAnsi="Times New Roman" w:cs="Times New Roman"/>
            <w:sz w:val="28"/>
            <w:szCs w:val="28"/>
          </w:rPr>
          <w:t>статьей 7</w:t>
        </w:r>
      </w:hyperlink>
      <w:r w:rsidR="001E40D0" w:rsidRPr="002A4034">
        <w:rPr>
          <w:rFonts w:ascii="Times New Roman" w:hAnsi="Times New Roman" w:cs="Times New Roman"/>
          <w:sz w:val="28"/>
          <w:szCs w:val="28"/>
        </w:rPr>
        <w:t>8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регулирует механизм предоставления субсидии за счет средств областного бюджета, в том числе источником финансового обеспечения</w:t>
      </w:r>
      <w:r w:rsidR="009F0C40" w:rsidRPr="002A4034">
        <w:rPr>
          <w:rFonts w:ascii="Times New Roman" w:hAnsi="Times New Roman" w:cs="Times New Roman"/>
          <w:sz w:val="28"/>
          <w:szCs w:val="28"/>
        </w:rPr>
        <w:t xml:space="preserve"> 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которых являются иные межбюджетные трансферты в целях </w:t>
      </w:r>
      <w:proofErr w:type="spellStart"/>
      <w:r w:rsidR="002416AB" w:rsidRPr="002A4034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2416AB" w:rsidRPr="002A4034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Федерации, </w:t>
      </w:r>
      <w:r w:rsidR="009F0C40" w:rsidRPr="002A4034">
        <w:rPr>
          <w:rFonts w:ascii="Times New Roman" w:hAnsi="Times New Roman" w:cs="Times New Roman"/>
          <w:sz w:val="28"/>
          <w:szCs w:val="28"/>
        </w:rPr>
        <w:t>возникающих при реализации региональных проектов, обеспечивающих достижение целей, показателей и результатов федерального проекта «Содействие занятости» национального проекта «Демография</w:t>
      </w:r>
      <w:proofErr w:type="gramEnd"/>
      <w:r w:rsidR="009F0C40" w:rsidRPr="002A4034">
        <w:rPr>
          <w:rFonts w:ascii="Times New Roman" w:hAnsi="Times New Roman" w:cs="Times New Roman"/>
          <w:sz w:val="28"/>
          <w:szCs w:val="28"/>
        </w:rPr>
        <w:t>» по реализации дополнительных мероприятий, направленных на снижение напряженности на рынке труда субъектов Российской Федерации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</w:t>
      </w:r>
      <w:r w:rsidR="009F0C40" w:rsidRPr="002A4034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221475" w:rsidRPr="002A4034">
        <w:rPr>
          <w:rFonts w:ascii="Times New Roman" w:hAnsi="Times New Roman" w:cs="Times New Roman"/>
          <w:sz w:val="28"/>
          <w:szCs w:val="28"/>
        </w:rPr>
        <w:t xml:space="preserve"> 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от </w:t>
      </w:r>
      <w:r w:rsidR="00C92EF8" w:rsidRPr="002A4034">
        <w:rPr>
          <w:rFonts w:ascii="Times New Roman" w:hAnsi="Times New Roman" w:cs="Times New Roman"/>
          <w:sz w:val="28"/>
          <w:szCs w:val="28"/>
        </w:rPr>
        <w:t>15</w:t>
      </w:r>
      <w:r w:rsidR="002416AB" w:rsidRPr="002A4034">
        <w:rPr>
          <w:rFonts w:ascii="Times New Roman" w:hAnsi="Times New Roman" w:cs="Times New Roman"/>
          <w:sz w:val="28"/>
          <w:szCs w:val="28"/>
        </w:rPr>
        <w:t>.</w:t>
      </w:r>
      <w:r w:rsidR="009F0C40" w:rsidRPr="002A4034">
        <w:rPr>
          <w:rFonts w:ascii="Times New Roman" w:hAnsi="Times New Roman" w:cs="Times New Roman"/>
          <w:sz w:val="28"/>
          <w:szCs w:val="28"/>
        </w:rPr>
        <w:t>12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.2022 № </w:t>
      </w:r>
      <w:r w:rsidR="00C92EF8" w:rsidRPr="002A4034">
        <w:rPr>
          <w:rFonts w:ascii="Times New Roman" w:hAnsi="Times New Roman" w:cs="Times New Roman"/>
          <w:sz w:val="28"/>
          <w:szCs w:val="28"/>
        </w:rPr>
        <w:t>2309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 «</w:t>
      </w:r>
      <w:r w:rsidR="009F0C40" w:rsidRPr="002A4034">
        <w:rPr>
          <w:rFonts w:ascii="Times New Roman" w:hAnsi="Times New Roman" w:cs="Times New Roman"/>
          <w:sz w:val="28"/>
          <w:szCs w:val="28"/>
        </w:rPr>
        <w:t>О реализации в 2023 году отдельных мероприятий, направленных на снижение напряженности на рынке труда</w:t>
      </w:r>
      <w:r w:rsidR="002416AB" w:rsidRPr="002A4034">
        <w:rPr>
          <w:rFonts w:ascii="Times New Roman" w:hAnsi="Times New Roman" w:cs="Times New Roman"/>
          <w:sz w:val="28"/>
          <w:szCs w:val="28"/>
        </w:rPr>
        <w:t>», в рамках реализации государственной программы Рязанской области «О развитии сферы занятости», утвержденной постановлением Правительства Рязанской области от 29.10.2014 № 309.</w:t>
      </w:r>
    </w:p>
    <w:p w:rsidR="00FB78B2" w:rsidRPr="002A4034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034"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предоставление субсидий работодателям в целях финансового обеспечения </w:t>
      </w:r>
      <w:r w:rsidR="009F0C40" w:rsidRPr="002A4034">
        <w:rPr>
          <w:rFonts w:ascii="Times New Roman" w:hAnsi="Times New Roman" w:cs="Times New Roman"/>
          <w:sz w:val="28"/>
          <w:szCs w:val="28"/>
        </w:rPr>
        <w:t xml:space="preserve">(возмещения) </w:t>
      </w:r>
      <w:r w:rsidRPr="002A4034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221475" w:rsidRPr="002A4034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Pr="002A4034">
        <w:rPr>
          <w:rFonts w:ascii="Times New Roman" w:hAnsi="Times New Roman" w:cs="Times New Roman"/>
          <w:sz w:val="28"/>
          <w:szCs w:val="28"/>
        </w:rPr>
        <w:t xml:space="preserve">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при этом в период участия безработных граждан в общественных работах за ними сохраняется право на получение пособия по безработице </w:t>
      </w:r>
      <w:r w:rsidR="009F0C40" w:rsidRPr="002A403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2A4034">
        <w:rPr>
          <w:rFonts w:ascii="Times New Roman" w:hAnsi="Times New Roman" w:cs="Times New Roman"/>
          <w:sz w:val="28"/>
          <w:szCs w:val="28"/>
        </w:rPr>
        <w:t xml:space="preserve">(далее соответственно – </w:t>
      </w:r>
      <w:r w:rsidR="007F5993" w:rsidRPr="002A4034">
        <w:rPr>
          <w:rFonts w:ascii="Times New Roman" w:hAnsi="Times New Roman" w:cs="Times New Roman"/>
          <w:sz w:val="28"/>
          <w:szCs w:val="28"/>
        </w:rPr>
        <w:t xml:space="preserve">субсидии, </w:t>
      </w:r>
      <w:r w:rsidRPr="002A4034">
        <w:rPr>
          <w:rFonts w:ascii="Times New Roman" w:hAnsi="Times New Roman" w:cs="Times New Roman"/>
          <w:sz w:val="28"/>
          <w:szCs w:val="28"/>
        </w:rPr>
        <w:t>Граждане)</w:t>
      </w:r>
      <w:r w:rsidR="00FB78B2" w:rsidRPr="002A4034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FB78B2" w:rsidRPr="002A4034">
        <w:rPr>
          <w:rFonts w:ascii="Times New Roman" w:hAnsi="Times New Roman" w:cs="Times New Roman"/>
          <w:sz w:val="28"/>
          <w:szCs w:val="28"/>
        </w:rPr>
        <w:t xml:space="preserve"> следующим видам затрат:</w:t>
      </w:r>
    </w:p>
    <w:p w:rsidR="0092520D" w:rsidRPr="002A4034" w:rsidRDefault="0092520D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- заработная плата Гражданам;</w:t>
      </w:r>
    </w:p>
    <w:p w:rsidR="002416AB" w:rsidRPr="002A4034" w:rsidRDefault="0092520D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-страховые взносы в государственные внебюджетные фонды с заработной платы Граждан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034">
        <w:rPr>
          <w:rFonts w:ascii="Times New Roman" w:hAnsi="Times New Roman" w:cs="Times New Roman"/>
          <w:sz w:val="28"/>
          <w:szCs w:val="28"/>
        </w:rPr>
        <w:t>Сведения о субсиди</w:t>
      </w:r>
      <w:r w:rsidR="00CB1F6E" w:rsidRPr="002A4034">
        <w:rPr>
          <w:rFonts w:ascii="Times New Roman" w:hAnsi="Times New Roman" w:cs="Times New Roman"/>
          <w:sz w:val="28"/>
          <w:szCs w:val="28"/>
        </w:rPr>
        <w:t>ях</w:t>
      </w:r>
      <w:r w:rsidRPr="002A4034">
        <w:rPr>
          <w:rFonts w:ascii="Times New Roman" w:hAnsi="Times New Roman" w:cs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</w:t>
      </w:r>
      <w:r w:rsidR="0071645C" w:rsidRPr="002A4034">
        <w:rPr>
          <w:rFonts w:ascii="Times New Roman" w:hAnsi="Times New Roman" w:cs="Times New Roman"/>
          <w:sz w:val="28"/>
          <w:szCs w:val="28"/>
        </w:rPr>
        <w:t xml:space="preserve"> «Интернет» не позднее 15-го рабочего дня, следующего за днем </w:t>
      </w:r>
      <w:r w:rsidR="0071645C" w:rsidRPr="002A4034">
        <w:rPr>
          <w:rFonts w:ascii="Times New Roman" w:hAnsi="Times New Roman" w:cs="Times New Roman"/>
          <w:sz w:val="28"/>
          <w:szCs w:val="28"/>
        </w:rPr>
        <w:lastRenderedPageBreak/>
        <w:t xml:space="preserve">принятия закона </w:t>
      </w:r>
      <w:r w:rsidR="00287E8D" w:rsidRPr="002A4034">
        <w:rPr>
          <w:rFonts w:ascii="Times New Roman" w:hAnsi="Times New Roman" w:cs="Times New Roman"/>
          <w:sz w:val="28"/>
          <w:szCs w:val="28"/>
        </w:rPr>
        <w:t>Рязанской области об областном бюджете на очередной финансовый год и плановый период (закона Рязанской области о внесении изменений в закон Рязанской области об областном бюджете на очередной финансовый год и плановый период).</w:t>
      </w:r>
      <w:proofErr w:type="gramEnd"/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2. В настоящем Порядке</w:t>
      </w:r>
      <w:r w:rsidR="008C3F1B" w:rsidRPr="002A4034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1) работодатели </w:t>
      </w:r>
      <w:r w:rsidR="00300D91">
        <w:rPr>
          <w:rFonts w:ascii="Times New Roman" w:hAnsi="Times New Roman" w:cs="Times New Roman"/>
          <w:sz w:val="28"/>
          <w:szCs w:val="28"/>
        </w:rPr>
        <w:t>–</w:t>
      </w:r>
      <w:r w:rsidRPr="002A4034">
        <w:rPr>
          <w:rFonts w:ascii="Times New Roman" w:hAnsi="Times New Roman" w:cs="Times New Roman"/>
          <w:sz w:val="28"/>
          <w:szCs w:val="28"/>
        </w:rPr>
        <w:t xml:space="preserve"> юридические лица (за исключением государственных (муниципальных) учреждений), индивидуальные предприниматели</w:t>
      </w:r>
      <w:r w:rsidR="00CB1F6E" w:rsidRPr="002A4034">
        <w:rPr>
          <w:rFonts w:ascii="Times New Roman" w:hAnsi="Times New Roman" w:cs="Times New Roman"/>
          <w:sz w:val="28"/>
          <w:szCs w:val="28"/>
        </w:rPr>
        <w:t xml:space="preserve">, организующие общественные работы для </w:t>
      </w:r>
      <w:r w:rsidR="005D3806" w:rsidRPr="002A4034">
        <w:rPr>
          <w:rFonts w:ascii="Times New Roman" w:hAnsi="Times New Roman" w:cs="Times New Roman"/>
          <w:sz w:val="28"/>
          <w:szCs w:val="28"/>
        </w:rPr>
        <w:t>Граждан</w:t>
      </w:r>
      <w:r w:rsidRPr="002A4034">
        <w:rPr>
          <w:rFonts w:ascii="Times New Roman" w:hAnsi="Times New Roman" w:cs="Times New Roman"/>
          <w:sz w:val="28"/>
          <w:szCs w:val="28"/>
        </w:rPr>
        <w:t>;</w:t>
      </w:r>
    </w:p>
    <w:p w:rsidR="002416AB" w:rsidRPr="002A4034" w:rsidRDefault="00300D91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EE01E5" w:rsidRPr="002A4034">
        <w:rPr>
          <w:rFonts w:ascii="Times New Roman" w:hAnsi="Times New Roman" w:cs="Times New Roman"/>
          <w:sz w:val="28"/>
          <w:szCs w:val="28"/>
        </w:rPr>
        <w:t xml:space="preserve">понятия 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«общественные работы» и «безработные граждане» понимаются </w:t>
      </w:r>
      <w:r w:rsidR="00B97C28" w:rsidRPr="002A4034">
        <w:rPr>
          <w:rFonts w:ascii="Times New Roman" w:hAnsi="Times New Roman" w:cs="Times New Roman"/>
          <w:sz w:val="28"/>
          <w:szCs w:val="28"/>
        </w:rPr>
        <w:t xml:space="preserve">в рамках настоящего Порядка 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в том же значении, в каком они определены </w:t>
      </w:r>
      <w:r w:rsidR="00B97C28" w:rsidRPr="002A4034">
        <w:rPr>
          <w:rFonts w:ascii="Times New Roman" w:hAnsi="Times New Roman" w:cs="Times New Roman"/>
          <w:sz w:val="28"/>
          <w:szCs w:val="28"/>
        </w:rPr>
        <w:t>в</w:t>
      </w:r>
      <w:r w:rsidR="00EE01E5" w:rsidRPr="002A4034">
        <w:rPr>
          <w:rFonts w:ascii="Times New Roman" w:hAnsi="Times New Roman" w:cs="Times New Roman"/>
          <w:sz w:val="28"/>
          <w:szCs w:val="28"/>
        </w:rPr>
        <w:t xml:space="preserve"> 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Федеральном </w:t>
      </w:r>
      <w:hyperlink r:id="rId13" w:history="1">
        <w:r w:rsidR="002416AB" w:rsidRPr="002A403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2416AB" w:rsidRPr="002A4034">
        <w:rPr>
          <w:rFonts w:ascii="Times New Roman" w:hAnsi="Times New Roman" w:cs="Times New Roman"/>
          <w:sz w:val="28"/>
          <w:szCs w:val="28"/>
        </w:rPr>
        <w:t xml:space="preserve"> от 19.04.1991 № 1032-1 «О занятости населения в Российской Федерации».</w:t>
      </w:r>
    </w:p>
    <w:p w:rsidR="009F0C40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3.</w:t>
      </w:r>
      <w:r w:rsidR="00300D91">
        <w:rPr>
          <w:rFonts w:ascii="Times New Roman" w:hAnsi="Times New Roman" w:cs="Times New Roman"/>
          <w:sz w:val="28"/>
          <w:szCs w:val="28"/>
        </w:rPr>
        <w:t> </w:t>
      </w:r>
      <w:r w:rsidR="007951DD" w:rsidRPr="002A4034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распределение лимитов бюджетных обязательств получателю бюджетных средств, является министерство труда и социальной защиты населения Рязанской области (далее </w:t>
      </w:r>
      <w:r w:rsidR="00962E02">
        <w:rPr>
          <w:rFonts w:ascii="Times New Roman" w:hAnsi="Times New Roman" w:cs="Times New Roman"/>
          <w:sz w:val="28"/>
          <w:szCs w:val="28"/>
        </w:rPr>
        <w:t>–</w:t>
      </w:r>
      <w:r w:rsidR="007951DD" w:rsidRPr="002A4034">
        <w:rPr>
          <w:rFonts w:ascii="Times New Roman" w:hAnsi="Times New Roman" w:cs="Times New Roman"/>
          <w:sz w:val="28"/>
          <w:szCs w:val="28"/>
        </w:rPr>
        <w:t xml:space="preserve"> Министерство).</w:t>
      </w:r>
    </w:p>
    <w:p w:rsidR="000A7F3C" w:rsidRPr="002A4034" w:rsidRDefault="000A7F3C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Получателем бюджетных средств, которому в установленном порядке распределяются лимиты бюджетных обязательств на предоставление субсиди</w:t>
      </w:r>
      <w:r w:rsidR="00A751A8" w:rsidRPr="002A4034">
        <w:rPr>
          <w:rFonts w:ascii="Times New Roman" w:hAnsi="Times New Roman" w:cs="Times New Roman"/>
          <w:sz w:val="28"/>
          <w:szCs w:val="28"/>
        </w:rPr>
        <w:t>й</w:t>
      </w:r>
      <w:r w:rsidRPr="002A4034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период, является </w:t>
      </w:r>
    </w:p>
    <w:p w:rsidR="009F0C40" w:rsidRPr="002A4034" w:rsidRDefault="000A7F3C" w:rsidP="00962E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г</w:t>
      </w:r>
      <w:r w:rsidR="009F0C40" w:rsidRPr="002A4034"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Центр занятости населения Рязанской области (далее </w:t>
      </w:r>
      <w:r w:rsidR="00962E02">
        <w:rPr>
          <w:rFonts w:ascii="Times New Roman" w:hAnsi="Times New Roman" w:cs="Times New Roman"/>
          <w:sz w:val="28"/>
          <w:szCs w:val="28"/>
        </w:rPr>
        <w:t>–</w:t>
      </w:r>
      <w:r w:rsidR="009F0C40" w:rsidRPr="002A4034">
        <w:rPr>
          <w:rFonts w:ascii="Times New Roman" w:hAnsi="Times New Roman" w:cs="Times New Roman"/>
          <w:sz w:val="28"/>
          <w:szCs w:val="28"/>
        </w:rPr>
        <w:t xml:space="preserve"> Центр занятости)</w:t>
      </w:r>
      <w:r w:rsidRPr="002A4034">
        <w:rPr>
          <w:rFonts w:ascii="Times New Roman" w:hAnsi="Times New Roman" w:cs="Times New Roman"/>
          <w:sz w:val="28"/>
          <w:szCs w:val="28"/>
        </w:rPr>
        <w:t>.</w:t>
      </w:r>
      <w:r w:rsidR="009F0C40" w:rsidRPr="002A4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1DD" w:rsidRPr="002A4034" w:rsidRDefault="007B65AA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Центр занятости </w:t>
      </w:r>
      <w:r w:rsidR="007951DD" w:rsidRPr="002A4034">
        <w:rPr>
          <w:rFonts w:ascii="Times New Roman" w:hAnsi="Times New Roman" w:cs="Times New Roman"/>
          <w:sz w:val="28"/>
          <w:szCs w:val="28"/>
        </w:rPr>
        <w:t>предоставляет субсидии в пределах бюджетных ассигнований, предусмотренных в областном бюджете на соответствующий финансовый год, и лимитов бюдже</w:t>
      </w:r>
      <w:r w:rsidR="000A7F3C" w:rsidRPr="002A4034">
        <w:rPr>
          <w:rFonts w:ascii="Times New Roman" w:hAnsi="Times New Roman" w:cs="Times New Roman"/>
          <w:sz w:val="28"/>
          <w:szCs w:val="28"/>
        </w:rPr>
        <w:t xml:space="preserve">тных обязательств, доведенных </w:t>
      </w:r>
      <w:r w:rsidR="007951DD" w:rsidRPr="002A4034">
        <w:rPr>
          <w:rFonts w:ascii="Times New Roman" w:hAnsi="Times New Roman" w:cs="Times New Roman"/>
          <w:sz w:val="28"/>
          <w:szCs w:val="28"/>
        </w:rPr>
        <w:t xml:space="preserve">в установленном порядке на цели, указанные в </w:t>
      </w:r>
      <w:hyperlink w:anchor="P394">
        <w:r w:rsidR="007951DD" w:rsidRPr="002A4034">
          <w:rPr>
            <w:rFonts w:ascii="Times New Roman" w:hAnsi="Times New Roman" w:cs="Times New Roman"/>
            <w:sz w:val="28"/>
            <w:szCs w:val="28"/>
          </w:rPr>
          <w:t>абзаце втором пункта 1</w:t>
        </w:r>
      </w:hyperlink>
      <w:r w:rsidR="007951DD" w:rsidRPr="002A4034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682769" w:rsidRPr="002A4034">
        <w:rPr>
          <w:rFonts w:ascii="Times New Roman" w:hAnsi="Times New Roman" w:cs="Times New Roman"/>
          <w:sz w:val="28"/>
          <w:szCs w:val="28"/>
        </w:rPr>
        <w:t>,</w:t>
      </w:r>
      <w:r w:rsidR="007951DD" w:rsidRPr="002A4034">
        <w:rPr>
          <w:rFonts w:ascii="Times New Roman" w:hAnsi="Times New Roman" w:cs="Times New Roman"/>
          <w:sz w:val="28"/>
          <w:szCs w:val="28"/>
        </w:rPr>
        <w:t xml:space="preserve"> по р</w:t>
      </w:r>
      <w:r w:rsidR="00682769" w:rsidRPr="002A4034">
        <w:rPr>
          <w:rFonts w:ascii="Times New Roman" w:hAnsi="Times New Roman" w:cs="Times New Roman"/>
          <w:sz w:val="28"/>
          <w:szCs w:val="28"/>
        </w:rPr>
        <w:t>езультатам отбора работодателей</w:t>
      </w:r>
      <w:r w:rsidR="007951DD" w:rsidRPr="002A4034">
        <w:rPr>
          <w:rFonts w:ascii="Times New Roman" w:hAnsi="Times New Roman" w:cs="Times New Roman"/>
          <w:sz w:val="28"/>
          <w:szCs w:val="28"/>
        </w:rPr>
        <w:t xml:space="preserve"> в размере, определенном в соответствии с </w:t>
      </w:r>
      <w:hyperlink w:anchor="P496">
        <w:r w:rsidR="007951DD" w:rsidRPr="002A4034">
          <w:rPr>
            <w:rFonts w:ascii="Times New Roman" w:hAnsi="Times New Roman" w:cs="Times New Roman"/>
            <w:sz w:val="28"/>
            <w:szCs w:val="28"/>
          </w:rPr>
          <w:t>пунктом 12</w:t>
        </w:r>
      </w:hyperlink>
      <w:r w:rsidR="007951DD" w:rsidRPr="002A403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416AB" w:rsidRPr="002A4034" w:rsidRDefault="00300D91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2416AB" w:rsidRPr="002A4034">
        <w:rPr>
          <w:rFonts w:ascii="Times New Roman" w:hAnsi="Times New Roman" w:cs="Times New Roman"/>
          <w:sz w:val="28"/>
          <w:szCs w:val="28"/>
        </w:rPr>
        <w:t>Субсиди</w:t>
      </w:r>
      <w:r w:rsidR="00CB1F6E" w:rsidRPr="002A4034">
        <w:rPr>
          <w:rFonts w:ascii="Times New Roman" w:hAnsi="Times New Roman" w:cs="Times New Roman"/>
          <w:sz w:val="28"/>
          <w:szCs w:val="28"/>
        </w:rPr>
        <w:t>и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CB1F6E" w:rsidRPr="002A4034">
        <w:rPr>
          <w:rFonts w:ascii="Times New Roman" w:hAnsi="Times New Roman" w:cs="Times New Roman"/>
          <w:sz w:val="28"/>
          <w:szCs w:val="28"/>
        </w:rPr>
        <w:t>ю</w:t>
      </w:r>
      <w:r w:rsidR="002416AB" w:rsidRPr="002A4034">
        <w:rPr>
          <w:rFonts w:ascii="Times New Roman" w:hAnsi="Times New Roman" w:cs="Times New Roman"/>
          <w:sz w:val="28"/>
          <w:szCs w:val="28"/>
        </w:rPr>
        <w:t>тся работодателям при соблюдении следующих условий: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1) работодатель на дату подачи в </w:t>
      </w:r>
      <w:r w:rsidR="009F0C40" w:rsidRPr="002A4034">
        <w:rPr>
          <w:rFonts w:ascii="Times New Roman" w:hAnsi="Times New Roman" w:cs="Times New Roman"/>
          <w:sz w:val="28"/>
          <w:szCs w:val="28"/>
        </w:rPr>
        <w:t>Центр занятости</w:t>
      </w:r>
      <w:r w:rsidRPr="002A4034">
        <w:rPr>
          <w:rFonts w:ascii="Times New Roman" w:hAnsi="Times New Roman" w:cs="Times New Roman"/>
          <w:sz w:val="28"/>
          <w:szCs w:val="28"/>
        </w:rPr>
        <w:t xml:space="preserve"> заявки на участие в отборе (далее – заявка):</w:t>
      </w:r>
    </w:p>
    <w:p w:rsidR="002416AB" w:rsidRPr="002A4034" w:rsidRDefault="00300D91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соответствует категории, указанной в </w:t>
      </w:r>
      <w:r w:rsidR="00CB1F6E" w:rsidRPr="002A4034">
        <w:rPr>
          <w:rFonts w:ascii="Times New Roman" w:hAnsi="Times New Roman" w:cs="Times New Roman"/>
          <w:sz w:val="28"/>
          <w:szCs w:val="28"/>
        </w:rPr>
        <w:t>подпункте 1</w:t>
      </w:r>
      <w:r w:rsidR="00852539" w:rsidRPr="002A4034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2416AB" w:rsidRPr="002A4034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="00CB1F6E" w:rsidRPr="002A4034">
        <w:rPr>
          <w:rFonts w:ascii="Times New Roman" w:hAnsi="Times New Roman" w:cs="Times New Roman"/>
          <w:sz w:val="28"/>
          <w:szCs w:val="28"/>
        </w:rPr>
        <w:t>2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- состоит на налоговом учете в Рязанской области;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034">
        <w:rPr>
          <w:rFonts w:ascii="Times New Roman" w:hAnsi="Times New Roman" w:cs="Times New Roman"/>
          <w:sz w:val="28"/>
          <w:szCs w:val="28"/>
        </w:rPr>
        <w:t>- не являетс</w:t>
      </w:r>
      <w:r w:rsidR="0071645C" w:rsidRPr="002A4034">
        <w:rPr>
          <w:rFonts w:ascii="Times New Roman" w:hAnsi="Times New Roman" w:cs="Times New Roman"/>
          <w:sz w:val="28"/>
          <w:szCs w:val="28"/>
        </w:rPr>
        <w:t xml:space="preserve">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962E02">
        <w:rPr>
          <w:rFonts w:ascii="Times New Roman" w:hAnsi="Times New Roman" w:cs="Times New Roman"/>
          <w:sz w:val="28"/>
          <w:szCs w:val="28"/>
        </w:rPr>
        <w:t>–</w:t>
      </w:r>
      <w:r w:rsidR="0071645C" w:rsidRPr="002A4034">
        <w:rPr>
          <w:rFonts w:ascii="Times New Roman" w:hAnsi="Times New Roman" w:cs="Times New Roman"/>
          <w:sz w:val="28"/>
          <w:szCs w:val="28"/>
        </w:rPr>
        <w:t xml:space="preserve"> офшорны</w:t>
      </w:r>
      <w:r w:rsidR="008C04C5" w:rsidRPr="002A4034">
        <w:rPr>
          <w:rFonts w:ascii="Times New Roman" w:hAnsi="Times New Roman" w:cs="Times New Roman"/>
          <w:sz w:val="28"/>
          <w:szCs w:val="28"/>
        </w:rPr>
        <w:t>е компании), а также российским юридическим лицом</w:t>
      </w:r>
      <w:r w:rsidR="0071645C" w:rsidRPr="002A4034">
        <w:rPr>
          <w:rFonts w:ascii="Times New Roman" w:hAnsi="Times New Roman" w:cs="Times New Roman"/>
          <w:sz w:val="28"/>
          <w:szCs w:val="28"/>
        </w:rPr>
        <w:t>, в уставн</w:t>
      </w:r>
      <w:r w:rsidR="008C04C5" w:rsidRPr="002A4034">
        <w:rPr>
          <w:rFonts w:ascii="Times New Roman" w:hAnsi="Times New Roman" w:cs="Times New Roman"/>
          <w:sz w:val="28"/>
          <w:szCs w:val="28"/>
        </w:rPr>
        <w:t>ом (складочном) капитале которого</w:t>
      </w:r>
      <w:r w:rsidR="0071645C" w:rsidRPr="002A4034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</w:t>
      </w:r>
      <w:proofErr w:type="gramEnd"/>
      <w:r w:rsidR="0071645C" w:rsidRPr="002A4034">
        <w:rPr>
          <w:rFonts w:ascii="Times New Roman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="0071645C" w:rsidRPr="002A4034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</w:t>
      </w:r>
      <w:r w:rsidR="0071645C" w:rsidRPr="002A4034">
        <w:rPr>
          <w:rFonts w:ascii="Times New Roman" w:hAnsi="Times New Roman" w:cs="Times New Roman"/>
          <w:sz w:val="28"/>
          <w:szCs w:val="28"/>
        </w:rPr>
        <w:lastRenderedPageBreak/>
        <w:t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71645C" w:rsidRPr="002A4034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r w:rsidRPr="002A4034">
        <w:rPr>
          <w:rFonts w:ascii="Times New Roman" w:hAnsi="Times New Roman" w:cs="Times New Roman"/>
          <w:sz w:val="28"/>
          <w:szCs w:val="28"/>
        </w:rPr>
        <w:t>;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- не получает средства из областного бюджета на основании иных нормативных правовых актов на цели, указанные в абзаце втором </w:t>
      </w:r>
      <w:hyperlink w:anchor="P39" w:history="1">
        <w:r w:rsidRPr="002A4034">
          <w:rPr>
            <w:rFonts w:ascii="Times New Roman" w:hAnsi="Times New Roman" w:cs="Times New Roman"/>
            <w:sz w:val="28"/>
            <w:szCs w:val="28"/>
          </w:rPr>
          <w:t>пункта 1</w:t>
        </w:r>
      </w:hyperlink>
      <w:r w:rsidRPr="002A403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C77A1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- 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5C77A1" w:rsidRPr="002A4034">
        <w:rPr>
          <w:rFonts w:ascii="Times New Roman" w:hAnsi="Times New Roman" w:cs="Times New Roman"/>
          <w:sz w:val="28"/>
          <w:szCs w:val="28"/>
        </w:rPr>
        <w:t>;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034">
        <w:rPr>
          <w:rFonts w:ascii="Times New Roman" w:hAnsi="Times New Roman" w:cs="Times New Roman"/>
          <w:sz w:val="28"/>
          <w:szCs w:val="28"/>
        </w:rPr>
        <w:t>- 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(для юридических лиц), не прекратил деятельность в качестве индивидуального предпринимателя (для индивидуальных предпринимателей);</w:t>
      </w:r>
      <w:proofErr w:type="gramEnd"/>
    </w:p>
    <w:p w:rsidR="000A1C41" w:rsidRPr="002A4034" w:rsidRDefault="000A1C41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- не имеет просроченной задолженности по возврату в бюджет          Рязанской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034">
        <w:rPr>
          <w:rFonts w:ascii="Times New Roman" w:hAnsi="Times New Roman" w:cs="Times New Roman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работодателя, являющегося юридическим лицом, об индивидуальном предпринимателе </w:t>
      </w:r>
      <w:r w:rsidR="00300D91">
        <w:rPr>
          <w:rFonts w:ascii="Times New Roman" w:hAnsi="Times New Roman" w:cs="Times New Roman"/>
          <w:sz w:val="28"/>
          <w:szCs w:val="28"/>
        </w:rPr>
        <w:t>–</w:t>
      </w:r>
      <w:r w:rsidRPr="002A4034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</w:t>
      </w:r>
      <w:r w:rsidR="00EE01E5" w:rsidRPr="002A4034">
        <w:rPr>
          <w:rFonts w:ascii="Times New Roman" w:hAnsi="Times New Roman" w:cs="Times New Roman"/>
          <w:sz w:val="28"/>
          <w:szCs w:val="28"/>
        </w:rPr>
        <w:t>работодателями</w:t>
      </w:r>
      <w:r w:rsidRPr="002A403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416AB" w:rsidRPr="00C44167" w:rsidRDefault="000858E4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2) согласие работодателей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на осуществление </w:t>
      </w:r>
      <w:r w:rsidR="006A2C60" w:rsidRPr="00C44167">
        <w:rPr>
          <w:rFonts w:ascii="Times New Roman" w:hAnsi="Times New Roman" w:cs="Times New Roman"/>
          <w:sz w:val="28"/>
          <w:szCs w:val="28"/>
        </w:rPr>
        <w:t>Центром занятости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проверок соблюдения условий 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, в том числе в части достижения </w:t>
      </w:r>
      <w:r w:rsidR="00682769" w:rsidRPr="00C44167">
        <w:rPr>
          <w:rFonts w:ascii="Times New Roman" w:hAnsi="Times New Roman" w:cs="Times New Roman"/>
          <w:sz w:val="28"/>
          <w:szCs w:val="28"/>
        </w:rPr>
        <w:t>значения</w:t>
      </w:r>
      <w:r w:rsidR="006F5A82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Pr="00C44167">
        <w:rPr>
          <w:rFonts w:ascii="Times New Roman" w:hAnsi="Times New Roman" w:cs="Times New Roman"/>
          <w:sz w:val="28"/>
          <w:szCs w:val="28"/>
        </w:rPr>
        <w:t>результата их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предоставления, а также проверок органами государственного финансового контроля в соответствии со статьями 268</w:t>
      </w:r>
      <w:r w:rsidR="002416AB" w:rsidRPr="00C44167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2416AB" w:rsidRPr="00C44167">
        <w:rPr>
          <w:rFonts w:ascii="Times New Roman" w:hAnsi="Times New Roman" w:cs="Times New Roman"/>
          <w:sz w:val="28"/>
          <w:szCs w:val="28"/>
        </w:rPr>
        <w:t>и 269</w:t>
      </w:r>
      <w:r w:rsidR="002416AB" w:rsidRPr="00C4416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2416AB" w:rsidRPr="00C44167" w:rsidRDefault="000858E4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3) соблюдение работодателями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запрета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8C04C5" w:rsidRPr="00C44167">
        <w:rPr>
          <w:rFonts w:ascii="Times New Roman" w:hAnsi="Times New Roman" w:cs="Times New Roman"/>
          <w:sz w:val="28"/>
          <w:szCs w:val="28"/>
        </w:rPr>
        <w:t xml:space="preserve"> (в случае финансового обеспечения затрат)</w:t>
      </w:r>
      <w:r w:rsidR="002416AB" w:rsidRPr="00C44167">
        <w:rPr>
          <w:rFonts w:ascii="Times New Roman" w:hAnsi="Times New Roman" w:cs="Times New Roman"/>
          <w:sz w:val="28"/>
          <w:szCs w:val="28"/>
        </w:rPr>
        <w:t>;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4) включение в договоры (соглашения),</w:t>
      </w:r>
      <w:r w:rsidR="000858E4" w:rsidRPr="00C44167">
        <w:rPr>
          <w:rFonts w:ascii="Times New Roman" w:hAnsi="Times New Roman" w:cs="Times New Roman"/>
          <w:sz w:val="28"/>
          <w:szCs w:val="28"/>
        </w:rPr>
        <w:t xml:space="preserve"> заключаемые работодателями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в целях исполнения обязательств по соглашению о предоставлении субсидий</w:t>
      </w:r>
      <w:r w:rsidR="008C04C5" w:rsidRPr="00C44167">
        <w:rPr>
          <w:rFonts w:ascii="Times New Roman" w:hAnsi="Times New Roman" w:cs="Times New Roman"/>
          <w:sz w:val="28"/>
          <w:szCs w:val="28"/>
        </w:rPr>
        <w:t xml:space="preserve"> (в случае финансового обеспечения затрат)</w:t>
      </w:r>
      <w:r w:rsidRPr="00C44167">
        <w:rPr>
          <w:rFonts w:ascii="Times New Roman" w:hAnsi="Times New Roman" w:cs="Times New Roman"/>
          <w:sz w:val="28"/>
          <w:szCs w:val="28"/>
        </w:rPr>
        <w:t>: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167">
        <w:rPr>
          <w:rFonts w:ascii="Times New Roman" w:hAnsi="Times New Roman" w:cs="Times New Roman"/>
          <w:sz w:val="28"/>
          <w:szCs w:val="28"/>
        </w:rPr>
        <w:t xml:space="preserve">согласия лиц, являющихся поставщиками (подрядчиками, исполнителями) по данным договорам (соглашениям), на осуществление </w:t>
      </w:r>
      <w:r w:rsidR="006A2C60" w:rsidRPr="00C44167">
        <w:rPr>
          <w:rFonts w:ascii="Times New Roman" w:hAnsi="Times New Roman" w:cs="Times New Roman"/>
          <w:sz w:val="28"/>
          <w:szCs w:val="28"/>
        </w:rPr>
        <w:lastRenderedPageBreak/>
        <w:t>Центром занятости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проверок соблюдения указанными поставщиками (подрядчиками, исполнителями) условий и порядка предоставления субсиди</w:t>
      </w:r>
      <w:r w:rsidR="002916CD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 xml:space="preserve">, в том числе в части достижения </w:t>
      </w:r>
      <w:r w:rsidR="000858E4" w:rsidRPr="00C44167">
        <w:rPr>
          <w:rFonts w:ascii="Times New Roman" w:hAnsi="Times New Roman" w:cs="Times New Roman"/>
          <w:sz w:val="28"/>
          <w:szCs w:val="28"/>
        </w:rPr>
        <w:t>значения</w:t>
      </w:r>
      <w:r w:rsidR="006F5A82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0858E4" w:rsidRPr="00C44167">
        <w:rPr>
          <w:rFonts w:ascii="Times New Roman" w:hAnsi="Times New Roman" w:cs="Times New Roman"/>
          <w:sz w:val="28"/>
          <w:szCs w:val="28"/>
        </w:rPr>
        <w:t>результата</w:t>
      </w:r>
      <w:r w:rsidRPr="002A4034">
        <w:rPr>
          <w:rFonts w:ascii="Times New Roman" w:hAnsi="Times New Roman" w:cs="Times New Roman"/>
          <w:sz w:val="28"/>
          <w:szCs w:val="28"/>
        </w:rPr>
        <w:t xml:space="preserve"> их предоставления, а также проверок органами государственного финансового контроля в соответствии со статьями 268</w:t>
      </w:r>
      <w:r w:rsidRPr="002A40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A4034">
        <w:rPr>
          <w:rFonts w:ascii="Times New Roman" w:hAnsi="Times New Roman" w:cs="Times New Roman"/>
          <w:sz w:val="28"/>
          <w:szCs w:val="28"/>
        </w:rPr>
        <w:t xml:space="preserve"> и 269</w:t>
      </w:r>
      <w:r w:rsidRPr="002A40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A4034">
        <w:rPr>
          <w:rFonts w:ascii="Times New Roman" w:hAnsi="Times New Roman" w:cs="Times New Roman"/>
          <w:sz w:val="28"/>
          <w:szCs w:val="28"/>
        </w:rPr>
        <w:t xml:space="preserve"> Бюджетного кодекса                             Российской Федерации;</w:t>
      </w:r>
      <w:proofErr w:type="gramEnd"/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запрета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2416AB" w:rsidRPr="00C44167" w:rsidRDefault="000858E4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5) отсутствие у работодателей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ограничительных мер, направленных на обеспечение санитарно-эпидемиологического благополучия населения в связи с распространением новой </w:t>
      </w:r>
      <w:proofErr w:type="spellStart"/>
      <w:r w:rsidR="002416AB" w:rsidRPr="00C4416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инфекции, на период организации общественных работ для Граждан;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6) осущ</w:t>
      </w:r>
      <w:r w:rsidR="000858E4" w:rsidRPr="00C44167">
        <w:rPr>
          <w:rFonts w:ascii="Times New Roman" w:hAnsi="Times New Roman" w:cs="Times New Roman"/>
          <w:sz w:val="28"/>
          <w:szCs w:val="28"/>
        </w:rPr>
        <w:t>ествление работодателями</w:t>
      </w:r>
      <w:r w:rsidR="0092520D" w:rsidRPr="00C44167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C44167">
        <w:rPr>
          <w:rFonts w:ascii="Times New Roman" w:hAnsi="Times New Roman" w:cs="Times New Roman"/>
          <w:sz w:val="28"/>
          <w:szCs w:val="28"/>
        </w:rPr>
        <w:t xml:space="preserve"> на цели, указанные в абзаце втором пункта 1 настоящего Порядка, в текуще</w:t>
      </w:r>
      <w:r w:rsidR="0092520D" w:rsidRPr="00C44167">
        <w:rPr>
          <w:rFonts w:ascii="Times New Roman" w:hAnsi="Times New Roman" w:cs="Times New Roman"/>
          <w:sz w:val="28"/>
          <w:szCs w:val="28"/>
        </w:rPr>
        <w:t xml:space="preserve">м финансовом году </w:t>
      </w:r>
      <w:r w:rsidR="0092520D" w:rsidRPr="00C44167">
        <w:rPr>
          <w:rFonts w:ascii="Times New Roman" w:hAnsi="Times New Roman" w:cs="Times New Roman"/>
          <w:sz w:val="28"/>
          <w:szCs w:val="28"/>
        </w:rPr>
        <w:br/>
        <w:t>(в случае финансового обеспечения затрат)</w:t>
      </w:r>
      <w:r w:rsidRPr="00C44167">
        <w:rPr>
          <w:rFonts w:ascii="Times New Roman" w:hAnsi="Times New Roman" w:cs="Times New Roman"/>
          <w:sz w:val="28"/>
          <w:szCs w:val="28"/>
        </w:rPr>
        <w:t>;</w:t>
      </w:r>
    </w:p>
    <w:p w:rsidR="005C77A1" w:rsidRPr="00C44167" w:rsidRDefault="00497EFC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167">
        <w:rPr>
          <w:rFonts w:ascii="Times New Roman" w:hAnsi="Times New Roman" w:cs="Times New Roman"/>
          <w:sz w:val="28"/>
          <w:szCs w:val="28"/>
        </w:rPr>
        <w:t xml:space="preserve">7) осуществление </w:t>
      </w:r>
      <w:r w:rsidR="000858E4" w:rsidRPr="00C44167">
        <w:rPr>
          <w:rFonts w:ascii="Times New Roman" w:hAnsi="Times New Roman" w:cs="Times New Roman"/>
          <w:sz w:val="28"/>
          <w:szCs w:val="28"/>
        </w:rPr>
        <w:t>работодателями</w:t>
      </w:r>
      <w:r w:rsidR="00A751A8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Pr="00C44167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92520D" w:rsidRPr="00C44167">
        <w:rPr>
          <w:rFonts w:ascii="Times New Roman" w:hAnsi="Times New Roman" w:cs="Times New Roman"/>
          <w:sz w:val="28"/>
          <w:szCs w:val="28"/>
        </w:rPr>
        <w:t>за счет средств субсидии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исходя из периода общественных работ не более 3 месяцев и размера оплаты труда Гражданина</w:t>
      </w:r>
      <w:r w:rsidRPr="00C44167">
        <w:rPr>
          <w:rFonts w:ascii="Times New Roman" w:hAnsi="Times New Roman" w:cs="Times New Roman"/>
          <w:sz w:val="28"/>
          <w:szCs w:val="28"/>
        </w:rPr>
        <w:t>,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равного величине минимального размера оплаты труда, установленного Федеральным </w:t>
      </w:r>
      <w:hyperlink r:id="rId15" w:history="1">
        <w:r w:rsidR="002416AB" w:rsidRPr="00C441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от 19.06.2000 № 82-ФЗ «О минимальном размере оплаты труда», увеличенного на сумму страховых взносов в государственные внебюджетные фонды</w:t>
      </w:r>
      <w:r w:rsidR="00A751A8" w:rsidRPr="00C44167">
        <w:rPr>
          <w:rFonts w:ascii="Times New Roman" w:hAnsi="Times New Roman" w:cs="Times New Roman"/>
          <w:sz w:val="28"/>
          <w:szCs w:val="28"/>
        </w:rPr>
        <w:t xml:space="preserve"> (в случае финансового обеспечения затрат)</w:t>
      </w:r>
      <w:r w:rsidR="005C77A1" w:rsidRPr="00C44167">
        <w:rPr>
          <w:rFonts w:ascii="Times New Roman" w:hAnsi="Times New Roman" w:cs="Times New Roman"/>
          <w:sz w:val="28"/>
          <w:szCs w:val="28"/>
        </w:rPr>
        <w:t>;</w:t>
      </w:r>
      <w:r w:rsidRPr="00C441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416AB" w:rsidRPr="00C44167" w:rsidRDefault="000858E4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8) наличие у работодателей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расчетного или корреспондентского счета, открытого в учреждении Центрального банка Российской Федерации или кредитной ор</w:t>
      </w:r>
      <w:r w:rsidRPr="00C44167">
        <w:rPr>
          <w:rFonts w:ascii="Times New Roman" w:hAnsi="Times New Roman" w:cs="Times New Roman"/>
          <w:sz w:val="28"/>
          <w:szCs w:val="28"/>
        </w:rPr>
        <w:t>ганизации, на который перечисляю</w:t>
      </w:r>
      <w:r w:rsidR="002416AB" w:rsidRPr="00C44167">
        <w:rPr>
          <w:rFonts w:ascii="Times New Roman" w:hAnsi="Times New Roman" w:cs="Times New Roman"/>
          <w:sz w:val="28"/>
          <w:szCs w:val="28"/>
        </w:rPr>
        <w:t>т</w:t>
      </w:r>
      <w:r w:rsidRPr="00C44167">
        <w:rPr>
          <w:rFonts w:ascii="Times New Roman" w:hAnsi="Times New Roman" w:cs="Times New Roman"/>
          <w:sz w:val="28"/>
          <w:szCs w:val="28"/>
        </w:rPr>
        <w:t>ся субсидии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16AB" w:rsidRPr="00C44167" w:rsidRDefault="000C642F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9) достижение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6F5A82" w:rsidRPr="00C44167">
        <w:rPr>
          <w:rFonts w:ascii="Times New Roman" w:hAnsi="Times New Roman" w:cs="Times New Roman"/>
          <w:sz w:val="28"/>
          <w:szCs w:val="28"/>
        </w:rPr>
        <w:t>значени</w:t>
      </w:r>
      <w:r w:rsidR="00CC1AEA" w:rsidRPr="00C44167">
        <w:rPr>
          <w:rFonts w:ascii="Times New Roman" w:hAnsi="Times New Roman" w:cs="Times New Roman"/>
          <w:sz w:val="28"/>
          <w:szCs w:val="28"/>
        </w:rPr>
        <w:t>я</w:t>
      </w:r>
      <w:r w:rsidR="006F5A82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2416AB" w:rsidRPr="00C44167">
        <w:rPr>
          <w:rFonts w:ascii="Times New Roman" w:hAnsi="Times New Roman" w:cs="Times New Roman"/>
          <w:sz w:val="28"/>
          <w:szCs w:val="28"/>
        </w:rPr>
        <w:t>результата пред</w:t>
      </w:r>
      <w:r w:rsidR="000858E4" w:rsidRPr="00C44167">
        <w:rPr>
          <w:rFonts w:ascii="Times New Roman" w:hAnsi="Times New Roman" w:cs="Times New Roman"/>
          <w:sz w:val="28"/>
          <w:szCs w:val="28"/>
        </w:rPr>
        <w:t>оставления субсидий</w:t>
      </w:r>
      <w:r w:rsidRPr="00C44167">
        <w:rPr>
          <w:rFonts w:ascii="Times New Roman" w:hAnsi="Times New Roman" w:cs="Times New Roman"/>
          <w:sz w:val="28"/>
          <w:szCs w:val="28"/>
        </w:rPr>
        <w:t xml:space="preserve"> и характеристики (показателя, </w:t>
      </w:r>
      <w:r w:rsidR="002416AB" w:rsidRPr="00C44167">
        <w:rPr>
          <w:rFonts w:ascii="Times New Roman" w:hAnsi="Times New Roman" w:cs="Times New Roman"/>
          <w:sz w:val="28"/>
          <w:szCs w:val="28"/>
        </w:rPr>
        <w:t>необходимого для достижения результата предоставления субсидии</w:t>
      </w:r>
      <w:r w:rsidRPr="00C44167">
        <w:rPr>
          <w:rFonts w:ascii="Times New Roman" w:hAnsi="Times New Roman" w:cs="Times New Roman"/>
          <w:sz w:val="28"/>
          <w:szCs w:val="28"/>
        </w:rPr>
        <w:t>)</w:t>
      </w:r>
      <w:r w:rsidR="00E516A7" w:rsidRPr="00C44167">
        <w:rPr>
          <w:rFonts w:ascii="Times New Roman" w:hAnsi="Times New Roman" w:cs="Times New Roman"/>
          <w:sz w:val="28"/>
          <w:szCs w:val="28"/>
        </w:rPr>
        <w:t xml:space="preserve"> (далее – характеристика)</w:t>
      </w:r>
      <w:r w:rsidRPr="00C44167">
        <w:rPr>
          <w:rFonts w:ascii="Times New Roman" w:hAnsi="Times New Roman" w:cs="Times New Roman"/>
          <w:sz w:val="28"/>
          <w:szCs w:val="28"/>
        </w:rPr>
        <w:t>, установленных в соглашении о предоставлении субсидии (далее</w:t>
      </w:r>
      <w:r w:rsidR="00300D91">
        <w:rPr>
          <w:rFonts w:ascii="Times New Roman" w:hAnsi="Times New Roman" w:cs="Times New Roman"/>
          <w:sz w:val="28"/>
          <w:szCs w:val="28"/>
        </w:rPr>
        <w:t xml:space="preserve"> – </w:t>
      </w:r>
      <w:r w:rsidRPr="00C44167">
        <w:rPr>
          <w:rFonts w:ascii="Times New Roman" w:hAnsi="Times New Roman" w:cs="Times New Roman"/>
          <w:sz w:val="28"/>
          <w:szCs w:val="28"/>
        </w:rPr>
        <w:t>Соглашение), согласно пункту 5 настоящего Порядка</w:t>
      </w:r>
      <w:r w:rsidR="002416AB" w:rsidRPr="00C44167">
        <w:rPr>
          <w:rFonts w:ascii="Times New Roman" w:hAnsi="Times New Roman" w:cs="Times New Roman"/>
          <w:sz w:val="28"/>
          <w:szCs w:val="28"/>
        </w:rPr>
        <w:t>;</w:t>
      </w:r>
    </w:p>
    <w:p w:rsidR="000C642F" w:rsidRPr="00C44167" w:rsidRDefault="000C642F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10) </w:t>
      </w:r>
      <w:r w:rsidR="002416AB" w:rsidRPr="00C44167">
        <w:rPr>
          <w:rFonts w:ascii="Times New Roman" w:hAnsi="Times New Roman" w:cs="Times New Roman"/>
          <w:sz w:val="28"/>
          <w:szCs w:val="28"/>
        </w:rPr>
        <w:t>предста</w:t>
      </w:r>
      <w:r w:rsidRPr="00C44167">
        <w:rPr>
          <w:rFonts w:ascii="Times New Roman" w:hAnsi="Times New Roman" w:cs="Times New Roman"/>
          <w:sz w:val="28"/>
          <w:szCs w:val="28"/>
        </w:rPr>
        <w:t>вление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в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 занятости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110" w:history="1">
        <w:r w:rsidR="002416AB" w:rsidRPr="00C44167">
          <w:rPr>
            <w:rFonts w:ascii="Times New Roman" w:hAnsi="Times New Roman" w:cs="Times New Roman"/>
            <w:sz w:val="28"/>
            <w:szCs w:val="28"/>
          </w:rPr>
          <w:t>пунктом 15</w:t>
        </w:r>
      </w:hyperlink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C44167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E42F4B" w:rsidRPr="00C44167">
        <w:rPr>
          <w:rFonts w:ascii="Times New Roman" w:hAnsi="Times New Roman" w:cs="Times New Roman"/>
          <w:sz w:val="28"/>
          <w:szCs w:val="28"/>
        </w:rPr>
        <w:t>отчета о расходах, источником финансового обеспечения которых является субсидия</w:t>
      </w:r>
      <w:r w:rsidRPr="00C44167">
        <w:rPr>
          <w:rFonts w:ascii="Times New Roman" w:hAnsi="Times New Roman" w:cs="Times New Roman"/>
          <w:sz w:val="28"/>
          <w:szCs w:val="28"/>
        </w:rPr>
        <w:t xml:space="preserve"> (в случае финансового обеспечения затрат)</w:t>
      </w:r>
      <w:r w:rsidR="00E42F4B" w:rsidRPr="00C44167">
        <w:rPr>
          <w:rFonts w:ascii="Times New Roman" w:hAnsi="Times New Roman" w:cs="Times New Roman"/>
          <w:sz w:val="28"/>
          <w:szCs w:val="28"/>
        </w:rPr>
        <w:t xml:space="preserve">, </w:t>
      </w:r>
      <w:r w:rsidRPr="00C44167">
        <w:rPr>
          <w:rFonts w:ascii="Times New Roman" w:hAnsi="Times New Roman" w:cs="Times New Roman"/>
          <w:sz w:val="28"/>
          <w:szCs w:val="28"/>
        </w:rPr>
        <w:t>и отчета о достижении значений результата предоставления субсидии и характеристик</w:t>
      </w:r>
      <w:r w:rsidR="000858E4" w:rsidRPr="00C44167">
        <w:rPr>
          <w:rFonts w:ascii="Times New Roman" w:hAnsi="Times New Roman" w:cs="Times New Roman"/>
          <w:sz w:val="28"/>
          <w:szCs w:val="28"/>
        </w:rPr>
        <w:t>и</w:t>
      </w:r>
      <w:r w:rsidRPr="00C44167">
        <w:rPr>
          <w:rFonts w:ascii="Times New Roman" w:hAnsi="Times New Roman" w:cs="Times New Roman"/>
          <w:sz w:val="28"/>
          <w:szCs w:val="28"/>
        </w:rPr>
        <w:t>;</w:t>
      </w:r>
    </w:p>
    <w:p w:rsidR="002416AB" w:rsidRPr="00C44167" w:rsidRDefault="000858E4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11) наличие у работодателей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договора об организации проведения</w:t>
      </w:r>
      <w:r w:rsidR="009F0C40" w:rsidRPr="00C4416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 общественных работ, заключенного с Центр</w:t>
      </w:r>
      <w:r w:rsidR="009F0C40" w:rsidRPr="00C44167">
        <w:rPr>
          <w:rFonts w:ascii="Times New Roman" w:hAnsi="Times New Roman" w:cs="Times New Roman"/>
          <w:sz w:val="28"/>
          <w:szCs w:val="28"/>
        </w:rPr>
        <w:t>ом</w:t>
      </w:r>
      <w:r w:rsidR="00E516A7" w:rsidRPr="00C44167">
        <w:rPr>
          <w:rFonts w:ascii="Times New Roman" w:hAnsi="Times New Roman" w:cs="Times New Roman"/>
          <w:sz w:val="28"/>
          <w:szCs w:val="28"/>
        </w:rPr>
        <w:t xml:space="preserve"> занятости;</w:t>
      </w:r>
    </w:p>
    <w:p w:rsidR="00E516A7" w:rsidRPr="002A4034" w:rsidRDefault="000858E4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167">
        <w:rPr>
          <w:rFonts w:ascii="Times New Roman" w:hAnsi="Times New Roman" w:cs="Times New Roman"/>
          <w:sz w:val="28"/>
          <w:szCs w:val="28"/>
        </w:rPr>
        <w:t>12) наличие затрат работодателей</w:t>
      </w:r>
      <w:r w:rsidR="00E516A7" w:rsidRPr="00C44167">
        <w:rPr>
          <w:rFonts w:ascii="Times New Roman" w:hAnsi="Times New Roman" w:cs="Times New Roman"/>
          <w:sz w:val="28"/>
          <w:szCs w:val="28"/>
        </w:rPr>
        <w:t xml:space="preserve"> в</w:t>
      </w:r>
      <w:r w:rsidR="00E516A7" w:rsidRPr="002A4034">
        <w:rPr>
          <w:rFonts w:ascii="Times New Roman" w:hAnsi="Times New Roman" w:cs="Times New Roman"/>
          <w:sz w:val="28"/>
          <w:szCs w:val="28"/>
        </w:rPr>
        <w:t xml:space="preserve"> текущем финансовом году на цели, указанные в абзаце втором пункта 1 настоящего Порядка</w:t>
      </w:r>
      <w:r w:rsidR="00A751A8" w:rsidRPr="002A4034">
        <w:rPr>
          <w:rFonts w:ascii="Times New Roman" w:hAnsi="Times New Roman" w:cs="Times New Roman"/>
          <w:sz w:val="28"/>
          <w:szCs w:val="28"/>
        </w:rPr>
        <w:t xml:space="preserve">, исходя из периода общественных работ не более 3 месяцев и размера оплаты труда Гражданина, равного величине минимального размера оплаты труда, установленного Федеральным законом от 19.06.2000 № 82-ФЗ «О минимальном размере </w:t>
      </w:r>
      <w:r w:rsidR="00A751A8" w:rsidRPr="002A4034">
        <w:rPr>
          <w:rFonts w:ascii="Times New Roman" w:hAnsi="Times New Roman" w:cs="Times New Roman"/>
          <w:sz w:val="28"/>
          <w:szCs w:val="28"/>
        </w:rPr>
        <w:lastRenderedPageBreak/>
        <w:t>оплаты труда», увеличенного на сумму страховых взносов в государственные внебюджетные фонды</w:t>
      </w:r>
      <w:r w:rsidR="00E516A7" w:rsidRPr="002A4034">
        <w:rPr>
          <w:rFonts w:ascii="Times New Roman" w:hAnsi="Times New Roman" w:cs="Times New Roman"/>
          <w:sz w:val="28"/>
          <w:szCs w:val="28"/>
        </w:rPr>
        <w:t xml:space="preserve"> (в случае</w:t>
      </w:r>
      <w:proofErr w:type="gramEnd"/>
      <w:r w:rsidR="00E516A7" w:rsidRPr="002A4034">
        <w:rPr>
          <w:rFonts w:ascii="Times New Roman" w:hAnsi="Times New Roman" w:cs="Times New Roman"/>
          <w:sz w:val="28"/>
          <w:szCs w:val="28"/>
        </w:rPr>
        <w:t xml:space="preserve"> возмещения затрат).</w:t>
      </w:r>
    </w:p>
    <w:p w:rsidR="006A2C60" w:rsidRPr="002A4034" w:rsidRDefault="00E516A7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Финансовому обеспечению (возмещению) </w:t>
      </w:r>
      <w:r w:rsidR="006A2C60" w:rsidRPr="002A4034">
        <w:rPr>
          <w:rFonts w:ascii="Times New Roman" w:hAnsi="Times New Roman" w:cs="Times New Roman"/>
          <w:sz w:val="28"/>
          <w:szCs w:val="28"/>
        </w:rPr>
        <w:t xml:space="preserve">не подлежат затраты, связанные с оплатой временной нетрудоспособности гражданина или работника, отпуска в связи с его обучением в вечерних и заочных организациях профессионального образования, </w:t>
      </w:r>
      <w:r w:rsidR="0068545A" w:rsidRPr="002A4034">
        <w:rPr>
          <w:rFonts w:ascii="Times New Roman" w:hAnsi="Times New Roman" w:cs="Times New Roman"/>
          <w:sz w:val="28"/>
          <w:szCs w:val="28"/>
        </w:rPr>
        <w:t xml:space="preserve">очередного отпуска, </w:t>
      </w:r>
      <w:r w:rsidR="006A2C60" w:rsidRPr="002A4034">
        <w:rPr>
          <w:rFonts w:ascii="Times New Roman" w:hAnsi="Times New Roman" w:cs="Times New Roman"/>
          <w:sz w:val="28"/>
          <w:szCs w:val="28"/>
        </w:rPr>
        <w:t>времени его отсутствия на работе по неуважительным причинам.</w:t>
      </w:r>
    </w:p>
    <w:p w:rsidR="005C77A1" w:rsidRPr="00C44167" w:rsidRDefault="00CB1F6E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5</w:t>
      </w:r>
      <w:r w:rsidR="002416AB" w:rsidRPr="00C44167">
        <w:rPr>
          <w:rFonts w:ascii="Times New Roman" w:hAnsi="Times New Roman" w:cs="Times New Roman"/>
          <w:sz w:val="28"/>
          <w:szCs w:val="28"/>
        </w:rPr>
        <w:t>.</w:t>
      </w:r>
      <w:r w:rsidR="004A77FF">
        <w:rPr>
          <w:rFonts w:ascii="Times New Roman" w:hAnsi="Times New Roman" w:cs="Times New Roman"/>
          <w:i/>
          <w:sz w:val="28"/>
          <w:szCs w:val="28"/>
        </w:rPr>
        <w:t> </w:t>
      </w:r>
      <w:r w:rsidR="002416AB" w:rsidRPr="00C44167">
        <w:rPr>
          <w:rFonts w:ascii="Times New Roman" w:hAnsi="Times New Roman" w:cs="Times New Roman"/>
          <w:sz w:val="28"/>
          <w:szCs w:val="28"/>
        </w:rPr>
        <w:t>Рез</w:t>
      </w:r>
      <w:r w:rsidR="000858E4" w:rsidRPr="00C44167">
        <w:rPr>
          <w:rFonts w:ascii="Times New Roman" w:hAnsi="Times New Roman" w:cs="Times New Roman"/>
          <w:sz w:val="28"/>
          <w:szCs w:val="28"/>
        </w:rPr>
        <w:t>ультатом предоставления субсидий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92EF8" w:rsidRPr="00C44167">
        <w:rPr>
          <w:rFonts w:ascii="Times New Roman" w:hAnsi="Times New Roman" w:cs="Times New Roman"/>
          <w:sz w:val="28"/>
          <w:szCs w:val="28"/>
        </w:rPr>
        <w:t xml:space="preserve">численность трудоустроенных на общественные работы </w:t>
      </w:r>
      <w:r w:rsidR="002416AB" w:rsidRPr="00C44167">
        <w:rPr>
          <w:rFonts w:ascii="Times New Roman" w:hAnsi="Times New Roman" w:cs="Times New Roman"/>
          <w:sz w:val="28"/>
          <w:szCs w:val="28"/>
        </w:rPr>
        <w:t>Граждан</w:t>
      </w:r>
      <w:r w:rsidR="00745810" w:rsidRPr="00C44167">
        <w:rPr>
          <w:rFonts w:ascii="Times New Roman" w:hAnsi="Times New Roman" w:cs="Times New Roman"/>
          <w:sz w:val="28"/>
          <w:szCs w:val="28"/>
        </w:rPr>
        <w:t>.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8B3" w:rsidRPr="00C44167" w:rsidRDefault="00745810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Характеристикой 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9F0C40" w:rsidRPr="00C44167">
        <w:rPr>
          <w:rFonts w:ascii="Times New Roman" w:hAnsi="Times New Roman" w:cs="Times New Roman"/>
          <w:sz w:val="28"/>
          <w:szCs w:val="28"/>
        </w:rPr>
        <w:t>доля занятых Граждан</w:t>
      </w:r>
      <w:r w:rsidRPr="00C44167">
        <w:rPr>
          <w:rFonts w:ascii="Times New Roman" w:hAnsi="Times New Roman" w:cs="Times New Roman"/>
          <w:sz w:val="28"/>
          <w:szCs w:val="28"/>
        </w:rPr>
        <w:t xml:space="preserve"> в общей численности </w:t>
      </w:r>
      <w:r w:rsidR="005548B3" w:rsidRPr="00C44167">
        <w:rPr>
          <w:rFonts w:ascii="Times New Roman" w:hAnsi="Times New Roman" w:cs="Times New Roman"/>
          <w:sz w:val="28"/>
          <w:szCs w:val="28"/>
        </w:rPr>
        <w:t>Граждан.</w:t>
      </w:r>
    </w:p>
    <w:p w:rsidR="002416AB" w:rsidRPr="00C44167" w:rsidRDefault="005548B3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Точная дата завершения и конечные значения результата предоставления субсидии и характеристики указываются в Соглашении</w:t>
      </w:r>
      <w:r w:rsidR="002416AB" w:rsidRPr="00C44167">
        <w:rPr>
          <w:rFonts w:ascii="Times New Roman" w:hAnsi="Times New Roman" w:cs="Times New Roman"/>
          <w:sz w:val="28"/>
          <w:szCs w:val="28"/>
        </w:rPr>
        <w:t>.</w:t>
      </w:r>
    </w:p>
    <w:p w:rsidR="009F0C40" w:rsidRPr="00C44167" w:rsidRDefault="006A0770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В случае финансового обеспечения затрат в Соглашении, заключаемом</w:t>
      </w:r>
      <w:r w:rsidR="00CA1385" w:rsidRPr="00C44167">
        <w:rPr>
          <w:rFonts w:ascii="Times New Roman" w:hAnsi="Times New Roman" w:cs="Times New Roman"/>
          <w:sz w:val="28"/>
          <w:szCs w:val="28"/>
        </w:rPr>
        <w:t xml:space="preserve"> с работодателе</w:t>
      </w:r>
      <w:r w:rsidRPr="00C44167">
        <w:rPr>
          <w:rFonts w:ascii="Times New Roman" w:hAnsi="Times New Roman" w:cs="Times New Roman"/>
          <w:sz w:val="28"/>
          <w:szCs w:val="28"/>
        </w:rPr>
        <w:t xml:space="preserve">м, могут быть предусмотрены авансовые платежи в размере </w:t>
      </w:r>
      <w:r w:rsidR="00300D91">
        <w:rPr>
          <w:rFonts w:ascii="Times New Roman" w:hAnsi="Times New Roman" w:cs="Times New Roman"/>
          <w:sz w:val="28"/>
          <w:szCs w:val="28"/>
        </w:rPr>
        <w:br/>
      </w:r>
      <w:r w:rsidRPr="00C44167">
        <w:rPr>
          <w:rFonts w:ascii="Times New Roman" w:hAnsi="Times New Roman" w:cs="Times New Roman"/>
          <w:sz w:val="28"/>
          <w:szCs w:val="28"/>
        </w:rPr>
        <w:t>до 100%.</w:t>
      </w:r>
    </w:p>
    <w:p w:rsidR="002416AB" w:rsidRPr="00962E02" w:rsidRDefault="00300D91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6A0770" w:rsidRPr="00C44167">
        <w:rPr>
          <w:rFonts w:ascii="Times New Roman" w:hAnsi="Times New Roman" w:cs="Times New Roman"/>
          <w:sz w:val="28"/>
          <w:szCs w:val="28"/>
        </w:rPr>
        <w:t>Отбор работодателей для получения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="006A0770" w:rsidRPr="00C44167">
        <w:rPr>
          <w:rFonts w:ascii="Times New Roman" w:hAnsi="Times New Roman" w:cs="Times New Roman"/>
          <w:sz w:val="28"/>
          <w:szCs w:val="28"/>
        </w:rPr>
        <w:t xml:space="preserve"> (далее – отбор) </w:t>
      </w:r>
      <w:r w:rsidR="006A0770" w:rsidRPr="00962E0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F0C40" w:rsidRPr="00962E02">
        <w:rPr>
          <w:rFonts w:ascii="Times New Roman" w:hAnsi="Times New Roman" w:cs="Times New Roman"/>
          <w:sz w:val="28"/>
          <w:szCs w:val="28"/>
        </w:rPr>
        <w:t>Центром занятости</w:t>
      </w:r>
      <w:r w:rsidR="002416AB" w:rsidRPr="00962E02">
        <w:rPr>
          <w:rFonts w:ascii="Times New Roman" w:hAnsi="Times New Roman" w:cs="Times New Roman"/>
          <w:sz w:val="28"/>
          <w:szCs w:val="28"/>
        </w:rPr>
        <w:t xml:space="preserve"> способом запроса предложений на основании заявок исходя из соответствия работодат</w:t>
      </w:r>
      <w:r w:rsidR="000858E4" w:rsidRPr="00962E02">
        <w:rPr>
          <w:rFonts w:ascii="Times New Roman" w:hAnsi="Times New Roman" w:cs="Times New Roman"/>
          <w:sz w:val="28"/>
          <w:szCs w:val="28"/>
        </w:rPr>
        <w:t>елей</w:t>
      </w:r>
      <w:r w:rsidR="006A0770" w:rsidRPr="00962E02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="002416AB" w:rsidRPr="00962E02">
        <w:rPr>
          <w:rFonts w:ascii="Times New Roman" w:hAnsi="Times New Roman" w:cs="Times New Roman"/>
          <w:sz w:val="28"/>
          <w:szCs w:val="28"/>
        </w:rPr>
        <w:t>, критериям отбора и очередности поступления заявок.</w:t>
      </w:r>
    </w:p>
    <w:p w:rsidR="002416AB" w:rsidRPr="00962E02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E02">
        <w:rPr>
          <w:rFonts w:ascii="Times New Roman" w:hAnsi="Times New Roman" w:cs="Times New Roman"/>
          <w:sz w:val="28"/>
          <w:szCs w:val="28"/>
        </w:rPr>
        <w:t xml:space="preserve">7. Для проведения отбора и определения </w:t>
      </w:r>
      <w:r w:rsidR="000858E4" w:rsidRPr="00962E02">
        <w:rPr>
          <w:rFonts w:ascii="Times New Roman" w:hAnsi="Times New Roman" w:cs="Times New Roman"/>
          <w:sz w:val="28"/>
          <w:szCs w:val="28"/>
        </w:rPr>
        <w:t>работодателей</w:t>
      </w:r>
      <w:r w:rsidR="00300D91" w:rsidRPr="00962E02">
        <w:rPr>
          <w:rFonts w:ascii="Times New Roman" w:hAnsi="Times New Roman" w:cs="Times New Roman"/>
          <w:sz w:val="28"/>
          <w:szCs w:val="28"/>
        </w:rPr>
        <w:t xml:space="preserve"> – </w:t>
      </w:r>
      <w:r w:rsidRPr="00962E02">
        <w:rPr>
          <w:rFonts w:ascii="Times New Roman" w:hAnsi="Times New Roman" w:cs="Times New Roman"/>
          <w:sz w:val="28"/>
          <w:szCs w:val="28"/>
        </w:rPr>
        <w:t>получателей субсиди</w:t>
      </w:r>
      <w:r w:rsidR="00A751A8" w:rsidRPr="00962E02">
        <w:rPr>
          <w:rFonts w:ascii="Times New Roman" w:hAnsi="Times New Roman" w:cs="Times New Roman"/>
          <w:sz w:val="28"/>
          <w:szCs w:val="28"/>
        </w:rPr>
        <w:t>й</w:t>
      </w:r>
      <w:r w:rsidRPr="00962E02">
        <w:rPr>
          <w:rFonts w:ascii="Times New Roman" w:hAnsi="Times New Roman" w:cs="Times New Roman"/>
          <w:sz w:val="28"/>
          <w:szCs w:val="28"/>
        </w:rPr>
        <w:t xml:space="preserve"> </w:t>
      </w:r>
      <w:r w:rsidR="005B02D5">
        <w:rPr>
          <w:rFonts w:ascii="Times New Roman" w:hAnsi="Times New Roman" w:cs="Times New Roman"/>
          <w:sz w:val="28"/>
          <w:szCs w:val="28"/>
        </w:rPr>
        <w:t xml:space="preserve">– </w:t>
      </w:r>
      <w:r w:rsidR="009F0C40" w:rsidRPr="00962E02">
        <w:rPr>
          <w:rFonts w:ascii="Times New Roman" w:hAnsi="Times New Roman" w:cs="Times New Roman"/>
          <w:sz w:val="28"/>
          <w:szCs w:val="28"/>
        </w:rPr>
        <w:t>Центр занятости</w:t>
      </w:r>
      <w:r w:rsidR="00DF5BB3" w:rsidRPr="00962E02">
        <w:rPr>
          <w:rFonts w:ascii="Times New Roman" w:hAnsi="Times New Roman" w:cs="Times New Roman"/>
          <w:sz w:val="28"/>
          <w:szCs w:val="28"/>
        </w:rPr>
        <w:t xml:space="preserve"> в срок не </w:t>
      </w:r>
      <w:proofErr w:type="gramStart"/>
      <w:r w:rsidR="00DF5BB3" w:rsidRPr="00962E0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62E02">
        <w:rPr>
          <w:rFonts w:ascii="Times New Roman" w:hAnsi="Times New Roman" w:cs="Times New Roman"/>
          <w:sz w:val="28"/>
          <w:szCs w:val="28"/>
        </w:rPr>
        <w:t xml:space="preserve"> чем за один рабочий день до начала приема заявок размещает на </w:t>
      </w:r>
      <w:r w:rsidR="009F0C40" w:rsidRPr="00962E02">
        <w:rPr>
          <w:rFonts w:ascii="Times New Roman" w:hAnsi="Times New Roman" w:cs="Times New Roman"/>
          <w:sz w:val="28"/>
          <w:szCs w:val="28"/>
        </w:rPr>
        <w:t xml:space="preserve">интерактивном портале Центра занятости                                   </w:t>
      </w:r>
      <w:r w:rsidRPr="00962E0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16" w:history="1">
        <w:r w:rsidR="006A2C60" w:rsidRPr="00962E02">
          <w:rPr>
            <w:rStyle w:val="af4"/>
            <w:rFonts w:ascii="Times New Roman" w:hAnsi="Times New Roman" w:cs="Times New Roman"/>
            <w:color w:val="auto"/>
            <w:sz w:val="28"/>
            <w:szCs w:val="28"/>
            <w:u w:val="none"/>
          </w:rPr>
          <w:t>https://czn-rzn.ru/</w:t>
        </w:r>
      </w:hyperlink>
      <w:r w:rsidR="009077D7" w:rsidRPr="00962E02">
        <w:rPr>
          <w:rFonts w:ascii="Times New Roman" w:hAnsi="Times New Roman" w:cs="Times New Roman"/>
          <w:sz w:val="28"/>
          <w:szCs w:val="28"/>
        </w:rPr>
        <w:t xml:space="preserve"> </w:t>
      </w:r>
      <w:r w:rsidRPr="00962E02">
        <w:rPr>
          <w:rFonts w:ascii="Times New Roman" w:hAnsi="Times New Roman" w:cs="Times New Roman"/>
          <w:sz w:val="28"/>
          <w:szCs w:val="28"/>
        </w:rPr>
        <w:t>объявление об отборе, содержащее следующую информацию: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E02">
        <w:rPr>
          <w:rFonts w:ascii="Times New Roman" w:hAnsi="Times New Roman" w:cs="Times New Roman"/>
          <w:sz w:val="28"/>
          <w:szCs w:val="28"/>
        </w:rPr>
        <w:t>- наименование, местонахождение, почтовый адрес, адрес электронной почты, а также номер контактного</w:t>
      </w:r>
      <w:r w:rsidRPr="00C44167">
        <w:rPr>
          <w:rFonts w:ascii="Times New Roman" w:hAnsi="Times New Roman" w:cs="Times New Roman"/>
          <w:sz w:val="28"/>
          <w:szCs w:val="28"/>
        </w:rPr>
        <w:t xml:space="preserve"> телефона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Центра занятости</w:t>
      </w:r>
      <w:r w:rsidRPr="00C44167">
        <w:rPr>
          <w:rFonts w:ascii="Times New Roman" w:hAnsi="Times New Roman" w:cs="Times New Roman"/>
          <w:sz w:val="28"/>
          <w:szCs w:val="28"/>
        </w:rPr>
        <w:t>;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 адрес приема документов для участия в отборе и проведения отбора;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 сроки проведения отбора;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 лимит</w:t>
      </w:r>
      <w:r w:rsidR="00DF5BB3" w:rsidRPr="00C44167">
        <w:rPr>
          <w:rFonts w:ascii="Times New Roman" w:hAnsi="Times New Roman" w:cs="Times New Roman"/>
          <w:sz w:val="28"/>
          <w:szCs w:val="28"/>
        </w:rPr>
        <w:t>ы</w:t>
      </w:r>
      <w:r w:rsidRPr="00C44167">
        <w:rPr>
          <w:rFonts w:ascii="Times New Roman" w:hAnsi="Times New Roman" w:cs="Times New Roman"/>
          <w:sz w:val="28"/>
          <w:szCs w:val="28"/>
        </w:rPr>
        <w:t xml:space="preserve"> бюджетных обязательств на предоставление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="00DF5BB3" w:rsidRPr="00C44167">
        <w:rPr>
          <w:rFonts w:ascii="Times New Roman" w:hAnsi="Times New Roman" w:cs="Times New Roman"/>
          <w:sz w:val="28"/>
          <w:szCs w:val="28"/>
        </w:rPr>
        <w:t>, которые</w:t>
      </w:r>
      <w:r w:rsidRPr="00C44167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доведен</w:t>
      </w:r>
      <w:r w:rsidR="00DF5BB3" w:rsidRPr="00C44167">
        <w:rPr>
          <w:rFonts w:ascii="Times New Roman" w:hAnsi="Times New Roman" w:cs="Times New Roman"/>
          <w:sz w:val="28"/>
          <w:szCs w:val="28"/>
        </w:rPr>
        <w:t>ы</w:t>
      </w:r>
      <w:r w:rsidRPr="00C44167">
        <w:rPr>
          <w:rFonts w:ascii="Times New Roman" w:hAnsi="Times New Roman" w:cs="Times New Roman"/>
          <w:sz w:val="28"/>
          <w:szCs w:val="28"/>
        </w:rPr>
        <w:t xml:space="preserve"> до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Центра занятости</w:t>
      </w:r>
      <w:r w:rsidRPr="00C44167">
        <w:rPr>
          <w:rFonts w:ascii="Times New Roman" w:hAnsi="Times New Roman" w:cs="Times New Roman"/>
          <w:sz w:val="28"/>
          <w:szCs w:val="28"/>
        </w:rPr>
        <w:t>;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 перечень документов, входящих в заявку, и ссылка на форму заявки;</w:t>
      </w:r>
    </w:p>
    <w:p w:rsidR="002416AB" w:rsidRPr="00C44167" w:rsidRDefault="00300D91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416AB" w:rsidRPr="00C44167">
        <w:rPr>
          <w:rFonts w:ascii="Times New Roman" w:hAnsi="Times New Roman" w:cs="Times New Roman"/>
          <w:sz w:val="28"/>
          <w:szCs w:val="28"/>
        </w:rPr>
        <w:t>ссылку на нормативный правовой акт, содержащий перечень документов для участия в о</w:t>
      </w:r>
      <w:r w:rsidR="00E86870" w:rsidRPr="00C44167">
        <w:rPr>
          <w:rFonts w:ascii="Times New Roman" w:hAnsi="Times New Roman" w:cs="Times New Roman"/>
          <w:sz w:val="28"/>
          <w:szCs w:val="28"/>
        </w:rPr>
        <w:t>тборе в целях получения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="002416AB" w:rsidRPr="00C44167">
        <w:rPr>
          <w:rFonts w:ascii="Times New Roman" w:hAnsi="Times New Roman" w:cs="Times New Roman"/>
          <w:sz w:val="28"/>
          <w:szCs w:val="28"/>
        </w:rPr>
        <w:t>;</w:t>
      </w:r>
    </w:p>
    <w:p w:rsidR="00E86870" w:rsidRPr="00C44167" w:rsidRDefault="00300D91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416AB" w:rsidRPr="00C44167">
        <w:rPr>
          <w:rFonts w:ascii="Times New Roman" w:hAnsi="Times New Roman" w:cs="Times New Roman"/>
          <w:sz w:val="28"/>
          <w:szCs w:val="28"/>
        </w:rPr>
        <w:t>сетевой адрес в информационно-телекоммуникационной сети «Интернет», на котором о</w:t>
      </w:r>
      <w:r w:rsidR="00E86870" w:rsidRPr="00C44167">
        <w:rPr>
          <w:rFonts w:ascii="Times New Roman" w:hAnsi="Times New Roman" w:cs="Times New Roman"/>
          <w:sz w:val="28"/>
          <w:szCs w:val="28"/>
        </w:rPr>
        <w:t>беспечивается проведение отбора;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-требования к участникам отбора, предусмотренные пунктом 4 настоящего Порядка;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 результат предоставления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 xml:space="preserve">, указанный в пункте </w:t>
      </w:r>
      <w:r w:rsidR="00CB1F6E" w:rsidRPr="00C44167">
        <w:rPr>
          <w:rFonts w:ascii="Times New Roman" w:hAnsi="Times New Roman" w:cs="Times New Roman"/>
          <w:sz w:val="28"/>
          <w:szCs w:val="28"/>
        </w:rPr>
        <w:t>5</w:t>
      </w:r>
      <w:r w:rsidRPr="00C4416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416AB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 порядок подачи заявок и требований, предъявляемых к форме и содержанию заявок;</w:t>
      </w:r>
    </w:p>
    <w:p w:rsidR="00300D91" w:rsidRPr="00C44167" w:rsidRDefault="00300D91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6AB" w:rsidRPr="00C44167" w:rsidRDefault="002416AB" w:rsidP="00962E02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lastRenderedPageBreak/>
        <w:t xml:space="preserve">- порядок отзыва заявок, порядок возврата заявок, </w:t>
      </w:r>
      <w:proofErr w:type="gramStart"/>
      <w:r w:rsidRPr="00C44167">
        <w:rPr>
          <w:rFonts w:ascii="Times New Roman" w:hAnsi="Times New Roman" w:cs="Times New Roman"/>
          <w:sz w:val="28"/>
          <w:szCs w:val="28"/>
        </w:rPr>
        <w:t>определяющи</w:t>
      </w:r>
      <w:r w:rsidR="00300D9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44167">
        <w:rPr>
          <w:rFonts w:ascii="Times New Roman" w:hAnsi="Times New Roman" w:cs="Times New Roman"/>
          <w:sz w:val="28"/>
          <w:szCs w:val="28"/>
        </w:rPr>
        <w:t xml:space="preserve"> в том числе основание для возврата заявок, порядок внесения изменений в заявки;</w:t>
      </w:r>
    </w:p>
    <w:p w:rsidR="002416AB" w:rsidRPr="00C44167" w:rsidRDefault="002416AB" w:rsidP="00962E02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 правила рассмотрения и оценки заявок;</w:t>
      </w:r>
    </w:p>
    <w:p w:rsidR="002416AB" w:rsidRPr="00C44167" w:rsidRDefault="00E367DD" w:rsidP="00962E02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- </w:t>
      </w:r>
      <w:r w:rsidR="002416AB" w:rsidRPr="00C44167">
        <w:rPr>
          <w:rFonts w:ascii="Times New Roman" w:hAnsi="Times New Roman" w:cs="Times New Roman"/>
          <w:sz w:val="28"/>
          <w:szCs w:val="28"/>
        </w:rPr>
        <w:t>порядок предоставления работодателям разъяснений положений объявления об отборе, дат начала и окончания срока такого предоставления;</w:t>
      </w:r>
    </w:p>
    <w:p w:rsidR="002416AB" w:rsidRPr="00C44167" w:rsidRDefault="002416AB" w:rsidP="00962E02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 срок, в течение которого победитель (победители) отбора должен</w:t>
      </w:r>
      <w:r w:rsidR="00CB1F6E" w:rsidRPr="00C44167">
        <w:rPr>
          <w:rFonts w:ascii="Times New Roman" w:hAnsi="Times New Roman" w:cs="Times New Roman"/>
          <w:sz w:val="28"/>
          <w:szCs w:val="28"/>
        </w:rPr>
        <w:t xml:space="preserve"> (должны)</w:t>
      </w:r>
      <w:r w:rsidRPr="00C44167">
        <w:rPr>
          <w:rFonts w:ascii="Times New Roman" w:hAnsi="Times New Roman" w:cs="Times New Roman"/>
          <w:sz w:val="28"/>
          <w:szCs w:val="28"/>
        </w:rPr>
        <w:t xml:space="preserve"> подписать Соглашение;</w:t>
      </w:r>
    </w:p>
    <w:p w:rsidR="002416AB" w:rsidRPr="00C44167" w:rsidRDefault="002416AB" w:rsidP="00962E02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- условия признания победителя (победителей) отбора </w:t>
      </w:r>
      <w:proofErr w:type="gramStart"/>
      <w:r w:rsidR="00CB1F6E" w:rsidRPr="00C44167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="00CB1F6E" w:rsidRPr="00C44167">
        <w:rPr>
          <w:rFonts w:ascii="Times New Roman" w:hAnsi="Times New Roman" w:cs="Times New Roman"/>
          <w:sz w:val="28"/>
          <w:szCs w:val="28"/>
        </w:rPr>
        <w:t xml:space="preserve"> (</w:t>
      </w:r>
      <w:r w:rsidRPr="00C44167">
        <w:rPr>
          <w:rFonts w:ascii="Times New Roman" w:hAnsi="Times New Roman" w:cs="Times New Roman"/>
          <w:sz w:val="28"/>
          <w:szCs w:val="28"/>
        </w:rPr>
        <w:t>уклонившим</w:t>
      </w:r>
      <w:r w:rsidR="00CB1F6E" w:rsidRPr="00C44167">
        <w:rPr>
          <w:rFonts w:ascii="Times New Roman" w:hAnsi="Times New Roman" w:cs="Times New Roman"/>
          <w:sz w:val="28"/>
          <w:szCs w:val="28"/>
        </w:rPr>
        <w:t>и</w:t>
      </w:r>
      <w:r w:rsidRPr="00C44167">
        <w:rPr>
          <w:rFonts w:ascii="Times New Roman" w:hAnsi="Times New Roman" w:cs="Times New Roman"/>
          <w:sz w:val="28"/>
          <w:szCs w:val="28"/>
        </w:rPr>
        <w:t>ся</w:t>
      </w:r>
      <w:r w:rsidR="00CB1F6E" w:rsidRPr="00C44167">
        <w:rPr>
          <w:rFonts w:ascii="Times New Roman" w:hAnsi="Times New Roman" w:cs="Times New Roman"/>
          <w:sz w:val="28"/>
          <w:szCs w:val="28"/>
        </w:rPr>
        <w:t>)</w:t>
      </w:r>
      <w:r w:rsidRPr="00C44167">
        <w:rPr>
          <w:rFonts w:ascii="Times New Roman" w:hAnsi="Times New Roman" w:cs="Times New Roman"/>
          <w:sz w:val="28"/>
          <w:szCs w:val="28"/>
        </w:rPr>
        <w:t xml:space="preserve"> от заключения Соглашения;</w:t>
      </w:r>
    </w:p>
    <w:p w:rsidR="002416AB" w:rsidRPr="00C44167" w:rsidRDefault="002416AB" w:rsidP="00962E02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- даты размещения результатов отбора на </w:t>
      </w:r>
      <w:r w:rsidR="009F0C40" w:rsidRPr="00C44167">
        <w:rPr>
          <w:rFonts w:ascii="Times New Roman" w:hAnsi="Times New Roman" w:cs="Times New Roman"/>
          <w:sz w:val="28"/>
          <w:szCs w:val="28"/>
        </w:rPr>
        <w:t>портале</w:t>
      </w:r>
      <w:r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Центра занятости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2416AB" w:rsidRPr="00C44167" w:rsidRDefault="002416AB" w:rsidP="00962E02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8. Для участия в отборе работодатели представляют в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 занятости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                           в срок не позднее срока, указанного в объявлении об отборе,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2416AB" w:rsidRPr="00C44167" w:rsidRDefault="002416AB" w:rsidP="00962E02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1) заявк</w:t>
      </w:r>
      <w:r w:rsidR="00EE7034" w:rsidRPr="00C44167">
        <w:rPr>
          <w:rFonts w:ascii="Times New Roman" w:hAnsi="Times New Roman" w:cs="Times New Roman"/>
          <w:sz w:val="28"/>
          <w:szCs w:val="28"/>
        </w:rPr>
        <w:t>у</w:t>
      </w:r>
      <w:r w:rsidRPr="00C4416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</w:t>
      </w:r>
      <w:r w:rsidR="00391793" w:rsidRPr="00C4416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C44167">
        <w:rPr>
          <w:rFonts w:ascii="Times New Roman" w:hAnsi="Times New Roman" w:cs="Times New Roman"/>
          <w:sz w:val="28"/>
          <w:szCs w:val="28"/>
        </w:rPr>
        <w:t>;</w:t>
      </w:r>
    </w:p>
    <w:p w:rsidR="002416AB" w:rsidRPr="00C44167" w:rsidRDefault="00E367DD" w:rsidP="00962E02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2) выписку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Единого государственного реестра индивидуальных предпринимателей на дату подачи заявки (представляется по собственной инициативе);</w:t>
      </w:r>
    </w:p>
    <w:p w:rsidR="002416AB" w:rsidRPr="00C44167" w:rsidRDefault="00E367DD" w:rsidP="00962E02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3) справку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налогового органа об исполнении работодателем обязанности по уплате налогов, сборов, страховых взносов, пеней, штрафов, процентов по состоянию на дату подачи заявки (представляется по собственной инициативе);</w:t>
      </w:r>
    </w:p>
    <w:p w:rsidR="002416AB" w:rsidRPr="00C44167" w:rsidRDefault="002416AB" w:rsidP="00962E02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4) документы, подтверждающие наличие у работодателя рабочих мест, на которые могут быть трудоустроены на общественные работы Граждане</w:t>
      </w:r>
      <w:r w:rsidR="008F227B" w:rsidRPr="00C44167">
        <w:rPr>
          <w:rFonts w:ascii="Times New Roman" w:hAnsi="Times New Roman" w:cs="Times New Roman"/>
          <w:sz w:val="28"/>
          <w:szCs w:val="28"/>
        </w:rPr>
        <w:t xml:space="preserve"> (в случае финансового обеспечения затрат)</w:t>
      </w:r>
      <w:r w:rsidRPr="00C44167">
        <w:rPr>
          <w:rFonts w:ascii="Times New Roman" w:hAnsi="Times New Roman" w:cs="Times New Roman"/>
          <w:sz w:val="28"/>
          <w:szCs w:val="28"/>
        </w:rPr>
        <w:t>;</w:t>
      </w:r>
    </w:p>
    <w:p w:rsidR="002416AB" w:rsidRPr="00C44167" w:rsidRDefault="00E367DD" w:rsidP="00962E02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5) расчет размера субсидии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="00391793" w:rsidRPr="00C4416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2416AB" w:rsidRPr="00C44167">
        <w:rPr>
          <w:rFonts w:ascii="Times New Roman" w:hAnsi="Times New Roman" w:cs="Times New Roman"/>
          <w:sz w:val="28"/>
          <w:szCs w:val="28"/>
        </w:rPr>
        <w:t>;</w:t>
      </w:r>
    </w:p>
    <w:p w:rsidR="00CA1385" w:rsidRPr="00C44167" w:rsidRDefault="00E367DD" w:rsidP="00962E02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6) копию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договора об организации проведения общественных работ между Центр</w:t>
      </w:r>
      <w:r w:rsidRPr="00C44167">
        <w:rPr>
          <w:rFonts w:ascii="Times New Roman" w:hAnsi="Times New Roman" w:cs="Times New Roman"/>
          <w:sz w:val="28"/>
          <w:szCs w:val="28"/>
        </w:rPr>
        <w:t>ом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занятости и работодателем (представляется по собственной инициативе);</w:t>
      </w:r>
    </w:p>
    <w:p w:rsidR="00E367DD" w:rsidRPr="002A4034" w:rsidRDefault="007D1177" w:rsidP="00962E02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7</w:t>
      </w:r>
      <w:r w:rsidR="00CA1385" w:rsidRPr="00C44167">
        <w:rPr>
          <w:rFonts w:ascii="Times New Roman" w:hAnsi="Times New Roman" w:cs="Times New Roman"/>
          <w:sz w:val="28"/>
          <w:szCs w:val="28"/>
        </w:rPr>
        <w:t>)</w:t>
      </w:r>
      <w:r w:rsidR="00E367DD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A751A8" w:rsidRPr="00C4416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A1385" w:rsidRPr="00C44167">
        <w:rPr>
          <w:rFonts w:ascii="Times New Roman" w:hAnsi="Times New Roman" w:cs="Times New Roman"/>
          <w:sz w:val="28"/>
          <w:szCs w:val="28"/>
        </w:rPr>
        <w:t xml:space="preserve">копии документов, </w:t>
      </w:r>
      <w:r w:rsidR="00A751A8" w:rsidRPr="00C44167">
        <w:rPr>
          <w:rFonts w:ascii="Times New Roman" w:hAnsi="Times New Roman" w:cs="Times New Roman"/>
          <w:sz w:val="28"/>
          <w:szCs w:val="28"/>
        </w:rPr>
        <w:t>заверенные печатью работодателя               (при ее наличии</w:t>
      </w:r>
      <w:r w:rsidR="00A751A8" w:rsidRPr="002A4034">
        <w:rPr>
          <w:rFonts w:ascii="Times New Roman" w:hAnsi="Times New Roman" w:cs="Times New Roman"/>
          <w:sz w:val="28"/>
          <w:szCs w:val="28"/>
        </w:rPr>
        <w:t xml:space="preserve">) и подписью работодателя </w:t>
      </w:r>
      <w:r w:rsidR="005C77A1" w:rsidRPr="002A4034">
        <w:rPr>
          <w:rFonts w:ascii="Times New Roman" w:hAnsi="Times New Roman" w:cs="Times New Roman"/>
          <w:sz w:val="28"/>
          <w:szCs w:val="28"/>
        </w:rPr>
        <w:t xml:space="preserve">(в случае </w:t>
      </w:r>
      <w:r w:rsidR="00A751A8" w:rsidRPr="002A4034">
        <w:rPr>
          <w:rFonts w:ascii="Times New Roman" w:hAnsi="Times New Roman" w:cs="Times New Roman"/>
          <w:sz w:val="28"/>
          <w:szCs w:val="28"/>
        </w:rPr>
        <w:t>возмещения</w:t>
      </w:r>
      <w:r w:rsidR="005C77A1" w:rsidRPr="002A4034">
        <w:rPr>
          <w:rFonts w:ascii="Times New Roman" w:hAnsi="Times New Roman" w:cs="Times New Roman"/>
          <w:sz w:val="28"/>
          <w:szCs w:val="28"/>
        </w:rPr>
        <w:t xml:space="preserve"> затрат):</w:t>
      </w:r>
      <w:r w:rsidR="00CA1385" w:rsidRPr="002A40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7A1" w:rsidRPr="002A4034" w:rsidRDefault="005C77A1" w:rsidP="00962E02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учет рабочего времени Граждан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7A1" w:rsidRPr="002A4034" w:rsidRDefault="00300D91" w:rsidP="00962E02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работодателей о приеме на работу </w:t>
      </w:r>
      <w:r w:rsidR="0031325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срочны</w:t>
      </w:r>
      <w:r w:rsidR="0031325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а, заключенные между работодателями и Гражданами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7A1" w:rsidRPr="002A4034" w:rsidRDefault="00300D91" w:rsidP="00962E02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перечисление заработной платы 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(расчетно-платежные ведомости 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оплате труда с начислениями 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оплаты труда либо платежные поручения на перечисление указанных средств на банковскую карту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77A1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7A1" w:rsidRPr="002A4034" w:rsidRDefault="005C77A1" w:rsidP="00962E02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начисления страховых взносов в государственные внебюджетные фонды</w:t>
      </w:r>
      <w:r w:rsidR="00CF3E9D" w:rsidRPr="00CF3E9D">
        <w:t xml:space="preserve"> </w:t>
      </w:r>
      <w:r w:rsidR="00CF3E9D" w:rsidRPr="00CF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заработной платы </w:t>
      </w:r>
      <w:r w:rsidR="00CF3E9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16AB" w:rsidRPr="002A4034" w:rsidRDefault="007D1177" w:rsidP="00962E02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8</w:t>
      </w:r>
      <w:r w:rsidR="00300D91">
        <w:rPr>
          <w:rFonts w:ascii="Times New Roman" w:hAnsi="Times New Roman" w:cs="Times New Roman"/>
          <w:sz w:val="28"/>
          <w:szCs w:val="28"/>
        </w:rPr>
        <w:t>) 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в соответствии с требованиями </w:t>
      </w:r>
      <w:r w:rsidR="002416AB" w:rsidRPr="002A4034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требуется получение такого согласия).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Работодатели несут ответственность за достоверность информации, представляемой в </w:t>
      </w:r>
      <w:r w:rsidR="009F0C40" w:rsidRPr="002A4034">
        <w:rPr>
          <w:rFonts w:ascii="Times New Roman" w:hAnsi="Times New Roman" w:cs="Times New Roman"/>
          <w:sz w:val="28"/>
          <w:szCs w:val="28"/>
        </w:rPr>
        <w:t>Центр занятости</w:t>
      </w:r>
      <w:r w:rsidRPr="002A4034">
        <w:rPr>
          <w:rFonts w:ascii="Times New Roman" w:hAnsi="Times New Roman" w:cs="Times New Roman"/>
          <w:sz w:val="28"/>
          <w:szCs w:val="28"/>
        </w:rPr>
        <w:t>.</w:t>
      </w:r>
    </w:p>
    <w:p w:rsidR="002416AB" w:rsidRPr="002A4034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9. Документы подаются в </w:t>
      </w:r>
      <w:r w:rsidR="009F0C40" w:rsidRPr="002A4034">
        <w:rPr>
          <w:rFonts w:ascii="Times New Roman" w:hAnsi="Times New Roman" w:cs="Times New Roman"/>
          <w:sz w:val="28"/>
          <w:szCs w:val="28"/>
        </w:rPr>
        <w:t>Центр занятости</w:t>
      </w:r>
      <w:r w:rsidRPr="002A4034">
        <w:rPr>
          <w:rFonts w:ascii="Times New Roman" w:hAnsi="Times New Roman" w:cs="Times New Roman"/>
          <w:sz w:val="28"/>
          <w:szCs w:val="28"/>
        </w:rPr>
        <w:t xml:space="preserve"> работодателем </w:t>
      </w:r>
      <w:r w:rsidR="00CB1F6E" w:rsidRPr="002A4034">
        <w:rPr>
          <w:rFonts w:ascii="Times New Roman" w:hAnsi="Times New Roman" w:cs="Times New Roman"/>
          <w:sz w:val="28"/>
          <w:szCs w:val="28"/>
        </w:rPr>
        <w:t>лично</w:t>
      </w:r>
      <w:r w:rsidR="00300D91">
        <w:rPr>
          <w:rFonts w:ascii="Times New Roman" w:hAnsi="Times New Roman" w:cs="Times New Roman"/>
          <w:sz w:val="28"/>
          <w:szCs w:val="28"/>
        </w:rPr>
        <w:t>,</w:t>
      </w:r>
      <w:r w:rsidR="00CB1F6E" w:rsidRPr="002A4034">
        <w:rPr>
          <w:rFonts w:ascii="Times New Roman" w:hAnsi="Times New Roman" w:cs="Times New Roman"/>
          <w:sz w:val="28"/>
          <w:szCs w:val="28"/>
        </w:rPr>
        <w:t xml:space="preserve"> </w:t>
      </w:r>
      <w:r w:rsidRPr="002A4034">
        <w:rPr>
          <w:rFonts w:ascii="Times New Roman" w:hAnsi="Times New Roman" w:cs="Times New Roman"/>
          <w:sz w:val="28"/>
          <w:szCs w:val="28"/>
        </w:rPr>
        <w:t>либо через представителя на бумажном носителе</w:t>
      </w:r>
      <w:r w:rsidR="000A19C7" w:rsidRPr="002A4034">
        <w:rPr>
          <w:rFonts w:ascii="Times New Roman" w:hAnsi="Times New Roman" w:cs="Times New Roman"/>
          <w:sz w:val="28"/>
          <w:szCs w:val="28"/>
        </w:rPr>
        <w:t>, либо по защищенным каналам (</w:t>
      </w:r>
      <w:proofErr w:type="spellStart"/>
      <w:r w:rsidR="000A19C7" w:rsidRPr="002A4034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0A19C7" w:rsidRPr="002A4034">
        <w:rPr>
          <w:rFonts w:ascii="Times New Roman" w:hAnsi="Times New Roman" w:cs="Times New Roman"/>
          <w:sz w:val="28"/>
          <w:szCs w:val="28"/>
        </w:rPr>
        <w:t>)</w:t>
      </w:r>
      <w:r w:rsidRPr="002A4034">
        <w:rPr>
          <w:rFonts w:ascii="Times New Roman" w:hAnsi="Times New Roman" w:cs="Times New Roman"/>
          <w:sz w:val="28"/>
          <w:szCs w:val="28"/>
        </w:rPr>
        <w:t xml:space="preserve"> 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перечнем, указанным в </w:t>
      </w:r>
      <w:hyperlink r:id="rId17" w:history="1">
        <w:r w:rsidRPr="002A403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8</w:t>
        </w:r>
      </w:hyperlink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2A4034">
        <w:rPr>
          <w:rFonts w:ascii="Times New Roman" w:hAnsi="Times New Roman" w:cs="Times New Roman"/>
          <w:sz w:val="28"/>
          <w:szCs w:val="28"/>
        </w:rPr>
        <w:t>.</w:t>
      </w:r>
    </w:p>
    <w:p w:rsidR="002416AB" w:rsidRPr="002A4034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документам прилагаются копии документа, удостоверяющего личность работодателя или представителя (в случае подачи заявки через представителя), а также документа, удостоверяющего полномочия представителя.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Заявки в день приема регистрируются в порядке очередности с учетом даты и времени их поступления в журнале регистрации заявок, который пронумерован, прошнурован и скреплен печатью </w:t>
      </w:r>
      <w:r w:rsidR="009F0C40" w:rsidRPr="002A4034">
        <w:rPr>
          <w:rFonts w:ascii="Times New Roman" w:hAnsi="Times New Roman" w:cs="Times New Roman"/>
          <w:sz w:val="28"/>
          <w:szCs w:val="28"/>
        </w:rPr>
        <w:t>Центра занятости</w:t>
      </w:r>
      <w:r w:rsidRPr="002A4034">
        <w:rPr>
          <w:rFonts w:ascii="Times New Roman" w:hAnsi="Times New Roman" w:cs="Times New Roman"/>
          <w:sz w:val="28"/>
          <w:szCs w:val="28"/>
        </w:rPr>
        <w:t>.</w:t>
      </w:r>
    </w:p>
    <w:p w:rsidR="002416AB" w:rsidRPr="002A4034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вправе на основании письменного уведомления в адрес </w:t>
      </w:r>
      <w:r w:rsidR="009F0C40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отозвать поданную им заявку до даты окончания приема заявок, установленн</w:t>
      </w:r>
      <w:r w:rsidR="00CB1F6E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объявлении об отборе. Датой отзыва заявки является дата регистрации </w:t>
      </w:r>
      <w:r w:rsidR="009F0C40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 занятости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письменного уведомления об отзыве заявки. Указанное уведомление регистрируется в журнале регистрации заявок в день его поступления.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10. </w:t>
      </w:r>
      <w:r w:rsidR="009F0C40" w:rsidRPr="002A4034">
        <w:rPr>
          <w:rFonts w:ascii="Times New Roman" w:hAnsi="Times New Roman" w:cs="Times New Roman"/>
          <w:sz w:val="28"/>
          <w:szCs w:val="28"/>
        </w:rPr>
        <w:t>Центр занятости</w:t>
      </w:r>
      <w:r w:rsidRPr="002A4034">
        <w:rPr>
          <w:rFonts w:ascii="Times New Roman" w:hAnsi="Times New Roman" w:cs="Times New Roman"/>
          <w:sz w:val="28"/>
          <w:szCs w:val="28"/>
        </w:rPr>
        <w:t xml:space="preserve"> в течение 10 рабочих дней, следующих за датой окончания срока приема заявок:</w:t>
      </w:r>
    </w:p>
    <w:p w:rsidR="002416AB" w:rsidRPr="00C44167" w:rsidRDefault="00300D91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="002416AB" w:rsidRPr="002A4034">
        <w:rPr>
          <w:rFonts w:ascii="Times New Roman" w:hAnsi="Times New Roman" w:cs="Times New Roman"/>
          <w:sz w:val="28"/>
          <w:szCs w:val="28"/>
        </w:rPr>
        <w:t>осуществляет запрос и получение необходимых документов (</w:t>
      </w:r>
      <w:r w:rsidR="002416AB" w:rsidRPr="00C44167">
        <w:rPr>
          <w:rFonts w:ascii="Times New Roman" w:hAnsi="Times New Roman" w:cs="Times New Roman"/>
          <w:sz w:val="28"/>
          <w:szCs w:val="28"/>
        </w:rPr>
        <w:t>сведений) в государственных органах, органах местного самоуправления либо в подведомственных государственным органам или органам местного самоуправления организациях, участвующих в предоставлении предусмотренных частью 1 статьи 1 Федерального закона от 27.07.2010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</w:r>
      <w:r w:rsidR="002416AB" w:rsidRPr="00C44167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 государственных и муниципальных у</w:t>
      </w:r>
      <w:r w:rsidR="000858E4" w:rsidRPr="00C44167">
        <w:rPr>
          <w:rFonts w:ascii="Times New Roman" w:hAnsi="Times New Roman" w:cs="Times New Roman"/>
          <w:sz w:val="28"/>
          <w:szCs w:val="28"/>
        </w:rPr>
        <w:t>слуг, в случае если работодатели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не представил</w:t>
      </w:r>
      <w:r w:rsidR="000858E4" w:rsidRPr="00C44167">
        <w:rPr>
          <w:rFonts w:ascii="Times New Roman" w:hAnsi="Times New Roman" w:cs="Times New Roman"/>
          <w:sz w:val="28"/>
          <w:szCs w:val="28"/>
        </w:rPr>
        <w:t>и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документы, указанные в подпунктах 2, 3, 6</w:t>
      </w:r>
      <w:proofErr w:type="gramEnd"/>
      <w:r w:rsidR="008F227B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2416AB" w:rsidRPr="00C44167">
        <w:rPr>
          <w:rFonts w:ascii="Times New Roman" w:hAnsi="Times New Roman" w:cs="Times New Roman"/>
          <w:sz w:val="28"/>
          <w:szCs w:val="28"/>
        </w:rPr>
        <w:t>пункта 8 настоящего Порядка;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- получает в установленном порядке сведения из Единого федерального реестра сведений о </w:t>
      </w:r>
      <w:proofErr w:type="gramStart"/>
      <w:r w:rsidRPr="00C44167">
        <w:rPr>
          <w:rFonts w:ascii="Times New Roman" w:hAnsi="Times New Roman" w:cs="Times New Roman"/>
          <w:sz w:val="28"/>
          <w:szCs w:val="28"/>
        </w:rPr>
        <w:t>банкротстве</w:t>
      </w:r>
      <w:proofErr w:type="gramEnd"/>
      <w:r w:rsidRPr="00C44167">
        <w:rPr>
          <w:rFonts w:ascii="Times New Roman" w:hAnsi="Times New Roman" w:cs="Times New Roman"/>
          <w:sz w:val="28"/>
          <w:szCs w:val="28"/>
        </w:rPr>
        <w:t xml:space="preserve"> о про</w:t>
      </w:r>
      <w:r w:rsidR="000858E4" w:rsidRPr="00C44167">
        <w:rPr>
          <w:rFonts w:ascii="Times New Roman" w:hAnsi="Times New Roman" w:cs="Times New Roman"/>
          <w:sz w:val="28"/>
          <w:szCs w:val="28"/>
        </w:rPr>
        <w:t>ведении в отношении работодателей</w:t>
      </w:r>
      <w:r w:rsidR="00CB1F6E" w:rsidRPr="00C44167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Pr="00C44167">
        <w:rPr>
          <w:rFonts w:ascii="Times New Roman" w:hAnsi="Times New Roman" w:cs="Times New Roman"/>
          <w:sz w:val="28"/>
          <w:szCs w:val="28"/>
        </w:rPr>
        <w:t>, применяемых в деле о банкротстве, предусмотренных статьей 27 Федерального закона от 26.10.2002 № 127-ФЗ «О несостоятельности (банкротстве)»;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D91">
        <w:rPr>
          <w:rFonts w:ascii="Times New Roman" w:hAnsi="Times New Roman" w:cs="Times New Roman"/>
          <w:spacing w:val="-4"/>
          <w:sz w:val="28"/>
          <w:szCs w:val="28"/>
        </w:rPr>
        <w:t>- осуществляет проверку достоверн</w:t>
      </w:r>
      <w:r w:rsidR="000858E4" w:rsidRPr="00300D91">
        <w:rPr>
          <w:rFonts w:ascii="Times New Roman" w:hAnsi="Times New Roman" w:cs="Times New Roman"/>
          <w:spacing w:val="-4"/>
          <w:sz w:val="28"/>
          <w:szCs w:val="28"/>
        </w:rPr>
        <w:t>ости представленной работодателями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статьей 7.1 Федерального </w:t>
      </w:r>
      <w:r w:rsidRPr="00300D91">
        <w:rPr>
          <w:rFonts w:ascii="Times New Roman" w:hAnsi="Times New Roman" w:cs="Times New Roman"/>
          <w:spacing w:val="-4"/>
          <w:sz w:val="28"/>
          <w:szCs w:val="28"/>
        </w:rPr>
        <w:t>закона от 08.08.2001 № 129-ФЗ «О государственной регистрации юридических</w:t>
      </w:r>
      <w:r w:rsidRPr="00C44167">
        <w:rPr>
          <w:rFonts w:ascii="Times New Roman" w:hAnsi="Times New Roman" w:cs="Times New Roman"/>
          <w:sz w:val="28"/>
          <w:szCs w:val="28"/>
        </w:rPr>
        <w:t xml:space="preserve"> лиц и индивидуальных предпринимателей», Единой цифровой платформе в сфере занятости</w:t>
      </w:r>
      <w:r w:rsidRPr="002A4034">
        <w:rPr>
          <w:rFonts w:ascii="Times New Roman" w:hAnsi="Times New Roman" w:cs="Times New Roman"/>
          <w:sz w:val="28"/>
          <w:szCs w:val="28"/>
        </w:rPr>
        <w:t xml:space="preserve"> и </w:t>
      </w:r>
      <w:r w:rsidRPr="00C44167">
        <w:rPr>
          <w:rFonts w:ascii="Times New Roman" w:hAnsi="Times New Roman" w:cs="Times New Roman"/>
          <w:sz w:val="28"/>
          <w:szCs w:val="28"/>
        </w:rPr>
        <w:t>трудовых отношений «Работа в</w:t>
      </w:r>
      <w:proofErr w:type="gramEnd"/>
      <w:r w:rsidRPr="00C44167">
        <w:rPr>
          <w:rFonts w:ascii="Times New Roman" w:hAnsi="Times New Roman" w:cs="Times New Roman"/>
          <w:sz w:val="28"/>
          <w:szCs w:val="28"/>
        </w:rPr>
        <w:t xml:space="preserve"> России», а также в иных </w:t>
      </w:r>
      <w:r w:rsidRPr="00C44167">
        <w:rPr>
          <w:rFonts w:ascii="Times New Roman" w:hAnsi="Times New Roman" w:cs="Times New Roman"/>
          <w:sz w:val="28"/>
          <w:szCs w:val="28"/>
        </w:rPr>
        <w:lastRenderedPageBreak/>
        <w:t>открытых и общедоступных государственных информационных системах (ресурсах);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 осуществляет пр</w:t>
      </w:r>
      <w:r w:rsidR="000858E4" w:rsidRPr="00C44167">
        <w:rPr>
          <w:rFonts w:ascii="Times New Roman" w:hAnsi="Times New Roman" w:cs="Times New Roman"/>
          <w:sz w:val="28"/>
          <w:szCs w:val="28"/>
        </w:rPr>
        <w:t>оверку соблюдения работодателями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условий (за исключением условий, </w:t>
      </w:r>
      <w:r w:rsidR="0074124B" w:rsidRPr="00C44167">
        <w:rPr>
          <w:rFonts w:ascii="Times New Roman" w:hAnsi="Times New Roman" w:cs="Times New Roman"/>
          <w:sz w:val="28"/>
          <w:szCs w:val="28"/>
        </w:rPr>
        <w:t>указанных в подпунктах 3,</w:t>
      </w:r>
      <w:r w:rsidR="005C77A1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74124B" w:rsidRPr="00C44167">
        <w:rPr>
          <w:rFonts w:ascii="Times New Roman" w:hAnsi="Times New Roman" w:cs="Times New Roman"/>
          <w:sz w:val="28"/>
          <w:szCs w:val="28"/>
        </w:rPr>
        <w:t>4,</w:t>
      </w:r>
      <w:r w:rsidR="005C77A1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74124B" w:rsidRPr="00C44167">
        <w:rPr>
          <w:rFonts w:ascii="Times New Roman" w:hAnsi="Times New Roman" w:cs="Times New Roman"/>
          <w:sz w:val="28"/>
          <w:szCs w:val="28"/>
        </w:rPr>
        <w:t>6,</w:t>
      </w:r>
      <w:r w:rsidR="005C77A1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Pr="00C44167">
        <w:rPr>
          <w:rFonts w:ascii="Times New Roman" w:hAnsi="Times New Roman" w:cs="Times New Roman"/>
          <w:sz w:val="28"/>
          <w:szCs w:val="28"/>
        </w:rPr>
        <w:t>7</w:t>
      </w:r>
      <w:r w:rsidR="0074124B" w:rsidRPr="00C44167">
        <w:rPr>
          <w:rFonts w:ascii="Times New Roman" w:hAnsi="Times New Roman" w:cs="Times New Roman"/>
          <w:sz w:val="28"/>
          <w:szCs w:val="28"/>
        </w:rPr>
        <w:t>,</w:t>
      </w:r>
      <w:r w:rsidR="005C77A1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501E01" w:rsidRPr="00C44167">
        <w:rPr>
          <w:rFonts w:ascii="Times New Roman" w:hAnsi="Times New Roman" w:cs="Times New Roman"/>
          <w:sz w:val="28"/>
          <w:szCs w:val="28"/>
        </w:rPr>
        <w:t>9,</w:t>
      </w:r>
      <w:r w:rsidR="005C77A1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501E01" w:rsidRPr="00C44167">
        <w:rPr>
          <w:rFonts w:ascii="Times New Roman" w:hAnsi="Times New Roman" w:cs="Times New Roman"/>
          <w:sz w:val="28"/>
          <w:szCs w:val="28"/>
        </w:rPr>
        <w:t>10</w:t>
      </w:r>
      <w:r w:rsidRPr="00C44167">
        <w:rPr>
          <w:rFonts w:ascii="Times New Roman" w:hAnsi="Times New Roman" w:cs="Times New Roman"/>
          <w:sz w:val="28"/>
          <w:szCs w:val="28"/>
        </w:rPr>
        <w:t xml:space="preserve"> пункта 4 настоящего Порядка) и порядка предоставления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>. Проверка в соответствии с настоящим Порядком заключается в рассмотрении документов и информац</w:t>
      </w:r>
      <w:r w:rsidR="000858E4" w:rsidRPr="00C44167">
        <w:rPr>
          <w:rFonts w:ascii="Times New Roman" w:hAnsi="Times New Roman" w:cs="Times New Roman"/>
          <w:sz w:val="28"/>
          <w:szCs w:val="28"/>
        </w:rPr>
        <w:t>ии, представленных работодателями</w:t>
      </w:r>
      <w:r w:rsidRPr="00C44167">
        <w:rPr>
          <w:rFonts w:ascii="Times New Roman" w:hAnsi="Times New Roman" w:cs="Times New Roman"/>
          <w:sz w:val="28"/>
          <w:szCs w:val="28"/>
        </w:rPr>
        <w:t xml:space="preserve">, а также информации, запрашиваемой и получаемой </w:t>
      </w:r>
      <w:r w:rsidR="006A2C60" w:rsidRPr="00C44167">
        <w:rPr>
          <w:rFonts w:ascii="Times New Roman" w:hAnsi="Times New Roman" w:cs="Times New Roman"/>
          <w:sz w:val="28"/>
          <w:szCs w:val="28"/>
        </w:rPr>
        <w:t>Центром занятости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посредством межведомственных запросов, анализе содержащейся в них информации на </w:t>
      </w:r>
      <w:r w:rsidR="000858E4" w:rsidRPr="00C44167">
        <w:rPr>
          <w:rFonts w:ascii="Times New Roman" w:hAnsi="Times New Roman" w:cs="Times New Roman"/>
          <w:sz w:val="28"/>
          <w:szCs w:val="28"/>
        </w:rPr>
        <w:t>предмет соблюдения работодателями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субсидий;</w:t>
      </w:r>
    </w:p>
    <w:p w:rsidR="002416AB" w:rsidRPr="00C44167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 принимает решение о допуске к участию в отборе или об отклонении заявки в форме уведомления с указан</w:t>
      </w:r>
      <w:r w:rsidR="00501E01" w:rsidRPr="00C44167">
        <w:rPr>
          <w:rFonts w:ascii="Times New Roman" w:hAnsi="Times New Roman" w:cs="Times New Roman"/>
          <w:sz w:val="28"/>
          <w:szCs w:val="28"/>
        </w:rPr>
        <w:t>ием оснований отклонения заявки;</w:t>
      </w:r>
    </w:p>
    <w:p w:rsidR="002416AB" w:rsidRPr="00C44167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оценивает заявки, в отношении которых принято решение о допуске к участию в отборе, по критериям отбора, указанным в приложении № 3</w:t>
      </w:r>
      <w:r w:rsidR="00391793"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составляет рейтинговую таблицу работодателей, допущенных к отбору, в порядке убывания суммарного балла;</w:t>
      </w:r>
    </w:p>
    <w:p w:rsidR="002416AB" w:rsidRPr="00C44167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список работодателей – победителей отбора</w:t>
      </w:r>
      <w:r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300D91">
        <w:rPr>
          <w:rFonts w:ascii="Times New Roman" w:hAnsi="Times New Roman" w:cs="Times New Roman"/>
          <w:sz w:val="28"/>
          <w:szCs w:val="28"/>
        </w:rPr>
        <w:t xml:space="preserve">– 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принимает решение о предоставлении субсиди</w:t>
      </w:r>
      <w:r w:rsidR="00A751A8"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 отказе в предоставлении субсиди</w:t>
      </w:r>
      <w:r w:rsidR="00A751A8"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оформляется приказом </w:t>
      </w:r>
      <w:r w:rsidR="009F0C40"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2E50" w:rsidRPr="00C44167" w:rsidRDefault="00702E50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702E50" w:rsidRPr="00C44167" w:rsidRDefault="00BD14A5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 несоответствие работодателя</w:t>
      </w:r>
      <w:r w:rsidR="00702E50" w:rsidRPr="00C44167">
        <w:rPr>
          <w:rFonts w:ascii="Times New Roman" w:hAnsi="Times New Roman" w:cs="Times New Roman"/>
          <w:sz w:val="28"/>
          <w:szCs w:val="28"/>
        </w:rPr>
        <w:t xml:space="preserve"> условиям, установленным в пункте 4 настоящего Порядка (за исключением условий, указанных в подпунктах </w:t>
      </w:r>
      <w:r w:rsidR="00DF5BB3" w:rsidRPr="00C44167">
        <w:rPr>
          <w:rFonts w:ascii="Times New Roman" w:hAnsi="Times New Roman" w:cs="Times New Roman"/>
          <w:sz w:val="28"/>
          <w:szCs w:val="28"/>
        </w:rPr>
        <w:t>3, 4, 6,</w:t>
      </w:r>
      <w:r w:rsidR="00300D91">
        <w:rPr>
          <w:rFonts w:ascii="Times New Roman" w:hAnsi="Times New Roman" w:cs="Times New Roman"/>
          <w:sz w:val="28"/>
          <w:szCs w:val="28"/>
        </w:rPr>
        <w:t xml:space="preserve"> </w:t>
      </w:r>
      <w:r w:rsidR="00702E50" w:rsidRPr="00C44167">
        <w:rPr>
          <w:rFonts w:ascii="Times New Roman" w:hAnsi="Times New Roman" w:cs="Times New Roman"/>
          <w:sz w:val="28"/>
          <w:szCs w:val="28"/>
        </w:rPr>
        <w:t>7</w:t>
      </w:r>
      <w:r w:rsidRPr="00C44167">
        <w:rPr>
          <w:rFonts w:ascii="Times New Roman" w:hAnsi="Times New Roman" w:cs="Times New Roman"/>
          <w:sz w:val="28"/>
          <w:szCs w:val="28"/>
        </w:rPr>
        <w:t>,</w:t>
      </w:r>
      <w:r w:rsidR="00300D91">
        <w:rPr>
          <w:rFonts w:ascii="Times New Roman" w:hAnsi="Times New Roman" w:cs="Times New Roman"/>
          <w:sz w:val="28"/>
          <w:szCs w:val="28"/>
        </w:rPr>
        <w:t xml:space="preserve"> </w:t>
      </w:r>
      <w:r w:rsidRPr="00C44167">
        <w:rPr>
          <w:rFonts w:ascii="Times New Roman" w:hAnsi="Times New Roman" w:cs="Times New Roman"/>
          <w:sz w:val="28"/>
          <w:szCs w:val="28"/>
        </w:rPr>
        <w:t>9,</w:t>
      </w:r>
      <w:r w:rsidR="00300D91">
        <w:rPr>
          <w:rFonts w:ascii="Times New Roman" w:hAnsi="Times New Roman" w:cs="Times New Roman"/>
          <w:sz w:val="28"/>
          <w:szCs w:val="28"/>
        </w:rPr>
        <w:t xml:space="preserve"> </w:t>
      </w:r>
      <w:r w:rsidRPr="00C44167">
        <w:rPr>
          <w:rFonts w:ascii="Times New Roman" w:hAnsi="Times New Roman" w:cs="Times New Roman"/>
          <w:sz w:val="28"/>
          <w:szCs w:val="28"/>
        </w:rPr>
        <w:t>10</w:t>
      </w:r>
      <w:r w:rsidR="0074124B" w:rsidRPr="00C44167">
        <w:rPr>
          <w:rFonts w:ascii="Times New Roman" w:hAnsi="Times New Roman" w:cs="Times New Roman"/>
          <w:sz w:val="28"/>
          <w:szCs w:val="28"/>
        </w:rPr>
        <w:t xml:space="preserve"> пункта 4 настоящего Порядка</w:t>
      </w:r>
      <w:r w:rsidR="00702E50" w:rsidRPr="00C44167">
        <w:rPr>
          <w:rFonts w:ascii="Times New Roman" w:hAnsi="Times New Roman" w:cs="Times New Roman"/>
          <w:sz w:val="28"/>
          <w:szCs w:val="28"/>
        </w:rPr>
        <w:t>);</w:t>
      </w:r>
    </w:p>
    <w:p w:rsidR="00702E50" w:rsidRPr="00C44167" w:rsidRDefault="00BD14A5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 несоответствие представленной</w:t>
      </w:r>
      <w:r w:rsidR="00702E50" w:rsidRPr="00C44167">
        <w:rPr>
          <w:rFonts w:ascii="Times New Roman" w:hAnsi="Times New Roman" w:cs="Times New Roman"/>
          <w:sz w:val="28"/>
          <w:szCs w:val="28"/>
        </w:rPr>
        <w:t xml:space="preserve"> работодателем заявки требованиям, установленным в объявлении об отборе; </w:t>
      </w:r>
    </w:p>
    <w:p w:rsidR="00702E50" w:rsidRPr="00C44167" w:rsidRDefault="00702E50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недостоверность представленной работодателем информации, в том числе информации о месте нахождения и адресе юридического лица, индивидуального предпринимателя;</w:t>
      </w:r>
    </w:p>
    <w:p w:rsidR="006A2C60" w:rsidRPr="00C44167" w:rsidRDefault="006A2C60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представление документов, оформленных не по утвержденным формам и </w:t>
      </w:r>
      <w:r w:rsidR="007269B7"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(или) 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техническими ошибками;</w:t>
      </w:r>
    </w:p>
    <w:p w:rsidR="00702E50" w:rsidRPr="00C44167" w:rsidRDefault="00702E50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- подача работодателем заявки ранее или после даты и (или) времени, </w:t>
      </w:r>
      <w:proofErr w:type="gramStart"/>
      <w:r w:rsidRPr="00C44167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C44167">
        <w:rPr>
          <w:rFonts w:ascii="Times New Roman" w:hAnsi="Times New Roman" w:cs="Times New Roman"/>
          <w:sz w:val="28"/>
          <w:szCs w:val="28"/>
        </w:rPr>
        <w:t xml:space="preserve"> для подачи заявки.</w:t>
      </w:r>
    </w:p>
    <w:p w:rsidR="00702E50" w:rsidRPr="00C44167" w:rsidRDefault="00702E50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 допуске к участию в отборе или об отклонении заявки направляется работодателю </w:t>
      </w:r>
      <w:r w:rsidR="009F0C40"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 занятости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электронной почты, а в случае отсутствия электронной почты у работодателя </w:t>
      </w:r>
      <w:r w:rsidR="00300D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 в течение 3 рабочих дней со дня принятия решения.</w:t>
      </w:r>
    </w:p>
    <w:p w:rsidR="002416AB" w:rsidRPr="00C44167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9F0C40"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регистрируется не позднее </w:t>
      </w:r>
      <w:r w:rsidR="00CB1F6E"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дня, следующего за днем принятия решения, и направляется работодателям – победителям отбора посредством электронной почты, а в случае отсутствия </w:t>
      </w:r>
      <w:r w:rsidR="000858E4"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 у работодателей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D9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почтовым отправлением.</w:t>
      </w:r>
    </w:p>
    <w:p w:rsidR="002416AB" w:rsidRPr="00C44167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принятия решения об отказе в предоставлении субсидии работодателю являются:</w:t>
      </w:r>
    </w:p>
    <w:p w:rsidR="002416AB" w:rsidRPr="002A4034" w:rsidRDefault="00BD14A5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непризнание работодателя победителем отбора</w:t>
      </w:r>
      <w:r w:rsidR="002416AB" w:rsidRPr="00C441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416AB" w:rsidRPr="002A4034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несоответствие представленных работодателем документов и (или) содержащейся в них информации целям и условиям предоставления субсиди</w:t>
      </w:r>
      <w:r w:rsidR="00A751A8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предусмотренным пунктами 1, 4 настоящего Порядка;</w:t>
      </w:r>
    </w:p>
    <w:p w:rsidR="002416AB" w:rsidRPr="002A4034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непредставление (представление не в полном объеме) документов, предусмотренных пунктом 8 настоящего Порядка, либо их представление за пределами даты окончания подачи заявки, указанной в объявлении об отборе;</w:t>
      </w:r>
    </w:p>
    <w:p w:rsidR="002416AB" w:rsidRPr="002A4034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факта недостоверности представленной работодателем информации.</w:t>
      </w:r>
    </w:p>
    <w:p w:rsidR="002416AB" w:rsidRPr="002A4034" w:rsidRDefault="00923BE8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="00300D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2416AB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несколько работодателей имеют одинаковое значение суммарного балла, первый порядковый номер присваивается работо</w:t>
      </w:r>
      <w:r w:rsidR="006A2C60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дателю, подавшему заявку раньше</w:t>
      </w:r>
      <w:r w:rsidR="002416AB"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записью в журнале регистрации заявок.</w:t>
      </w:r>
    </w:p>
    <w:p w:rsidR="00923BE8" w:rsidRPr="002A4034" w:rsidRDefault="00923BE8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работодатели, 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которых по итогам оценки по критериям отбора набрали максимально возможное суммарное количество баллов.</w:t>
      </w:r>
    </w:p>
    <w:p w:rsidR="00011074" w:rsidRPr="002A4034" w:rsidRDefault="00011074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Отбор, для участия в котором допущен только один работодатель, признается состоявшимся.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11. На </w:t>
      </w:r>
      <w:r w:rsidR="00011074" w:rsidRPr="002A4034">
        <w:rPr>
          <w:rFonts w:ascii="Times New Roman" w:hAnsi="Times New Roman" w:cs="Times New Roman"/>
          <w:sz w:val="28"/>
          <w:szCs w:val="28"/>
        </w:rPr>
        <w:t xml:space="preserve">интерактивном </w:t>
      </w:r>
      <w:r w:rsidR="009F0C40" w:rsidRPr="002A4034">
        <w:rPr>
          <w:rFonts w:ascii="Times New Roman" w:hAnsi="Times New Roman" w:cs="Times New Roman"/>
          <w:sz w:val="28"/>
          <w:szCs w:val="28"/>
        </w:rPr>
        <w:t>портале Центра занятости</w:t>
      </w:r>
      <w:r w:rsidRPr="002A403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по адресу: </w:t>
      </w:r>
      <w:r w:rsidR="009F0C40" w:rsidRPr="002A4034">
        <w:rPr>
          <w:rFonts w:ascii="Times New Roman" w:hAnsi="Times New Roman" w:cs="Times New Roman"/>
          <w:sz w:val="28"/>
          <w:szCs w:val="28"/>
        </w:rPr>
        <w:t xml:space="preserve">https://czn-rzn.ru/ </w:t>
      </w:r>
      <w:r w:rsidRPr="002A4034">
        <w:rPr>
          <w:rFonts w:ascii="Times New Roman" w:hAnsi="Times New Roman" w:cs="Times New Roman"/>
          <w:sz w:val="28"/>
          <w:szCs w:val="28"/>
        </w:rPr>
        <w:t>в течение 3 рабочих дней, следующих за днем принятия решения о предоставлении субсиди</w:t>
      </w:r>
      <w:r w:rsidR="00CB1F6E" w:rsidRPr="002A4034">
        <w:rPr>
          <w:rFonts w:ascii="Times New Roman" w:hAnsi="Times New Roman" w:cs="Times New Roman"/>
          <w:sz w:val="28"/>
          <w:szCs w:val="28"/>
        </w:rPr>
        <w:t>й</w:t>
      </w:r>
      <w:r w:rsidRPr="002A4034">
        <w:rPr>
          <w:rFonts w:ascii="Times New Roman" w:hAnsi="Times New Roman" w:cs="Times New Roman"/>
          <w:sz w:val="28"/>
          <w:szCs w:val="28"/>
        </w:rPr>
        <w:t>, размещается следующая информация:</w:t>
      </w:r>
    </w:p>
    <w:p w:rsidR="002416AB" w:rsidRPr="002A4034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дата, время и место проведения рассмотрения заявок;</w:t>
      </w:r>
    </w:p>
    <w:p w:rsidR="002416AB" w:rsidRPr="002A4034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работодателях, заявки которых были рассмотрены;</w:t>
      </w:r>
    </w:p>
    <w:p w:rsidR="002416AB" w:rsidRPr="002A4034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работодателях, заявки которых были отклонены, с указанием причин их отклонения, в том числе положений объявления об отборе, которым не соответствуют заявки;</w:t>
      </w:r>
    </w:p>
    <w:p w:rsidR="002416AB" w:rsidRPr="002A4034" w:rsidRDefault="002416AB" w:rsidP="00300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работодателей, с которыми заключаются Соглашения, и размеры предоставляемых субсидий.</w:t>
      </w:r>
    </w:p>
    <w:p w:rsidR="002416AB" w:rsidRPr="002A4034" w:rsidRDefault="002416AB" w:rsidP="00300D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12. Размер предоставляемой </w:t>
      </w:r>
      <w:proofErr w:type="gramStart"/>
      <w:r w:rsidRPr="002A4034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2A4034">
        <w:rPr>
          <w:rFonts w:ascii="Times New Roman" w:hAnsi="Times New Roman" w:cs="Times New Roman"/>
          <w:sz w:val="28"/>
          <w:szCs w:val="28"/>
        </w:rPr>
        <w:t>убсидии</w:t>
      </w:r>
      <w:proofErr w:type="spellEnd"/>
      <w:r w:rsidRPr="002A4034">
        <w:rPr>
          <w:rFonts w:ascii="Times New Roman" w:hAnsi="Times New Roman" w:cs="Times New Roman"/>
          <w:sz w:val="28"/>
          <w:szCs w:val="28"/>
        </w:rPr>
        <w:t xml:space="preserve"> (</w:t>
      </w:r>
      <w:r w:rsidRPr="002A403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A4034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2416AB" w:rsidRPr="002A4034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6AB" w:rsidRPr="002A4034" w:rsidRDefault="002416AB" w:rsidP="005C77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A403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A4034">
        <w:rPr>
          <w:rFonts w:ascii="Times New Roman" w:hAnsi="Times New Roman" w:cs="Times New Roman"/>
          <w:sz w:val="28"/>
          <w:szCs w:val="28"/>
        </w:rPr>
        <w:t>Nобщ</w:t>
      </w:r>
      <w:proofErr w:type="spellEnd"/>
      <w:r w:rsidRPr="002A4034">
        <w:rPr>
          <w:rFonts w:ascii="Times New Roman" w:hAnsi="Times New Roman" w:cs="Times New Roman"/>
          <w:sz w:val="28"/>
          <w:szCs w:val="28"/>
        </w:rPr>
        <w:t xml:space="preserve"> </w:t>
      </w:r>
      <w:r w:rsidR="00300D91">
        <w:rPr>
          <w:rFonts w:ascii="Times New Roman" w:hAnsi="Times New Roman" w:cs="Times New Roman"/>
          <w:sz w:val="28"/>
          <w:szCs w:val="28"/>
        </w:rPr>
        <w:t>х</w:t>
      </w:r>
      <w:r w:rsidRPr="002A40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034">
        <w:rPr>
          <w:rFonts w:ascii="Times New Roman" w:hAnsi="Times New Roman" w:cs="Times New Roman"/>
          <w:sz w:val="28"/>
          <w:szCs w:val="28"/>
        </w:rPr>
        <w:t>Cзп</w:t>
      </w:r>
      <w:proofErr w:type="spellEnd"/>
      <w:r w:rsidRPr="002A4034">
        <w:rPr>
          <w:rFonts w:ascii="Times New Roman" w:hAnsi="Times New Roman" w:cs="Times New Roman"/>
          <w:sz w:val="28"/>
          <w:szCs w:val="28"/>
        </w:rPr>
        <w:t xml:space="preserve"> </w:t>
      </w:r>
      <w:r w:rsidR="00300D91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2A4034">
        <w:rPr>
          <w:rFonts w:ascii="Times New Roman" w:hAnsi="Times New Roman" w:cs="Times New Roman"/>
          <w:sz w:val="28"/>
          <w:szCs w:val="28"/>
        </w:rPr>
        <w:t>Pзан</w:t>
      </w:r>
      <w:proofErr w:type="spellEnd"/>
      <w:r w:rsidRPr="002A4034">
        <w:rPr>
          <w:rFonts w:ascii="Times New Roman" w:hAnsi="Times New Roman" w:cs="Times New Roman"/>
          <w:sz w:val="28"/>
          <w:szCs w:val="28"/>
        </w:rPr>
        <w:t>,</w:t>
      </w:r>
    </w:p>
    <w:p w:rsidR="002416AB" w:rsidRPr="002A4034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6AB" w:rsidRPr="002A4034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где:</w:t>
      </w:r>
    </w:p>
    <w:p w:rsidR="002416AB" w:rsidRPr="002A4034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0D91">
        <w:rPr>
          <w:rFonts w:ascii="Times New Roman" w:hAnsi="Times New Roman" w:cs="Times New Roman"/>
          <w:spacing w:val="-4"/>
          <w:sz w:val="28"/>
          <w:szCs w:val="28"/>
        </w:rPr>
        <w:t>N</w:t>
      </w:r>
      <w:proofErr w:type="gramEnd"/>
      <w:r w:rsidRPr="00300D91">
        <w:rPr>
          <w:rFonts w:ascii="Times New Roman" w:hAnsi="Times New Roman" w:cs="Times New Roman"/>
          <w:spacing w:val="-4"/>
          <w:sz w:val="28"/>
          <w:szCs w:val="28"/>
        </w:rPr>
        <w:t>общ</w:t>
      </w:r>
      <w:proofErr w:type="spellEnd"/>
      <w:r w:rsidRPr="00300D91">
        <w:rPr>
          <w:rFonts w:ascii="Times New Roman" w:hAnsi="Times New Roman" w:cs="Times New Roman"/>
          <w:spacing w:val="-4"/>
          <w:sz w:val="28"/>
          <w:szCs w:val="28"/>
        </w:rPr>
        <w:t xml:space="preserve"> - численность планируемых для трудоустройства </w:t>
      </w:r>
      <w:r w:rsidR="005B55B2" w:rsidRPr="00300D91">
        <w:rPr>
          <w:rFonts w:ascii="Times New Roman" w:hAnsi="Times New Roman" w:cs="Times New Roman"/>
          <w:spacing w:val="-4"/>
          <w:sz w:val="28"/>
          <w:szCs w:val="28"/>
        </w:rPr>
        <w:t>(трудоустроенных)</w:t>
      </w:r>
      <w:r w:rsidR="005B55B2">
        <w:rPr>
          <w:rFonts w:ascii="Times New Roman" w:hAnsi="Times New Roman" w:cs="Times New Roman"/>
          <w:sz w:val="28"/>
          <w:szCs w:val="28"/>
        </w:rPr>
        <w:t xml:space="preserve"> </w:t>
      </w:r>
      <w:r w:rsidRPr="002A4034">
        <w:rPr>
          <w:rFonts w:ascii="Times New Roman" w:hAnsi="Times New Roman" w:cs="Times New Roman"/>
          <w:sz w:val="28"/>
          <w:szCs w:val="28"/>
        </w:rPr>
        <w:t xml:space="preserve">на общественные работы Граждан; </w:t>
      </w:r>
    </w:p>
    <w:p w:rsidR="002416AB" w:rsidRPr="002A4034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A4034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A4034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2A4034">
        <w:rPr>
          <w:rFonts w:ascii="Times New Roman" w:hAnsi="Times New Roman" w:cs="Times New Roman"/>
          <w:sz w:val="28"/>
          <w:szCs w:val="28"/>
        </w:rPr>
        <w:t xml:space="preserve"> </w:t>
      </w:r>
      <w:r w:rsidR="00300D91">
        <w:rPr>
          <w:rFonts w:ascii="Times New Roman" w:hAnsi="Times New Roman" w:cs="Times New Roman"/>
          <w:sz w:val="28"/>
          <w:szCs w:val="28"/>
        </w:rPr>
        <w:t>-</w:t>
      </w:r>
      <w:r w:rsidRPr="002A4034">
        <w:rPr>
          <w:rFonts w:ascii="Times New Roman" w:hAnsi="Times New Roman" w:cs="Times New Roman"/>
          <w:sz w:val="28"/>
          <w:szCs w:val="28"/>
        </w:rPr>
        <w:t xml:space="preserve"> </w:t>
      </w:r>
      <w:r w:rsidR="00852539" w:rsidRPr="002A4034">
        <w:rPr>
          <w:rFonts w:ascii="Times New Roman" w:hAnsi="Times New Roman" w:cs="Times New Roman"/>
          <w:sz w:val="28"/>
          <w:szCs w:val="28"/>
        </w:rPr>
        <w:t xml:space="preserve">размер </w:t>
      </w:r>
      <w:r w:rsidRPr="002A4034">
        <w:rPr>
          <w:rFonts w:ascii="Times New Roman" w:hAnsi="Times New Roman" w:cs="Times New Roman"/>
          <w:sz w:val="28"/>
          <w:szCs w:val="28"/>
        </w:rPr>
        <w:t>затрат на заработную плату трудоустроенного на общественные работы Г</w:t>
      </w:r>
      <w:r w:rsidR="00117ED2" w:rsidRPr="002A4034">
        <w:rPr>
          <w:rFonts w:ascii="Times New Roman" w:hAnsi="Times New Roman" w:cs="Times New Roman"/>
          <w:sz w:val="28"/>
          <w:szCs w:val="28"/>
        </w:rPr>
        <w:t>ражданина</w:t>
      </w:r>
      <w:r w:rsidRPr="002A4034">
        <w:rPr>
          <w:rFonts w:ascii="Times New Roman" w:hAnsi="Times New Roman" w:cs="Times New Roman"/>
          <w:sz w:val="28"/>
          <w:szCs w:val="28"/>
        </w:rPr>
        <w:t xml:space="preserve"> </w:t>
      </w:r>
      <w:r w:rsidR="00852539" w:rsidRPr="002A4034">
        <w:rPr>
          <w:rFonts w:ascii="Times New Roman" w:hAnsi="Times New Roman" w:cs="Times New Roman"/>
          <w:sz w:val="28"/>
          <w:szCs w:val="28"/>
        </w:rPr>
        <w:t>равный</w:t>
      </w:r>
      <w:r w:rsidRPr="002A4034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852539" w:rsidRPr="002A4034">
        <w:rPr>
          <w:rFonts w:ascii="Times New Roman" w:hAnsi="Times New Roman" w:cs="Times New Roman"/>
          <w:sz w:val="28"/>
          <w:szCs w:val="28"/>
        </w:rPr>
        <w:t>е</w:t>
      </w:r>
      <w:r w:rsidRPr="002A4034">
        <w:rPr>
          <w:rFonts w:ascii="Times New Roman" w:hAnsi="Times New Roman" w:cs="Times New Roman"/>
          <w:sz w:val="28"/>
          <w:szCs w:val="28"/>
        </w:rPr>
        <w:t xml:space="preserve"> минимального размера оплаты труда, установленного Федеральным законом от 19.06.2000 № 82-ФЗ                         «О минимальном размере оплаты труда», увеличенн</w:t>
      </w:r>
      <w:r w:rsidR="00263752" w:rsidRPr="002A4034">
        <w:rPr>
          <w:rFonts w:ascii="Times New Roman" w:hAnsi="Times New Roman" w:cs="Times New Roman"/>
          <w:sz w:val="28"/>
          <w:szCs w:val="28"/>
        </w:rPr>
        <w:t>ый</w:t>
      </w:r>
      <w:r w:rsidRPr="002A4034">
        <w:rPr>
          <w:rFonts w:ascii="Times New Roman" w:hAnsi="Times New Roman" w:cs="Times New Roman"/>
          <w:sz w:val="28"/>
          <w:szCs w:val="28"/>
        </w:rPr>
        <w:t xml:space="preserve"> на сумму страховых взносов в государственные внебюджетные фонды (руб.);</w:t>
      </w:r>
    </w:p>
    <w:p w:rsidR="002416AB" w:rsidRPr="002A4034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A4034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2A4034">
        <w:rPr>
          <w:rFonts w:ascii="Times New Roman" w:hAnsi="Times New Roman" w:cs="Times New Roman"/>
          <w:sz w:val="28"/>
          <w:szCs w:val="28"/>
        </w:rPr>
        <w:t>зан</w:t>
      </w:r>
      <w:proofErr w:type="spellEnd"/>
      <w:r w:rsidRPr="002A4034">
        <w:rPr>
          <w:rFonts w:ascii="Times New Roman" w:hAnsi="Times New Roman" w:cs="Times New Roman"/>
          <w:sz w:val="28"/>
          <w:szCs w:val="28"/>
        </w:rPr>
        <w:t xml:space="preserve"> - период трудоустройства на общественные работы</w:t>
      </w:r>
      <w:r w:rsidR="006A2C60" w:rsidRPr="002A4034">
        <w:rPr>
          <w:rFonts w:ascii="Times New Roman" w:hAnsi="Times New Roman" w:cs="Times New Roman"/>
          <w:sz w:val="28"/>
          <w:szCs w:val="28"/>
        </w:rPr>
        <w:t xml:space="preserve"> Гражданина, не более 3 месяцев.</w:t>
      </w:r>
    </w:p>
    <w:p w:rsidR="002416AB" w:rsidRPr="00C44167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="009F0C40" w:rsidRPr="00C44167">
        <w:rPr>
          <w:rFonts w:ascii="Times New Roman" w:hAnsi="Times New Roman" w:cs="Times New Roman"/>
          <w:sz w:val="28"/>
          <w:szCs w:val="28"/>
        </w:rPr>
        <w:t>Центр занятости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издания приказа                       о предоставлении субсиди</w:t>
      </w:r>
      <w:r w:rsidR="002C22D1" w:rsidRPr="00C44167">
        <w:rPr>
          <w:rFonts w:ascii="Times New Roman" w:hAnsi="Times New Roman" w:cs="Times New Roman"/>
          <w:sz w:val="28"/>
          <w:szCs w:val="28"/>
        </w:rPr>
        <w:t>й</w:t>
      </w:r>
      <w:r w:rsidR="00011074" w:rsidRPr="00C44167">
        <w:rPr>
          <w:rFonts w:ascii="Times New Roman" w:hAnsi="Times New Roman" w:cs="Times New Roman"/>
          <w:sz w:val="28"/>
          <w:szCs w:val="28"/>
        </w:rPr>
        <w:t xml:space="preserve"> заключает с работодателем </w:t>
      </w:r>
      <w:r w:rsidRPr="00C44167">
        <w:rPr>
          <w:rFonts w:ascii="Times New Roman" w:hAnsi="Times New Roman" w:cs="Times New Roman"/>
          <w:sz w:val="28"/>
          <w:szCs w:val="28"/>
        </w:rPr>
        <w:t>Соглашени</w:t>
      </w:r>
      <w:r w:rsidR="0074124B" w:rsidRPr="00C44167">
        <w:rPr>
          <w:rFonts w:ascii="Times New Roman" w:hAnsi="Times New Roman" w:cs="Times New Roman"/>
          <w:sz w:val="28"/>
          <w:szCs w:val="28"/>
        </w:rPr>
        <w:t>е</w:t>
      </w:r>
      <w:r w:rsidRPr="00C4416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44167">
        <w:rPr>
          <w:rFonts w:ascii="Times New Roman" w:hAnsi="Times New Roman" w:cs="Times New Roman"/>
          <w:sz w:val="28"/>
          <w:szCs w:val="28"/>
        </w:rPr>
        <w:lastRenderedPageBreak/>
        <w:t>в государственной интегрированной информационной системе управления общественными финансами «Электронный бюджет» в соответствии с типовой формой, установленной Министерством финансов                        Российской Федерации для соглашений о предоставлении субсидий из федерального бюджета, на основании которого осуществля</w:t>
      </w:r>
      <w:r w:rsidR="00CB1F6E" w:rsidRPr="00C44167">
        <w:rPr>
          <w:rFonts w:ascii="Times New Roman" w:hAnsi="Times New Roman" w:cs="Times New Roman"/>
          <w:sz w:val="28"/>
          <w:szCs w:val="28"/>
        </w:rPr>
        <w:t>е</w:t>
      </w:r>
      <w:r w:rsidRPr="00C44167">
        <w:rPr>
          <w:rFonts w:ascii="Times New Roman" w:hAnsi="Times New Roman" w:cs="Times New Roman"/>
          <w:sz w:val="28"/>
          <w:szCs w:val="28"/>
        </w:rPr>
        <w:t>тся предоставление субсиди</w:t>
      </w:r>
      <w:r w:rsidR="00CB1F6E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16AB" w:rsidRPr="00C44167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Соглашение включает услови</w:t>
      </w:r>
      <w:r w:rsidR="00CB1F6E" w:rsidRPr="00C44167">
        <w:rPr>
          <w:rFonts w:ascii="Times New Roman" w:hAnsi="Times New Roman" w:cs="Times New Roman"/>
          <w:sz w:val="28"/>
          <w:szCs w:val="28"/>
        </w:rPr>
        <w:t>е о согласовании новых условий С</w:t>
      </w:r>
      <w:r w:rsidRPr="00C44167">
        <w:rPr>
          <w:rFonts w:ascii="Times New Roman" w:hAnsi="Times New Roman" w:cs="Times New Roman"/>
          <w:sz w:val="28"/>
          <w:szCs w:val="28"/>
        </w:rPr>
        <w:t xml:space="preserve">оглашения или о расторжении Соглашения при </w:t>
      </w:r>
      <w:proofErr w:type="spellStart"/>
      <w:r w:rsidRPr="00C44167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C44167">
        <w:rPr>
          <w:rFonts w:ascii="Times New Roman" w:hAnsi="Times New Roman" w:cs="Times New Roman"/>
          <w:sz w:val="28"/>
          <w:szCs w:val="28"/>
        </w:rPr>
        <w:t xml:space="preserve"> согласия                   по новым условиям в случае уменьшения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</w:t>
      </w:r>
      <w:r w:rsidRPr="00C44167">
        <w:rPr>
          <w:rFonts w:ascii="Times New Roman" w:hAnsi="Times New Roman" w:cs="Times New Roman"/>
          <w:sz w:val="28"/>
          <w:szCs w:val="28"/>
        </w:rPr>
        <w:t xml:space="preserve">у </w:t>
      </w:r>
      <w:r w:rsidR="009F0C40" w:rsidRPr="00C44167">
        <w:rPr>
          <w:rFonts w:ascii="Times New Roman" w:hAnsi="Times New Roman" w:cs="Times New Roman"/>
          <w:sz w:val="28"/>
          <w:szCs w:val="28"/>
        </w:rPr>
        <w:t xml:space="preserve">занятости </w:t>
      </w:r>
      <w:r w:rsidRPr="00C44167">
        <w:rPr>
          <w:rFonts w:ascii="Times New Roman" w:hAnsi="Times New Roman" w:cs="Times New Roman"/>
          <w:sz w:val="28"/>
          <w:szCs w:val="28"/>
        </w:rPr>
        <w:t>ранее доведенных лимитов бюджетных обязательств, приводящего к невозможности предоставления субсиди</w:t>
      </w:r>
      <w:r w:rsidR="002C22D1" w:rsidRPr="00C44167">
        <w:rPr>
          <w:rFonts w:ascii="Times New Roman" w:hAnsi="Times New Roman" w:cs="Times New Roman"/>
          <w:sz w:val="28"/>
          <w:szCs w:val="28"/>
        </w:rPr>
        <w:t>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в размере, определенном в Соглашении.</w:t>
      </w:r>
    </w:p>
    <w:p w:rsidR="002416AB" w:rsidRPr="00C44167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Соглашение заключается при условии принятия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Центром занятости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6AB" w:rsidRPr="00C44167" w:rsidRDefault="00011074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4416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если в срок, не превышающий 4 рабочих дн</w:t>
      </w:r>
      <w:r w:rsidR="00300D91">
        <w:rPr>
          <w:rFonts w:ascii="Times New Roman" w:hAnsi="Times New Roman" w:cs="Times New Roman"/>
          <w:sz w:val="28"/>
          <w:szCs w:val="28"/>
        </w:rPr>
        <w:t>ей</w:t>
      </w:r>
      <w:r w:rsidR="002416AB" w:rsidRPr="00C44167">
        <w:rPr>
          <w:rFonts w:ascii="Times New Roman" w:hAnsi="Times New Roman" w:cs="Times New Roman"/>
          <w:sz w:val="28"/>
          <w:szCs w:val="28"/>
        </w:rPr>
        <w:t>, следующих                за днем размещения в соответствии с пунктом 11 настоящего Порядка информации о результатах рассмотрения заявок</w:t>
      </w:r>
      <w:r w:rsidRPr="00C44167">
        <w:rPr>
          <w:rFonts w:ascii="Times New Roman" w:hAnsi="Times New Roman" w:cs="Times New Roman"/>
          <w:sz w:val="28"/>
          <w:szCs w:val="28"/>
        </w:rPr>
        <w:t>,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2C22D1" w:rsidRPr="00C44167">
        <w:rPr>
          <w:rFonts w:ascii="Times New Roman" w:hAnsi="Times New Roman" w:cs="Times New Roman"/>
          <w:sz w:val="28"/>
          <w:szCs w:val="28"/>
        </w:rPr>
        <w:t>работодатель</w:t>
      </w:r>
      <w:r w:rsidR="00300D91">
        <w:rPr>
          <w:rFonts w:ascii="Times New Roman" w:hAnsi="Times New Roman" w:cs="Times New Roman"/>
          <w:sz w:val="28"/>
          <w:szCs w:val="28"/>
        </w:rPr>
        <w:t xml:space="preserve"> – 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победитель отбора </w:t>
      </w:r>
      <w:r w:rsidR="00300D91">
        <w:rPr>
          <w:rFonts w:ascii="Times New Roman" w:hAnsi="Times New Roman" w:cs="Times New Roman"/>
          <w:sz w:val="28"/>
          <w:szCs w:val="28"/>
        </w:rPr>
        <w:t xml:space="preserve">– 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не подписал Соглашение,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 занятости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пр</w:t>
      </w:r>
      <w:r w:rsidRPr="00C44167">
        <w:rPr>
          <w:rFonts w:ascii="Times New Roman" w:hAnsi="Times New Roman" w:cs="Times New Roman"/>
          <w:sz w:val="28"/>
          <w:szCs w:val="28"/>
        </w:rPr>
        <w:t xml:space="preserve">инимает решение в форме приказа </w:t>
      </w:r>
      <w:r w:rsidR="002416AB" w:rsidRPr="00C44167">
        <w:rPr>
          <w:rFonts w:ascii="Times New Roman" w:hAnsi="Times New Roman" w:cs="Times New Roman"/>
          <w:sz w:val="28"/>
          <w:szCs w:val="28"/>
        </w:rPr>
        <w:t>о признании его уклонившимся от заключения Соглашения</w:t>
      </w:r>
      <w:r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2416AB" w:rsidRPr="00C44167">
        <w:rPr>
          <w:rFonts w:ascii="Times New Roman" w:hAnsi="Times New Roman" w:cs="Times New Roman"/>
          <w:sz w:val="28"/>
          <w:szCs w:val="28"/>
        </w:rPr>
        <w:t>и отказе в предоставлении ему субсидии.</w:t>
      </w:r>
    </w:p>
    <w:p w:rsidR="002416AB" w:rsidRPr="00C44167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Порядок согласования новых условий Соглашения,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определяется Соглашением.</w:t>
      </w:r>
    </w:p>
    <w:p w:rsidR="00C1356B" w:rsidRPr="00C44167" w:rsidRDefault="00300D91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14. 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 занятости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перечисляет субсиди</w:t>
      </w:r>
      <w:r w:rsidR="002C22D1" w:rsidRPr="00C44167">
        <w:rPr>
          <w:rFonts w:ascii="Times New Roman" w:hAnsi="Times New Roman" w:cs="Times New Roman"/>
          <w:sz w:val="28"/>
          <w:szCs w:val="28"/>
        </w:rPr>
        <w:t>и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на расчетный или </w:t>
      </w:r>
      <w:r w:rsidR="00011074" w:rsidRPr="00C44167">
        <w:rPr>
          <w:rFonts w:ascii="Times New Roman" w:hAnsi="Times New Roman" w:cs="Times New Roman"/>
          <w:sz w:val="28"/>
          <w:szCs w:val="28"/>
        </w:rPr>
        <w:t>корреспондентский счет, открыты</w:t>
      </w:r>
      <w:r w:rsidR="00DE536A" w:rsidRPr="00C44167">
        <w:rPr>
          <w:rFonts w:ascii="Times New Roman" w:hAnsi="Times New Roman" w:cs="Times New Roman"/>
          <w:sz w:val="28"/>
          <w:szCs w:val="28"/>
        </w:rPr>
        <w:t>й</w:t>
      </w:r>
      <w:r w:rsidR="00011074" w:rsidRPr="00C44167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2C22D1" w:rsidRPr="00C44167">
        <w:rPr>
          <w:rFonts w:ascii="Times New Roman" w:hAnsi="Times New Roman" w:cs="Times New Roman"/>
          <w:sz w:val="28"/>
          <w:szCs w:val="28"/>
        </w:rPr>
        <w:t>ями</w:t>
      </w:r>
      <w:r w:rsidR="00011074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2416AB" w:rsidRPr="00C44167">
        <w:rPr>
          <w:rFonts w:ascii="Times New Roman" w:hAnsi="Times New Roman" w:cs="Times New Roman"/>
          <w:sz w:val="28"/>
          <w:szCs w:val="28"/>
        </w:rPr>
        <w:t>в учреждении Центрального банка Российской Федерации или в кредитной организации, в течение 10 рабочих дней со дня заключения Соглашения.</w:t>
      </w:r>
      <w:bookmarkStart w:id="2" w:name="P77"/>
      <w:bookmarkEnd w:id="2"/>
    </w:p>
    <w:p w:rsidR="002416AB" w:rsidRPr="00C44167" w:rsidRDefault="00300D91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</w:t>
      </w:r>
      <w:r w:rsidR="00510A74" w:rsidRPr="00C44167">
        <w:rPr>
          <w:rFonts w:ascii="Times New Roman" w:hAnsi="Times New Roman" w:cs="Times New Roman"/>
          <w:sz w:val="28"/>
          <w:szCs w:val="28"/>
        </w:rPr>
        <w:t>Работодател</w:t>
      </w:r>
      <w:r w:rsidR="00A751A8" w:rsidRPr="00C44167">
        <w:rPr>
          <w:rFonts w:ascii="Times New Roman" w:hAnsi="Times New Roman" w:cs="Times New Roman"/>
          <w:sz w:val="28"/>
          <w:szCs w:val="28"/>
        </w:rPr>
        <w:t>и</w:t>
      </w:r>
      <w:r w:rsidR="00E83F13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2416AB" w:rsidRPr="00C44167">
        <w:rPr>
          <w:rFonts w:ascii="Times New Roman" w:hAnsi="Times New Roman" w:cs="Times New Roman"/>
          <w:sz w:val="28"/>
          <w:szCs w:val="28"/>
        </w:rPr>
        <w:t>представля</w:t>
      </w:r>
      <w:r w:rsidR="00A751A8" w:rsidRPr="00C44167">
        <w:rPr>
          <w:rFonts w:ascii="Times New Roman" w:hAnsi="Times New Roman" w:cs="Times New Roman"/>
          <w:sz w:val="28"/>
          <w:szCs w:val="28"/>
        </w:rPr>
        <w:t>ю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т в </w:t>
      </w:r>
      <w:r w:rsidR="009F0C40" w:rsidRPr="00C44167">
        <w:rPr>
          <w:rFonts w:ascii="Times New Roman" w:hAnsi="Times New Roman" w:cs="Times New Roman"/>
          <w:sz w:val="28"/>
          <w:szCs w:val="28"/>
        </w:rPr>
        <w:t xml:space="preserve">Центр занятости </w:t>
      </w:r>
      <w:r w:rsidR="00E83F13" w:rsidRPr="00C44167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2416AB" w:rsidRPr="00C44167">
        <w:rPr>
          <w:rFonts w:ascii="Times New Roman" w:hAnsi="Times New Roman" w:cs="Times New Roman"/>
          <w:sz w:val="28"/>
          <w:szCs w:val="28"/>
        </w:rPr>
        <w:t>:</w:t>
      </w:r>
      <w:r w:rsidR="009F0C40" w:rsidRPr="00C44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E0C" w:rsidRPr="00C44167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167">
        <w:rPr>
          <w:rFonts w:ascii="Times New Roman" w:hAnsi="Times New Roman" w:cs="Times New Roman"/>
          <w:sz w:val="28"/>
          <w:szCs w:val="28"/>
        </w:rPr>
        <w:t xml:space="preserve">- </w:t>
      </w:r>
      <w:r w:rsidR="00E83F13" w:rsidRPr="00C44167">
        <w:rPr>
          <w:rFonts w:ascii="Times New Roman" w:hAnsi="Times New Roman" w:cs="Times New Roman"/>
          <w:sz w:val="28"/>
          <w:szCs w:val="28"/>
        </w:rPr>
        <w:t>не позднее 10-го числа месяца, следующего за периодом окончания трудоустройства на общественные работы Гражданина, период которого со</w:t>
      </w:r>
      <w:r w:rsidR="0074124B" w:rsidRPr="00C44167">
        <w:rPr>
          <w:rFonts w:ascii="Times New Roman" w:hAnsi="Times New Roman" w:cs="Times New Roman"/>
          <w:sz w:val="28"/>
          <w:szCs w:val="28"/>
        </w:rPr>
        <w:t xml:space="preserve">ставляет не более 3 месяцев, но не реже одного раза в квартал и </w:t>
      </w:r>
      <w:r w:rsidR="00E83F13" w:rsidRPr="00C44167">
        <w:rPr>
          <w:rFonts w:ascii="Times New Roman" w:hAnsi="Times New Roman" w:cs="Times New Roman"/>
          <w:sz w:val="28"/>
          <w:szCs w:val="28"/>
        </w:rPr>
        <w:t>не позднее 10 декабря года, в котором предоставля</w:t>
      </w:r>
      <w:r w:rsidR="00A751A8" w:rsidRPr="00C44167">
        <w:rPr>
          <w:rFonts w:ascii="Times New Roman" w:hAnsi="Times New Roman" w:cs="Times New Roman"/>
          <w:sz w:val="28"/>
          <w:szCs w:val="28"/>
        </w:rPr>
        <w:t>ю</w:t>
      </w:r>
      <w:r w:rsidR="00E83F13" w:rsidRPr="00C44167">
        <w:rPr>
          <w:rFonts w:ascii="Times New Roman" w:hAnsi="Times New Roman" w:cs="Times New Roman"/>
          <w:sz w:val="28"/>
          <w:szCs w:val="28"/>
        </w:rPr>
        <w:t>тся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и</w:t>
      </w:r>
      <w:r w:rsidR="00E83F13" w:rsidRPr="00C44167">
        <w:rPr>
          <w:rFonts w:ascii="Times New Roman" w:hAnsi="Times New Roman" w:cs="Times New Roman"/>
          <w:sz w:val="28"/>
          <w:szCs w:val="28"/>
        </w:rPr>
        <w:t>, отчет о расходах, источником финансового обеспечения которых является субсидия, по фо</w:t>
      </w:r>
      <w:r w:rsidR="00886E0C" w:rsidRPr="00C44167">
        <w:rPr>
          <w:rFonts w:ascii="Times New Roman" w:hAnsi="Times New Roman" w:cs="Times New Roman"/>
          <w:sz w:val="28"/>
          <w:szCs w:val="28"/>
        </w:rPr>
        <w:t>рме, установленной в Соглашении, с приложением документов, подтверждающих расходы работодателя (в случае</w:t>
      </w:r>
      <w:proofErr w:type="gramEnd"/>
      <w:r w:rsidR="00886E0C" w:rsidRPr="00C44167">
        <w:rPr>
          <w:rFonts w:ascii="Times New Roman" w:hAnsi="Times New Roman" w:cs="Times New Roman"/>
          <w:sz w:val="28"/>
          <w:szCs w:val="28"/>
        </w:rPr>
        <w:t xml:space="preserve"> финансового обеспечения затрат);</w:t>
      </w:r>
    </w:p>
    <w:p w:rsidR="00886E0C" w:rsidRPr="00C44167" w:rsidRDefault="00A751A8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 не</w:t>
      </w:r>
      <w:r w:rsidR="00886E0C" w:rsidRPr="00C44167">
        <w:rPr>
          <w:rFonts w:ascii="Times New Roman" w:hAnsi="Times New Roman" w:cs="Times New Roman"/>
          <w:sz w:val="28"/>
          <w:szCs w:val="28"/>
        </w:rPr>
        <w:t xml:space="preserve"> позднее 10 дека</w:t>
      </w:r>
      <w:r w:rsidR="002C22D1" w:rsidRPr="00C44167">
        <w:rPr>
          <w:rFonts w:ascii="Times New Roman" w:hAnsi="Times New Roman" w:cs="Times New Roman"/>
          <w:sz w:val="28"/>
          <w:szCs w:val="28"/>
        </w:rPr>
        <w:t>бря года, в котором предоставляю</w:t>
      </w:r>
      <w:r w:rsidR="00886E0C" w:rsidRPr="00C44167">
        <w:rPr>
          <w:rFonts w:ascii="Times New Roman" w:hAnsi="Times New Roman" w:cs="Times New Roman"/>
          <w:sz w:val="28"/>
          <w:szCs w:val="28"/>
        </w:rPr>
        <w:t>т</w:t>
      </w:r>
      <w:r w:rsidR="002C22D1" w:rsidRPr="00C44167">
        <w:rPr>
          <w:rFonts w:ascii="Times New Roman" w:hAnsi="Times New Roman" w:cs="Times New Roman"/>
          <w:sz w:val="28"/>
          <w:szCs w:val="28"/>
        </w:rPr>
        <w:t>ся субсидии, отчет о достижении значения</w:t>
      </w:r>
      <w:r w:rsidR="00886E0C" w:rsidRPr="00C44167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и характеристик</w:t>
      </w:r>
      <w:r w:rsidR="002C22D1" w:rsidRPr="00C44167">
        <w:rPr>
          <w:rFonts w:ascii="Times New Roman" w:hAnsi="Times New Roman" w:cs="Times New Roman"/>
          <w:sz w:val="28"/>
          <w:szCs w:val="28"/>
        </w:rPr>
        <w:t>и</w:t>
      </w:r>
      <w:r w:rsidR="00886E0C" w:rsidRPr="00C4416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86E0C" w:rsidRPr="00C44167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="00886E0C" w:rsidRPr="00C44167">
        <w:rPr>
          <w:rFonts w:ascii="Times New Roman" w:hAnsi="Times New Roman" w:cs="Times New Roman"/>
          <w:sz w:val="28"/>
          <w:szCs w:val="28"/>
        </w:rPr>
        <w:t xml:space="preserve"> в пункте 5 настоящего Порядка, по форме, установленной в Соглашении.</w:t>
      </w:r>
    </w:p>
    <w:p w:rsidR="002416AB" w:rsidRPr="00C44167" w:rsidRDefault="002416AB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Отчеты и документы, подтвержда</w:t>
      </w:r>
      <w:r w:rsidR="009844E6" w:rsidRPr="00C44167">
        <w:rPr>
          <w:rFonts w:ascii="Times New Roman" w:hAnsi="Times New Roman" w:cs="Times New Roman"/>
          <w:sz w:val="28"/>
          <w:szCs w:val="28"/>
        </w:rPr>
        <w:t>ющие расходы работодателей</w:t>
      </w:r>
      <w:r w:rsidRPr="00C44167">
        <w:rPr>
          <w:rFonts w:ascii="Times New Roman" w:hAnsi="Times New Roman" w:cs="Times New Roman"/>
          <w:sz w:val="28"/>
          <w:szCs w:val="28"/>
        </w:rPr>
        <w:t xml:space="preserve">, подаются в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 занятости</w:t>
      </w:r>
      <w:r w:rsidR="00E83F13" w:rsidRPr="00C44167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9844E6" w:rsidRPr="00C44167">
        <w:rPr>
          <w:rFonts w:ascii="Times New Roman" w:hAnsi="Times New Roman" w:cs="Times New Roman"/>
          <w:sz w:val="28"/>
          <w:szCs w:val="28"/>
        </w:rPr>
        <w:t>ями</w:t>
      </w:r>
      <w:r w:rsidR="00E83F13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Pr="00C44167">
        <w:rPr>
          <w:rFonts w:ascii="Times New Roman" w:hAnsi="Times New Roman" w:cs="Times New Roman"/>
          <w:sz w:val="28"/>
          <w:szCs w:val="28"/>
        </w:rPr>
        <w:t>лично</w:t>
      </w:r>
      <w:r w:rsidR="00962E02">
        <w:rPr>
          <w:rFonts w:ascii="Times New Roman" w:hAnsi="Times New Roman" w:cs="Times New Roman"/>
          <w:sz w:val="28"/>
          <w:szCs w:val="28"/>
        </w:rPr>
        <w:t>,</w:t>
      </w:r>
      <w:r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CB1F6E" w:rsidRPr="00C44167">
        <w:rPr>
          <w:rFonts w:ascii="Times New Roman" w:hAnsi="Times New Roman" w:cs="Times New Roman"/>
          <w:sz w:val="28"/>
          <w:szCs w:val="28"/>
        </w:rPr>
        <w:t>либо</w:t>
      </w:r>
      <w:r w:rsidR="002C22D1" w:rsidRPr="00C44167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2C22D1" w:rsidRPr="00C44167">
        <w:rPr>
          <w:rFonts w:ascii="Times New Roman" w:hAnsi="Times New Roman" w:cs="Times New Roman"/>
          <w:sz w:val="28"/>
          <w:szCs w:val="28"/>
        </w:rPr>
        <w:lastRenderedPageBreak/>
        <w:t>представителей</w:t>
      </w:r>
      <w:r w:rsidRPr="00C44167"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0A19C7" w:rsidRPr="00C44167">
        <w:rPr>
          <w:rFonts w:ascii="Times New Roman" w:hAnsi="Times New Roman" w:cs="Times New Roman"/>
          <w:sz w:val="28"/>
          <w:szCs w:val="28"/>
        </w:rPr>
        <w:t>, либо по защищенным каналам (</w:t>
      </w:r>
      <w:proofErr w:type="spellStart"/>
      <w:r w:rsidR="000A19C7" w:rsidRPr="00C44167">
        <w:rPr>
          <w:rFonts w:ascii="Times New Roman" w:hAnsi="Times New Roman" w:cs="Times New Roman"/>
          <w:sz w:val="28"/>
          <w:szCs w:val="28"/>
        </w:rPr>
        <w:t>ViPNet</w:t>
      </w:r>
      <w:proofErr w:type="spellEnd"/>
      <w:r w:rsidR="000A19C7" w:rsidRPr="00C44167">
        <w:rPr>
          <w:rFonts w:ascii="Times New Roman" w:hAnsi="Times New Roman" w:cs="Times New Roman"/>
          <w:sz w:val="28"/>
          <w:szCs w:val="28"/>
        </w:rPr>
        <w:t>)</w:t>
      </w:r>
      <w:r w:rsidRPr="00C44167">
        <w:rPr>
          <w:rFonts w:ascii="Times New Roman" w:hAnsi="Times New Roman" w:cs="Times New Roman"/>
          <w:sz w:val="28"/>
          <w:szCs w:val="28"/>
        </w:rPr>
        <w:t>.</w:t>
      </w:r>
    </w:p>
    <w:p w:rsidR="007269B7" w:rsidRPr="00C44167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К отчетам и документам, подтвержда</w:t>
      </w:r>
      <w:r w:rsidR="002C22D1" w:rsidRPr="00C44167">
        <w:rPr>
          <w:rFonts w:ascii="Times New Roman" w:hAnsi="Times New Roman" w:cs="Times New Roman"/>
          <w:sz w:val="28"/>
          <w:szCs w:val="28"/>
        </w:rPr>
        <w:t>ющим расходы работодателей</w:t>
      </w:r>
      <w:r w:rsidRPr="00C44167">
        <w:rPr>
          <w:rFonts w:ascii="Times New Roman" w:hAnsi="Times New Roman" w:cs="Times New Roman"/>
          <w:sz w:val="28"/>
          <w:szCs w:val="28"/>
        </w:rPr>
        <w:t>, прилагаются</w:t>
      </w:r>
      <w:r w:rsidR="007269B7" w:rsidRPr="00C44167">
        <w:rPr>
          <w:rFonts w:ascii="Times New Roman" w:hAnsi="Times New Roman" w:cs="Times New Roman"/>
          <w:sz w:val="28"/>
          <w:szCs w:val="28"/>
        </w:rPr>
        <w:t>:</w:t>
      </w:r>
    </w:p>
    <w:p w:rsidR="007269B7" w:rsidRPr="00C44167" w:rsidRDefault="007269B7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-</w:t>
      </w:r>
      <w:r w:rsidR="002416AB" w:rsidRPr="00C44167">
        <w:rPr>
          <w:rFonts w:ascii="Times New Roman" w:hAnsi="Times New Roman" w:cs="Times New Roman"/>
          <w:sz w:val="28"/>
          <w:szCs w:val="28"/>
        </w:rPr>
        <w:t xml:space="preserve"> копии документа, удостоверяющего личность работодателя либо представителя (в случае подачи отчетов и документов, подтвержда</w:t>
      </w:r>
      <w:r w:rsidR="00886E0C" w:rsidRPr="00C44167">
        <w:rPr>
          <w:rFonts w:ascii="Times New Roman" w:hAnsi="Times New Roman" w:cs="Times New Roman"/>
          <w:sz w:val="28"/>
          <w:szCs w:val="28"/>
        </w:rPr>
        <w:t>ющих расходы работодателя</w:t>
      </w:r>
      <w:r w:rsidR="002416AB" w:rsidRPr="00C44167">
        <w:rPr>
          <w:rFonts w:ascii="Times New Roman" w:hAnsi="Times New Roman" w:cs="Times New Roman"/>
          <w:sz w:val="28"/>
          <w:szCs w:val="28"/>
        </w:rPr>
        <w:t>, через представителя), а также документа, удостоверяющего полномочия представителя</w:t>
      </w:r>
      <w:r w:rsidR="002C22D1" w:rsidRPr="00C44167">
        <w:rPr>
          <w:rFonts w:ascii="Times New Roman" w:hAnsi="Times New Roman" w:cs="Times New Roman"/>
          <w:sz w:val="28"/>
          <w:szCs w:val="28"/>
        </w:rPr>
        <w:t>.</w:t>
      </w:r>
    </w:p>
    <w:p w:rsidR="002416AB" w:rsidRPr="00C44167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Отчеты и документы, подтвержда</w:t>
      </w:r>
      <w:r w:rsidR="002C22D1" w:rsidRPr="00C44167">
        <w:rPr>
          <w:rFonts w:ascii="Times New Roman" w:hAnsi="Times New Roman" w:cs="Times New Roman"/>
          <w:sz w:val="28"/>
          <w:szCs w:val="28"/>
        </w:rPr>
        <w:t>ющие расходы работодателей</w:t>
      </w:r>
      <w:r w:rsidRPr="00C44167">
        <w:rPr>
          <w:rFonts w:ascii="Times New Roman" w:hAnsi="Times New Roman" w:cs="Times New Roman"/>
          <w:sz w:val="28"/>
          <w:szCs w:val="28"/>
        </w:rPr>
        <w:t xml:space="preserve">, регистрируются в день их поступления в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 занятости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в журнале входящей корреспонденции с указанием даты и времени их поступления.</w:t>
      </w:r>
    </w:p>
    <w:p w:rsidR="00656120" w:rsidRPr="00C44167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16.</w:t>
      </w:r>
      <w:r w:rsidR="00300D91">
        <w:rPr>
          <w:rFonts w:ascii="Times New Roman" w:hAnsi="Times New Roman" w:cs="Times New Roman"/>
          <w:sz w:val="28"/>
          <w:szCs w:val="28"/>
        </w:rPr>
        <w:t> </w:t>
      </w:r>
      <w:r w:rsidR="00656120" w:rsidRPr="00C44167">
        <w:rPr>
          <w:rFonts w:ascii="Times New Roman" w:hAnsi="Times New Roman" w:cs="Times New Roman"/>
          <w:sz w:val="28"/>
          <w:szCs w:val="28"/>
        </w:rPr>
        <w:t>Центр занятости осуществля</w:t>
      </w:r>
      <w:r w:rsidR="00E61398" w:rsidRPr="00C44167">
        <w:rPr>
          <w:rFonts w:ascii="Times New Roman" w:hAnsi="Times New Roman" w:cs="Times New Roman"/>
          <w:sz w:val="28"/>
          <w:szCs w:val="28"/>
        </w:rPr>
        <w:t>е</w:t>
      </w:r>
      <w:r w:rsidR="00656120" w:rsidRPr="00C44167">
        <w:rPr>
          <w:rFonts w:ascii="Times New Roman" w:hAnsi="Times New Roman" w:cs="Times New Roman"/>
          <w:sz w:val="28"/>
          <w:szCs w:val="28"/>
        </w:rPr>
        <w:t xml:space="preserve">т проверку соблюдения </w:t>
      </w:r>
      <w:r w:rsidR="00977513" w:rsidRPr="00C44167">
        <w:rPr>
          <w:rFonts w:ascii="Times New Roman" w:hAnsi="Times New Roman" w:cs="Times New Roman"/>
          <w:sz w:val="28"/>
          <w:szCs w:val="28"/>
        </w:rPr>
        <w:t>р</w:t>
      </w:r>
      <w:r w:rsidR="00656120" w:rsidRPr="00C44167">
        <w:rPr>
          <w:rFonts w:ascii="Times New Roman" w:hAnsi="Times New Roman" w:cs="Times New Roman"/>
          <w:sz w:val="28"/>
          <w:szCs w:val="28"/>
        </w:rPr>
        <w:t>аботодател</w:t>
      </w:r>
      <w:r w:rsidR="00A751A8" w:rsidRPr="00C44167">
        <w:rPr>
          <w:rFonts w:ascii="Times New Roman" w:hAnsi="Times New Roman" w:cs="Times New Roman"/>
          <w:sz w:val="28"/>
          <w:szCs w:val="28"/>
        </w:rPr>
        <w:t>ями</w:t>
      </w:r>
      <w:r w:rsidR="00656120" w:rsidRPr="00C44167">
        <w:rPr>
          <w:rFonts w:ascii="Times New Roman" w:hAnsi="Times New Roman" w:cs="Times New Roman"/>
          <w:sz w:val="28"/>
          <w:szCs w:val="28"/>
        </w:rPr>
        <w:t xml:space="preserve"> порядка и</w:t>
      </w:r>
      <w:r w:rsidR="00CE78CE" w:rsidRPr="00C44167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="00656120" w:rsidRPr="00C4416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E78CE" w:rsidRPr="00C44167">
        <w:rPr>
          <w:rFonts w:ascii="Times New Roman" w:hAnsi="Times New Roman" w:cs="Times New Roman"/>
          <w:sz w:val="28"/>
          <w:szCs w:val="28"/>
        </w:rPr>
        <w:t xml:space="preserve">в части достижения результата </w:t>
      </w:r>
      <w:r w:rsidR="00A751A8" w:rsidRPr="00C44167">
        <w:rPr>
          <w:rFonts w:ascii="Times New Roman" w:hAnsi="Times New Roman" w:cs="Times New Roman"/>
          <w:sz w:val="28"/>
          <w:szCs w:val="28"/>
        </w:rPr>
        <w:t>их</w:t>
      </w:r>
      <w:r w:rsidR="00656120" w:rsidRPr="00C44167">
        <w:rPr>
          <w:rFonts w:ascii="Times New Roman" w:hAnsi="Times New Roman" w:cs="Times New Roman"/>
          <w:sz w:val="28"/>
          <w:szCs w:val="28"/>
        </w:rPr>
        <w:t xml:space="preserve"> предоставления, в соответствии с настоящим Порядком и в рамках внутреннего финансового контроля.</w:t>
      </w:r>
    </w:p>
    <w:p w:rsidR="00656120" w:rsidRPr="00C44167" w:rsidRDefault="00656120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167">
        <w:rPr>
          <w:rFonts w:ascii="Times New Roman" w:hAnsi="Times New Roman" w:cs="Times New Roman"/>
          <w:sz w:val="28"/>
          <w:szCs w:val="28"/>
        </w:rPr>
        <w:t>Министерство и министерство финансов Рязанской области в отношении субсидий, предоставленных с 1 января 2023 года, проводят мониторинг достижения результата предоставления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>, исходя из достижения значения результата предоставления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>, определенного Соглашением, и событий, отражающих факт завершения соответствующего мероприятия по получению результата предоставления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 xml:space="preserve"> (контрольная точка), в порядке и по формам, которые установлены Министерством финансов Российской Федерации.</w:t>
      </w:r>
      <w:proofErr w:type="gramEnd"/>
    </w:p>
    <w:p w:rsidR="002416AB" w:rsidRPr="00C44167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Органы государственного финансового контроля осуществляют </w:t>
      </w:r>
      <w:r w:rsidR="00656120" w:rsidRPr="00C4416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4416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751A8" w:rsidRPr="00C44167">
        <w:rPr>
          <w:rFonts w:ascii="Times New Roman" w:hAnsi="Times New Roman" w:cs="Times New Roman"/>
          <w:sz w:val="28"/>
          <w:szCs w:val="28"/>
        </w:rPr>
        <w:t>работодателей</w:t>
      </w:r>
      <w:r w:rsidRPr="00C44167">
        <w:rPr>
          <w:rFonts w:ascii="Times New Roman" w:hAnsi="Times New Roman" w:cs="Times New Roman"/>
          <w:sz w:val="28"/>
          <w:szCs w:val="28"/>
        </w:rPr>
        <w:t xml:space="preserve"> проверки в соответствии со статьями 268</w:t>
      </w:r>
      <w:r w:rsidRPr="00C4416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44167">
        <w:rPr>
          <w:rFonts w:ascii="Times New Roman" w:hAnsi="Times New Roman" w:cs="Times New Roman"/>
          <w:sz w:val="28"/>
          <w:szCs w:val="28"/>
        </w:rPr>
        <w:t xml:space="preserve"> и 269</w:t>
      </w:r>
      <w:r w:rsidRPr="00C4416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4416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2D16D8" w:rsidRPr="00C44167" w:rsidRDefault="002416AB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0"/>
      <w:bookmarkEnd w:id="3"/>
      <w:r w:rsidRPr="00C44167">
        <w:rPr>
          <w:rFonts w:ascii="Times New Roman" w:hAnsi="Times New Roman" w:cs="Times New Roman"/>
          <w:sz w:val="28"/>
          <w:szCs w:val="28"/>
        </w:rPr>
        <w:t>17.</w:t>
      </w:r>
      <w:r w:rsidR="002C22D1" w:rsidRPr="00C44167">
        <w:rPr>
          <w:rFonts w:ascii="Times New Roman" w:hAnsi="Times New Roman" w:cs="Times New Roman"/>
          <w:sz w:val="28"/>
          <w:szCs w:val="28"/>
        </w:rPr>
        <w:t xml:space="preserve"> Работодатели</w:t>
      </w:r>
      <w:r w:rsidR="002D16D8" w:rsidRPr="00C44167">
        <w:rPr>
          <w:rFonts w:ascii="Times New Roman" w:hAnsi="Times New Roman" w:cs="Times New Roman"/>
          <w:sz w:val="28"/>
          <w:szCs w:val="28"/>
        </w:rPr>
        <w:t xml:space="preserve"> нес</w:t>
      </w:r>
      <w:r w:rsidR="00A751A8" w:rsidRPr="00C44167">
        <w:rPr>
          <w:rFonts w:ascii="Times New Roman" w:hAnsi="Times New Roman" w:cs="Times New Roman"/>
          <w:sz w:val="28"/>
          <w:szCs w:val="28"/>
        </w:rPr>
        <w:t>у</w:t>
      </w:r>
      <w:r w:rsidR="002D16D8" w:rsidRPr="00C44167">
        <w:rPr>
          <w:rFonts w:ascii="Times New Roman" w:hAnsi="Times New Roman" w:cs="Times New Roman"/>
          <w:sz w:val="28"/>
          <w:szCs w:val="28"/>
        </w:rPr>
        <w:t>т ответственность в соответствии с действующим законодательством за достоверность представляемой в Центр занятости документации.</w:t>
      </w:r>
    </w:p>
    <w:p w:rsidR="002D16D8" w:rsidRPr="00C44167" w:rsidRDefault="002D16D8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Проверка условий, предусмотренных подпунктами 3,</w:t>
      </w:r>
      <w:r w:rsidR="00300D91">
        <w:rPr>
          <w:rFonts w:ascii="Times New Roman" w:hAnsi="Times New Roman" w:cs="Times New Roman"/>
          <w:sz w:val="28"/>
          <w:szCs w:val="28"/>
        </w:rPr>
        <w:t xml:space="preserve"> </w:t>
      </w:r>
      <w:r w:rsidRPr="00C44167">
        <w:rPr>
          <w:rFonts w:ascii="Times New Roman" w:hAnsi="Times New Roman" w:cs="Times New Roman"/>
          <w:sz w:val="28"/>
          <w:szCs w:val="28"/>
        </w:rPr>
        <w:t>4,</w:t>
      </w:r>
      <w:r w:rsidR="00300D91">
        <w:rPr>
          <w:rFonts w:ascii="Times New Roman" w:hAnsi="Times New Roman" w:cs="Times New Roman"/>
          <w:sz w:val="28"/>
          <w:szCs w:val="28"/>
        </w:rPr>
        <w:t xml:space="preserve"> </w:t>
      </w:r>
      <w:r w:rsidRPr="00C44167">
        <w:rPr>
          <w:rFonts w:ascii="Times New Roman" w:hAnsi="Times New Roman" w:cs="Times New Roman"/>
          <w:sz w:val="28"/>
          <w:szCs w:val="28"/>
        </w:rPr>
        <w:t>6</w:t>
      </w:r>
      <w:r w:rsidR="00DD7901" w:rsidRPr="00C44167">
        <w:rPr>
          <w:rFonts w:ascii="Times New Roman" w:hAnsi="Times New Roman" w:cs="Times New Roman"/>
          <w:sz w:val="28"/>
          <w:szCs w:val="28"/>
        </w:rPr>
        <w:t>,</w:t>
      </w:r>
      <w:r w:rsidR="00300D91">
        <w:rPr>
          <w:rFonts w:ascii="Times New Roman" w:hAnsi="Times New Roman" w:cs="Times New Roman"/>
          <w:sz w:val="28"/>
          <w:szCs w:val="28"/>
        </w:rPr>
        <w:t xml:space="preserve"> </w:t>
      </w:r>
      <w:r w:rsidR="00DD7901" w:rsidRPr="00C44167">
        <w:rPr>
          <w:rFonts w:ascii="Times New Roman" w:hAnsi="Times New Roman" w:cs="Times New Roman"/>
          <w:sz w:val="28"/>
          <w:szCs w:val="28"/>
        </w:rPr>
        <w:t>7,</w:t>
      </w:r>
      <w:r w:rsidR="00300D91">
        <w:rPr>
          <w:rFonts w:ascii="Times New Roman" w:hAnsi="Times New Roman" w:cs="Times New Roman"/>
          <w:sz w:val="28"/>
          <w:szCs w:val="28"/>
        </w:rPr>
        <w:t xml:space="preserve"> </w:t>
      </w:r>
      <w:r w:rsidR="00DD7901" w:rsidRPr="00C44167">
        <w:rPr>
          <w:rFonts w:ascii="Times New Roman" w:hAnsi="Times New Roman" w:cs="Times New Roman"/>
          <w:sz w:val="28"/>
          <w:szCs w:val="28"/>
        </w:rPr>
        <w:t>9,</w:t>
      </w:r>
      <w:r w:rsidR="00300D91">
        <w:rPr>
          <w:rFonts w:ascii="Times New Roman" w:hAnsi="Times New Roman" w:cs="Times New Roman"/>
          <w:sz w:val="28"/>
          <w:szCs w:val="28"/>
        </w:rPr>
        <w:t xml:space="preserve"> </w:t>
      </w:r>
      <w:r w:rsidR="00DD7901" w:rsidRPr="00C44167">
        <w:rPr>
          <w:rFonts w:ascii="Times New Roman" w:hAnsi="Times New Roman" w:cs="Times New Roman"/>
          <w:sz w:val="28"/>
          <w:szCs w:val="28"/>
        </w:rPr>
        <w:t xml:space="preserve">10 </w:t>
      </w:r>
      <w:r w:rsidR="00D8739E" w:rsidRPr="00C44167">
        <w:rPr>
          <w:rFonts w:ascii="Times New Roman" w:hAnsi="Times New Roman" w:cs="Times New Roman"/>
          <w:sz w:val="28"/>
          <w:szCs w:val="28"/>
        </w:rPr>
        <w:t xml:space="preserve">пункта 4 настоящего Порядка </w:t>
      </w:r>
      <w:r w:rsidR="00DD7901" w:rsidRPr="00C44167">
        <w:rPr>
          <w:rFonts w:ascii="Times New Roman" w:hAnsi="Times New Roman" w:cs="Times New Roman"/>
          <w:sz w:val="28"/>
          <w:szCs w:val="28"/>
        </w:rPr>
        <w:t xml:space="preserve">(в случае </w:t>
      </w:r>
      <w:r w:rsidR="00D8739E" w:rsidRPr="00C44167">
        <w:rPr>
          <w:rFonts w:ascii="Times New Roman" w:hAnsi="Times New Roman" w:cs="Times New Roman"/>
          <w:sz w:val="28"/>
          <w:szCs w:val="28"/>
        </w:rPr>
        <w:t xml:space="preserve">финансового обеспечения затрат), </w:t>
      </w:r>
      <w:r w:rsidR="00DD7901" w:rsidRPr="00C44167">
        <w:rPr>
          <w:rFonts w:ascii="Times New Roman" w:hAnsi="Times New Roman" w:cs="Times New Roman"/>
          <w:sz w:val="28"/>
          <w:szCs w:val="28"/>
        </w:rPr>
        <w:t xml:space="preserve">проводится Центром </w:t>
      </w:r>
      <w:r w:rsidR="00D8739E" w:rsidRPr="00C44167">
        <w:rPr>
          <w:rFonts w:ascii="Times New Roman" w:hAnsi="Times New Roman" w:cs="Times New Roman"/>
          <w:sz w:val="28"/>
          <w:szCs w:val="28"/>
        </w:rPr>
        <w:t>занятости на основании отчетов и документов</w:t>
      </w:r>
      <w:r w:rsidR="00DD7901" w:rsidRPr="00C44167">
        <w:rPr>
          <w:rFonts w:ascii="Times New Roman" w:hAnsi="Times New Roman" w:cs="Times New Roman"/>
          <w:sz w:val="28"/>
          <w:szCs w:val="28"/>
        </w:rPr>
        <w:t>, предусмотренных пунктом 15 настоящего Порядка</w:t>
      </w:r>
      <w:r w:rsidR="00D8739E" w:rsidRPr="00C44167">
        <w:rPr>
          <w:rFonts w:ascii="Times New Roman" w:hAnsi="Times New Roman" w:cs="Times New Roman"/>
          <w:sz w:val="28"/>
          <w:szCs w:val="28"/>
        </w:rPr>
        <w:t>,</w:t>
      </w:r>
      <w:r w:rsidR="00DD7901" w:rsidRPr="00C44167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их регистрации.</w:t>
      </w:r>
    </w:p>
    <w:p w:rsidR="00D8739E" w:rsidRPr="00C44167" w:rsidRDefault="00DD7901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Проверка условия, предусмотренного</w:t>
      </w:r>
      <w:r w:rsidR="00D8739E" w:rsidRPr="00C44167">
        <w:rPr>
          <w:rFonts w:ascii="Times New Roman" w:hAnsi="Times New Roman" w:cs="Times New Roman"/>
          <w:sz w:val="28"/>
          <w:szCs w:val="28"/>
        </w:rPr>
        <w:t xml:space="preserve"> подпунктом 9 пункта 4 настоящего Порядка (в случае возмещения затрат), проводится Центром занятости на основании отчета, предусмотренного </w:t>
      </w:r>
      <w:r w:rsidR="002C22D1" w:rsidRPr="00C44167">
        <w:rPr>
          <w:rFonts w:ascii="Times New Roman" w:hAnsi="Times New Roman" w:cs="Times New Roman"/>
          <w:sz w:val="28"/>
          <w:szCs w:val="28"/>
        </w:rPr>
        <w:t>абзацем третьим пункта</w:t>
      </w:r>
      <w:r w:rsidR="00D8739E" w:rsidRPr="00C44167">
        <w:rPr>
          <w:rFonts w:ascii="Times New Roman" w:hAnsi="Times New Roman" w:cs="Times New Roman"/>
          <w:sz w:val="28"/>
          <w:szCs w:val="28"/>
        </w:rPr>
        <w:t xml:space="preserve"> 15 настоящего Порядка, в течени</w:t>
      </w:r>
      <w:r w:rsidR="00A751A8" w:rsidRPr="00C44167">
        <w:rPr>
          <w:rFonts w:ascii="Times New Roman" w:hAnsi="Times New Roman" w:cs="Times New Roman"/>
          <w:sz w:val="28"/>
          <w:szCs w:val="28"/>
        </w:rPr>
        <w:t>е</w:t>
      </w:r>
      <w:r w:rsidR="00D8739E" w:rsidRPr="00C44167">
        <w:rPr>
          <w:rFonts w:ascii="Times New Roman" w:hAnsi="Times New Roman" w:cs="Times New Roman"/>
          <w:sz w:val="28"/>
          <w:szCs w:val="28"/>
        </w:rPr>
        <w:t xml:space="preserve"> 10 рабочих дней со дня его регистрации. </w:t>
      </w:r>
    </w:p>
    <w:p w:rsidR="002416AB" w:rsidRPr="00C44167" w:rsidRDefault="002416AB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Для проведения проверки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 занятости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издает приказ, в котором указываются:</w:t>
      </w:r>
    </w:p>
    <w:p w:rsidR="002416AB" w:rsidRPr="00C44167" w:rsidRDefault="002416AB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дат</w:t>
      </w:r>
      <w:r w:rsidR="00300D91">
        <w:rPr>
          <w:rFonts w:ascii="Times New Roman" w:hAnsi="Times New Roman" w:cs="Times New Roman"/>
          <w:sz w:val="28"/>
          <w:szCs w:val="28"/>
        </w:rPr>
        <w:t>ы</w:t>
      </w:r>
      <w:r w:rsidRPr="00C44167">
        <w:rPr>
          <w:rFonts w:ascii="Times New Roman" w:hAnsi="Times New Roman" w:cs="Times New Roman"/>
          <w:sz w:val="28"/>
          <w:szCs w:val="28"/>
        </w:rPr>
        <w:t xml:space="preserve"> начала и окончания проверки;</w:t>
      </w:r>
    </w:p>
    <w:p w:rsidR="002416AB" w:rsidRPr="00C44167" w:rsidRDefault="002416AB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A751A8" w:rsidRPr="00C44167">
        <w:rPr>
          <w:rFonts w:ascii="Times New Roman" w:hAnsi="Times New Roman" w:cs="Times New Roman"/>
          <w:sz w:val="28"/>
          <w:szCs w:val="28"/>
        </w:rPr>
        <w:t>работодателей</w:t>
      </w:r>
      <w:r w:rsidRPr="00C44167">
        <w:rPr>
          <w:rFonts w:ascii="Times New Roman" w:hAnsi="Times New Roman" w:cs="Times New Roman"/>
          <w:sz w:val="28"/>
          <w:szCs w:val="28"/>
        </w:rPr>
        <w:t>;</w:t>
      </w:r>
    </w:p>
    <w:p w:rsidR="002416AB" w:rsidRPr="00C44167" w:rsidRDefault="002416AB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цель и предмет проведения проверки;</w:t>
      </w:r>
    </w:p>
    <w:p w:rsidR="002416AB" w:rsidRPr="002A4034" w:rsidRDefault="002416AB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перечень должностных лиц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Центра занятости</w:t>
      </w:r>
      <w:r w:rsidRPr="00C44167">
        <w:rPr>
          <w:rFonts w:ascii="Times New Roman" w:hAnsi="Times New Roman" w:cs="Times New Roman"/>
          <w:sz w:val="28"/>
          <w:szCs w:val="28"/>
        </w:rPr>
        <w:t>, участвующих в проведении проверки.</w:t>
      </w:r>
    </w:p>
    <w:p w:rsidR="002416AB" w:rsidRPr="00C44167" w:rsidRDefault="002416AB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проведенной проверки отражаются в акте о проведении проверки (по форме, утверждаемой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Центром занятости</w:t>
      </w:r>
      <w:r w:rsidRPr="00C44167">
        <w:rPr>
          <w:rFonts w:ascii="Times New Roman" w:hAnsi="Times New Roman" w:cs="Times New Roman"/>
          <w:sz w:val="28"/>
          <w:szCs w:val="28"/>
        </w:rPr>
        <w:t xml:space="preserve">), составленном </w:t>
      </w:r>
      <w:r w:rsidR="009F0C40" w:rsidRPr="00C44167">
        <w:rPr>
          <w:rFonts w:ascii="Times New Roman" w:hAnsi="Times New Roman" w:cs="Times New Roman"/>
          <w:sz w:val="28"/>
          <w:szCs w:val="28"/>
        </w:rPr>
        <w:t>Центром занятости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в течение 5 рабочих дней, следующих за днем окончания проведения проверки. </w:t>
      </w:r>
      <w:r w:rsidR="003623A2" w:rsidRPr="00C44167">
        <w:rPr>
          <w:rFonts w:ascii="Times New Roman" w:hAnsi="Times New Roman" w:cs="Times New Roman"/>
          <w:sz w:val="28"/>
          <w:szCs w:val="28"/>
        </w:rPr>
        <w:t>К</w:t>
      </w:r>
      <w:r w:rsidRPr="00C44167">
        <w:rPr>
          <w:rFonts w:ascii="Times New Roman" w:hAnsi="Times New Roman" w:cs="Times New Roman"/>
          <w:sz w:val="28"/>
          <w:szCs w:val="28"/>
        </w:rPr>
        <w:t xml:space="preserve">опия акта о проведении проверки в течение </w:t>
      </w:r>
      <w:r w:rsidR="00300D91">
        <w:rPr>
          <w:rFonts w:ascii="Times New Roman" w:hAnsi="Times New Roman" w:cs="Times New Roman"/>
          <w:sz w:val="28"/>
          <w:szCs w:val="28"/>
        </w:rPr>
        <w:br/>
      </w:r>
      <w:r w:rsidRPr="00C44167">
        <w:rPr>
          <w:rFonts w:ascii="Times New Roman" w:hAnsi="Times New Roman" w:cs="Times New Roman"/>
          <w:sz w:val="28"/>
          <w:szCs w:val="28"/>
        </w:rPr>
        <w:t xml:space="preserve">3 рабочих дней, следующих за днем его подписания, </w:t>
      </w:r>
      <w:r w:rsidR="003623A2" w:rsidRPr="00C44167">
        <w:rPr>
          <w:rFonts w:ascii="Times New Roman" w:hAnsi="Times New Roman" w:cs="Times New Roman"/>
          <w:sz w:val="28"/>
          <w:szCs w:val="28"/>
        </w:rPr>
        <w:t>направляется работодател</w:t>
      </w:r>
      <w:r w:rsidR="00A751A8" w:rsidRPr="00C44167">
        <w:rPr>
          <w:rFonts w:ascii="Times New Roman" w:hAnsi="Times New Roman" w:cs="Times New Roman"/>
          <w:sz w:val="28"/>
          <w:szCs w:val="28"/>
        </w:rPr>
        <w:t xml:space="preserve">ям </w:t>
      </w:r>
      <w:r w:rsidRPr="00C44167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вручении.</w:t>
      </w:r>
    </w:p>
    <w:p w:rsidR="002416AB" w:rsidRPr="00C44167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="003623A2" w:rsidRPr="00C44167">
        <w:rPr>
          <w:rFonts w:ascii="Times New Roman" w:hAnsi="Times New Roman" w:cs="Times New Roman"/>
          <w:sz w:val="28"/>
          <w:szCs w:val="28"/>
        </w:rPr>
        <w:t>В случае нарушения работодател</w:t>
      </w:r>
      <w:r w:rsidR="00A751A8" w:rsidRPr="00C44167">
        <w:rPr>
          <w:rFonts w:ascii="Times New Roman" w:hAnsi="Times New Roman" w:cs="Times New Roman"/>
          <w:sz w:val="28"/>
          <w:szCs w:val="28"/>
        </w:rPr>
        <w:t>ями</w:t>
      </w:r>
      <w:r w:rsidR="003623A2" w:rsidRPr="00C44167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2C22D1" w:rsidRPr="00C44167">
        <w:rPr>
          <w:rFonts w:ascii="Times New Roman" w:hAnsi="Times New Roman" w:cs="Times New Roman"/>
          <w:sz w:val="28"/>
          <w:szCs w:val="28"/>
        </w:rPr>
        <w:t xml:space="preserve"> предоставления субсидий</w:t>
      </w:r>
      <w:r w:rsidR="003623A2" w:rsidRPr="00C44167">
        <w:rPr>
          <w:rFonts w:ascii="Times New Roman" w:hAnsi="Times New Roman" w:cs="Times New Roman"/>
          <w:sz w:val="28"/>
          <w:szCs w:val="28"/>
        </w:rPr>
        <w:t>, предусмотренных подпунктами</w:t>
      </w:r>
      <w:r w:rsidR="00992F51" w:rsidRPr="00C44167">
        <w:rPr>
          <w:rFonts w:ascii="Times New Roman" w:hAnsi="Times New Roman" w:cs="Times New Roman"/>
          <w:sz w:val="28"/>
          <w:szCs w:val="28"/>
        </w:rPr>
        <w:t xml:space="preserve"> 3,4,7,10 пункта 4 настоящего Порядка (в случае финансового обеспечения затрат), Центр занятости вместе с актом о проведении проверки направляет работодател</w:t>
      </w:r>
      <w:r w:rsidR="00A751A8" w:rsidRPr="00C44167">
        <w:rPr>
          <w:rFonts w:ascii="Times New Roman" w:hAnsi="Times New Roman" w:cs="Times New Roman"/>
          <w:sz w:val="28"/>
          <w:szCs w:val="28"/>
        </w:rPr>
        <w:t>ям</w:t>
      </w:r>
      <w:r w:rsidR="00992F51" w:rsidRPr="00C44167">
        <w:rPr>
          <w:rFonts w:ascii="Times New Roman" w:hAnsi="Times New Roman" w:cs="Times New Roman"/>
          <w:sz w:val="28"/>
          <w:szCs w:val="28"/>
        </w:rPr>
        <w:t xml:space="preserve"> письменное уведомление о необходимости возврата полученн</w:t>
      </w:r>
      <w:r w:rsidR="00A751A8" w:rsidRPr="00C44167">
        <w:rPr>
          <w:rFonts w:ascii="Times New Roman" w:hAnsi="Times New Roman" w:cs="Times New Roman"/>
          <w:sz w:val="28"/>
          <w:szCs w:val="28"/>
        </w:rPr>
        <w:t>ых</w:t>
      </w:r>
      <w:r w:rsidR="00992F51" w:rsidRPr="00C4416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="00992F51" w:rsidRPr="00C4416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00D91">
        <w:rPr>
          <w:rFonts w:ascii="Times New Roman" w:hAnsi="Times New Roman" w:cs="Times New Roman"/>
          <w:sz w:val="28"/>
          <w:szCs w:val="28"/>
        </w:rPr>
        <w:br/>
      </w:r>
      <w:r w:rsidR="00992F51" w:rsidRPr="00C44167">
        <w:rPr>
          <w:rFonts w:ascii="Times New Roman" w:hAnsi="Times New Roman" w:cs="Times New Roman"/>
          <w:sz w:val="28"/>
          <w:szCs w:val="28"/>
        </w:rPr>
        <w:t>30 календарных дней со дня получения такого уведомления на указанный в нем расчетный счет.</w:t>
      </w:r>
      <w:proofErr w:type="gramEnd"/>
    </w:p>
    <w:p w:rsidR="00992F51" w:rsidRPr="00C44167" w:rsidRDefault="00992F51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167">
        <w:rPr>
          <w:rFonts w:ascii="Times New Roman" w:hAnsi="Times New Roman" w:cs="Times New Roman"/>
          <w:sz w:val="28"/>
          <w:szCs w:val="28"/>
        </w:rPr>
        <w:t>В случае выявления при проведении проверки Центром занятости нарушения</w:t>
      </w:r>
      <w:r w:rsidR="002C22D1" w:rsidRPr="00C44167">
        <w:rPr>
          <w:rFonts w:ascii="Times New Roman" w:hAnsi="Times New Roman" w:cs="Times New Roman"/>
          <w:sz w:val="28"/>
          <w:szCs w:val="28"/>
        </w:rPr>
        <w:t xml:space="preserve"> условия предоставления субсидий</w:t>
      </w:r>
      <w:r w:rsidRPr="00C44167">
        <w:rPr>
          <w:rFonts w:ascii="Times New Roman" w:hAnsi="Times New Roman" w:cs="Times New Roman"/>
          <w:sz w:val="28"/>
          <w:szCs w:val="28"/>
        </w:rPr>
        <w:t>, предусмотренного подпунктом 6 пункта 4 настоящего Порядка (в случае финансового обеспечения затрат)</w:t>
      </w:r>
      <w:r w:rsidR="00B0353B" w:rsidRPr="00C44167">
        <w:rPr>
          <w:rFonts w:ascii="Times New Roman" w:hAnsi="Times New Roman" w:cs="Times New Roman"/>
          <w:sz w:val="28"/>
          <w:szCs w:val="28"/>
        </w:rPr>
        <w:t>, Центр занятости вместе с копией акта о проведении проверки направляет работодател</w:t>
      </w:r>
      <w:r w:rsidR="00A751A8" w:rsidRPr="00C44167">
        <w:rPr>
          <w:rFonts w:ascii="Times New Roman" w:hAnsi="Times New Roman" w:cs="Times New Roman"/>
          <w:sz w:val="28"/>
          <w:szCs w:val="28"/>
        </w:rPr>
        <w:t>ям</w:t>
      </w:r>
      <w:r w:rsidR="00B0353B" w:rsidRPr="00C44167">
        <w:rPr>
          <w:rFonts w:ascii="Times New Roman" w:hAnsi="Times New Roman" w:cs="Times New Roman"/>
          <w:sz w:val="28"/>
          <w:szCs w:val="28"/>
        </w:rPr>
        <w:t xml:space="preserve"> письменное уведомление о необходимости возврата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="00B0353B" w:rsidRPr="00C44167">
        <w:rPr>
          <w:rFonts w:ascii="Times New Roman" w:hAnsi="Times New Roman" w:cs="Times New Roman"/>
          <w:sz w:val="28"/>
          <w:szCs w:val="28"/>
        </w:rPr>
        <w:t xml:space="preserve"> в объеме использованн</w:t>
      </w:r>
      <w:r w:rsidR="00A751A8" w:rsidRPr="00C44167">
        <w:rPr>
          <w:rFonts w:ascii="Times New Roman" w:hAnsi="Times New Roman" w:cs="Times New Roman"/>
          <w:sz w:val="28"/>
          <w:szCs w:val="28"/>
        </w:rPr>
        <w:t>ых</w:t>
      </w:r>
      <w:r w:rsidR="00B0353B" w:rsidRPr="00C44167">
        <w:rPr>
          <w:rFonts w:ascii="Times New Roman" w:hAnsi="Times New Roman" w:cs="Times New Roman"/>
          <w:sz w:val="28"/>
          <w:szCs w:val="28"/>
        </w:rPr>
        <w:t xml:space="preserve"> не по целевому назначению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="00B0353B" w:rsidRPr="00C44167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со дня получения такого уведомления на</w:t>
      </w:r>
      <w:proofErr w:type="gramEnd"/>
      <w:r w:rsidR="00B0353B" w:rsidRPr="00C44167">
        <w:rPr>
          <w:rFonts w:ascii="Times New Roman" w:hAnsi="Times New Roman" w:cs="Times New Roman"/>
          <w:sz w:val="28"/>
          <w:szCs w:val="28"/>
        </w:rPr>
        <w:t xml:space="preserve"> указанный в нем расчетный счет.</w:t>
      </w:r>
    </w:p>
    <w:p w:rsidR="00B0353B" w:rsidRPr="00C44167" w:rsidRDefault="00B0353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167">
        <w:rPr>
          <w:rFonts w:ascii="Times New Roman" w:hAnsi="Times New Roman" w:cs="Times New Roman"/>
          <w:sz w:val="28"/>
          <w:szCs w:val="28"/>
        </w:rPr>
        <w:t>В случае выявления при проведении проверки Центром занятости нарушения условия предоставления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>, предусмотренного подпунктом 9 пункта 4 настоящего Порядка, Центр занятости вместе с копией акта о проведении проверки направляет работодател</w:t>
      </w:r>
      <w:r w:rsidR="00A751A8" w:rsidRPr="00C44167">
        <w:rPr>
          <w:rFonts w:ascii="Times New Roman" w:hAnsi="Times New Roman" w:cs="Times New Roman"/>
          <w:sz w:val="28"/>
          <w:szCs w:val="28"/>
        </w:rPr>
        <w:t>ям</w:t>
      </w:r>
      <w:r w:rsidRPr="00C44167">
        <w:rPr>
          <w:rFonts w:ascii="Times New Roman" w:hAnsi="Times New Roman" w:cs="Times New Roman"/>
          <w:sz w:val="28"/>
          <w:szCs w:val="28"/>
        </w:rPr>
        <w:t xml:space="preserve"> письменное уведомление о необходимости возврата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 xml:space="preserve"> в объеме, рассчитанном в соответствии с пунктом </w:t>
      </w:r>
      <w:r w:rsidR="00576E21" w:rsidRPr="00C44167">
        <w:rPr>
          <w:rFonts w:ascii="Times New Roman" w:hAnsi="Times New Roman" w:cs="Times New Roman"/>
          <w:sz w:val="28"/>
          <w:szCs w:val="28"/>
        </w:rPr>
        <w:t>20 настоящего Порядка, в течение 30 календарных дней, следующих за днем получения уведомления, на указанный в нем</w:t>
      </w:r>
      <w:proofErr w:type="gramEnd"/>
      <w:r w:rsidR="00576E21" w:rsidRPr="00C44167">
        <w:rPr>
          <w:rFonts w:ascii="Times New Roman" w:hAnsi="Times New Roman" w:cs="Times New Roman"/>
          <w:sz w:val="28"/>
          <w:szCs w:val="28"/>
        </w:rPr>
        <w:t xml:space="preserve"> расчетный счет.</w:t>
      </w:r>
    </w:p>
    <w:p w:rsidR="000124D5" w:rsidRPr="00C44167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19.</w:t>
      </w:r>
      <w:r w:rsidR="000124D5" w:rsidRPr="00C44167">
        <w:rPr>
          <w:rFonts w:ascii="Times New Roman" w:hAnsi="Times New Roman" w:cs="Times New Roman"/>
          <w:sz w:val="28"/>
          <w:szCs w:val="28"/>
        </w:rPr>
        <w:t xml:space="preserve"> В случае получения от органа государственного финансового контроля информации о факт</w:t>
      </w:r>
      <w:proofErr w:type="gramStart"/>
      <w:r w:rsidR="000124D5" w:rsidRPr="00C44167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0124D5" w:rsidRPr="00C44167">
        <w:rPr>
          <w:rFonts w:ascii="Times New Roman" w:hAnsi="Times New Roman" w:cs="Times New Roman"/>
          <w:sz w:val="28"/>
          <w:szCs w:val="28"/>
        </w:rPr>
        <w:t>ах) нарушения работодател</w:t>
      </w:r>
      <w:r w:rsidR="00A751A8" w:rsidRPr="00C44167">
        <w:rPr>
          <w:rFonts w:ascii="Times New Roman" w:hAnsi="Times New Roman" w:cs="Times New Roman"/>
          <w:sz w:val="28"/>
          <w:szCs w:val="28"/>
        </w:rPr>
        <w:t>ями</w:t>
      </w:r>
      <w:r w:rsidR="000124D5" w:rsidRPr="00C44167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2C22D1" w:rsidRPr="00C44167">
        <w:rPr>
          <w:rFonts w:ascii="Times New Roman" w:hAnsi="Times New Roman" w:cs="Times New Roman"/>
          <w:sz w:val="28"/>
          <w:szCs w:val="28"/>
        </w:rPr>
        <w:t xml:space="preserve"> предоставления субсидий,</w:t>
      </w:r>
      <w:r w:rsidR="000124D5" w:rsidRPr="00C44167">
        <w:rPr>
          <w:rFonts w:ascii="Times New Roman" w:hAnsi="Times New Roman" w:cs="Times New Roman"/>
          <w:sz w:val="28"/>
          <w:szCs w:val="28"/>
        </w:rPr>
        <w:t xml:space="preserve"> предусмотренных подпунктами 3,</w:t>
      </w:r>
      <w:r w:rsidR="00300D91">
        <w:rPr>
          <w:rFonts w:ascii="Times New Roman" w:hAnsi="Times New Roman" w:cs="Times New Roman"/>
          <w:sz w:val="28"/>
          <w:szCs w:val="28"/>
        </w:rPr>
        <w:t xml:space="preserve"> </w:t>
      </w:r>
      <w:r w:rsidR="000124D5" w:rsidRPr="00C44167">
        <w:rPr>
          <w:rFonts w:ascii="Times New Roman" w:hAnsi="Times New Roman" w:cs="Times New Roman"/>
          <w:sz w:val="28"/>
          <w:szCs w:val="28"/>
        </w:rPr>
        <w:t>4,</w:t>
      </w:r>
      <w:r w:rsidR="00300D91">
        <w:rPr>
          <w:rFonts w:ascii="Times New Roman" w:hAnsi="Times New Roman" w:cs="Times New Roman"/>
          <w:sz w:val="28"/>
          <w:szCs w:val="28"/>
        </w:rPr>
        <w:t xml:space="preserve"> </w:t>
      </w:r>
      <w:r w:rsidR="000124D5" w:rsidRPr="00C44167">
        <w:rPr>
          <w:rFonts w:ascii="Times New Roman" w:hAnsi="Times New Roman" w:cs="Times New Roman"/>
          <w:sz w:val="28"/>
          <w:szCs w:val="28"/>
        </w:rPr>
        <w:t>7,</w:t>
      </w:r>
      <w:r w:rsidR="00300D91">
        <w:rPr>
          <w:rFonts w:ascii="Times New Roman" w:hAnsi="Times New Roman" w:cs="Times New Roman"/>
          <w:sz w:val="28"/>
          <w:szCs w:val="28"/>
        </w:rPr>
        <w:t xml:space="preserve"> </w:t>
      </w:r>
      <w:r w:rsidR="000124D5" w:rsidRPr="00C44167">
        <w:rPr>
          <w:rFonts w:ascii="Times New Roman" w:hAnsi="Times New Roman" w:cs="Times New Roman"/>
          <w:sz w:val="28"/>
          <w:szCs w:val="28"/>
        </w:rPr>
        <w:t>10 пункта 4 настоящего Порядка (в случае финансового обеспечения затрат), Центр занятости в течение 15 рабочих дней, следующих за днем поступления такой инф</w:t>
      </w:r>
      <w:r w:rsidR="0061151A" w:rsidRPr="00C44167">
        <w:rPr>
          <w:rFonts w:ascii="Times New Roman" w:hAnsi="Times New Roman" w:cs="Times New Roman"/>
          <w:sz w:val="28"/>
          <w:szCs w:val="28"/>
        </w:rPr>
        <w:t>ормации, направляет работодателя</w:t>
      </w:r>
      <w:r w:rsidR="000124D5" w:rsidRPr="00C44167">
        <w:rPr>
          <w:rFonts w:ascii="Times New Roman" w:hAnsi="Times New Roman" w:cs="Times New Roman"/>
          <w:sz w:val="28"/>
          <w:szCs w:val="28"/>
        </w:rPr>
        <w:t>м заказным почтовым отправлением письменное уведомление о необходимости возврата полученн</w:t>
      </w:r>
      <w:r w:rsidR="00A751A8" w:rsidRPr="00C44167">
        <w:rPr>
          <w:rFonts w:ascii="Times New Roman" w:hAnsi="Times New Roman" w:cs="Times New Roman"/>
          <w:sz w:val="28"/>
          <w:szCs w:val="28"/>
        </w:rPr>
        <w:t>ых</w:t>
      </w:r>
      <w:r w:rsidR="000124D5" w:rsidRPr="00C4416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="002C22D1" w:rsidRPr="00C4416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124D5" w:rsidRPr="00C44167">
        <w:rPr>
          <w:rFonts w:ascii="Times New Roman" w:hAnsi="Times New Roman" w:cs="Times New Roman"/>
          <w:sz w:val="28"/>
          <w:szCs w:val="28"/>
        </w:rPr>
        <w:t>30 календарных дней, следующих за днем получения такого уведомления, на указанный в нем расчетный счет.</w:t>
      </w:r>
    </w:p>
    <w:p w:rsidR="0061151A" w:rsidRPr="00C44167" w:rsidRDefault="0061151A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167">
        <w:rPr>
          <w:rFonts w:ascii="Times New Roman" w:hAnsi="Times New Roman" w:cs="Times New Roman"/>
          <w:sz w:val="28"/>
          <w:szCs w:val="28"/>
        </w:rPr>
        <w:t>В случае получения от органа государственного финансового контроля информации о факте нарушения работодател</w:t>
      </w:r>
      <w:r w:rsidR="00A751A8" w:rsidRPr="00C44167">
        <w:rPr>
          <w:rFonts w:ascii="Times New Roman" w:hAnsi="Times New Roman" w:cs="Times New Roman"/>
          <w:sz w:val="28"/>
          <w:szCs w:val="28"/>
        </w:rPr>
        <w:t>ями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2C22D1" w:rsidRPr="00C44167">
        <w:rPr>
          <w:rFonts w:ascii="Times New Roman" w:hAnsi="Times New Roman" w:cs="Times New Roman"/>
          <w:sz w:val="28"/>
          <w:szCs w:val="28"/>
        </w:rPr>
        <w:t xml:space="preserve"> предоставления субсидий,</w:t>
      </w:r>
      <w:r w:rsidRPr="00C44167">
        <w:rPr>
          <w:rFonts w:ascii="Times New Roman" w:hAnsi="Times New Roman" w:cs="Times New Roman"/>
          <w:sz w:val="28"/>
          <w:szCs w:val="28"/>
        </w:rPr>
        <w:t xml:space="preserve"> предусмотренного подпунктом 6 пункта 4 настоящего Порядка (в случае финансового обеспечения затрат), Центр занятости в течение </w:t>
      </w:r>
      <w:r w:rsidR="00300D91">
        <w:rPr>
          <w:rFonts w:ascii="Times New Roman" w:hAnsi="Times New Roman" w:cs="Times New Roman"/>
          <w:sz w:val="28"/>
          <w:szCs w:val="28"/>
        </w:rPr>
        <w:br/>
      </w:r>
      <w:r w:rsidRPr="00C44167">
        <w:rPr>
          <w:rFonts w:ascii="Times New Roman" w:hAnsi="Times New Roman" w:cs="Times New Roman"/>
          <w:sz w:val="28"/>
          <w:szCs w:val="28"/>
        </w:rPr>
        <w:t xml:space="preserve">15 рабочих дней, следующих за днем поступления такой информации, направляет работодателям заказным почтовым отправлением письменное </w:t>
      </w:r>
      <w:r w:rsidRPr="00C44167">
        <w:rPr>
          <w:rFonts w:ascii="Times New Roman" w:hAnsi="Times New Roman" w:cs="Times New Roman"/>
          <w:sz w:val="28"/>
          <w:szCs w:val="28"/>
        </w:rPr>
        <w:lastRenderedPageBreak/>
        <w:t>уведомление о необходимости возврата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 xml:space="preserve"> в объеме использованн</w:t>
      </w:r>
      <w:r w:rsidR="00A751A8" w:rsidRPr="00C44167">
        <w:rPr>
          <w:rFonts w:ascii="Times New Roman" w:hAnsi="Times New Roman" w:cs="Times New Roman"/>
          <w:sz w:val="28"/>
          <w:szCs w:val="28"/>
        </w:rPr>
        <w:t>ых</w:t>
      </w:r>
      <w:r w:rsidRPr="00C44167">
        <w:rPr>
          <w:rFonts w:ascii="Times New Roman" w:hAnsi="Times New Roman" w:cs="Times New Roman"/>
          <w:sz w:val="28"/>
          <w:szCs w:val="28"/>
        </w:rPr>
        <w:t xml:space="preserve"> не по целевому назначению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C44167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дней, следующих за днем получения такого уведомления, на указанный в нем расчетный счет.</w:t>
      </w:r>
    </w:p>
    <w:p w:rsidR="0061151A" w:rsidRPr="00C44167" w:rsidRDefault="0061151A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16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D735D5" w:rsidRPr="00C44167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Pr="00C44167">
        <w:rPr>
          <w:rFonts w:ascii="Times New Roman" w:hAnsi="Times New Roman" w:cs="Times New Roman"/>
          <w:sz w:val="28"/>
          <w:szCs w:val="28"/>
        </w:rPr>
        <w:t>от органа государственного финансового контроля информации о факте нарушения работодател</w:t>
      </w:r>
      <w:r w:rsidR="00A751A8" w:rsidRPr="00C44167">
        <w:rPr>
          <w:rFonts w:ascii="Times New Roman" w:hAnsi="Times New Roman" w:cs="Times New Roman"/>
          <w:sz w:val="28"/>
          <w:szCs w:val="28"/>
        </w:rPr>
        <w:t>ями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2C22D1" w:rsidRPr="00C44167">
        <w:rPr>
          <w:rFonts w:ascii="Times New Roman" w:hAnsi="Times New Roman" w:cs="Times New Roman"/>
          <w:sz w:val="28"/>
          <w:szCs w:val="28"/>
        </w:rPr>
        <w:t xml:space="preserve"> предоставления субсидий,</w:t>
      </w:r>
      <w:r w:rsidRPr="00C44167">
        <w:rPr>
          <w:rFonts w:ascii="Times New Roman" w:hAnsi="Times New Roman" w:cs="Times New Roman"/>
          <w:sz w:val="28"/>
          <w:szCs w:val="28"/>
        </w:rPr>
        <w:t xml:space="preserve"> предусмотренного подпунктом </w:t>
      </w:r>
      <w:r w:rsidR="00D735D5" w:rsidRPr="00C44167">
        <w:rPr>
          <w:rFonts w:ascii="Times New Roman" w:hAnsi="Times New Roman" w:cs="Times New Roman"/>
          <w:sz w:val="28"/>
          <w:szCs w:val="28"/>
        </w:rPr>
        <w:t>9</w:t>
      </w:r>
      <w:r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D735D5" w:rsidRPr="00C44167">
        <w:rPr>
          <w:rFonts w:ascii="Times New Roman" w:hAnsi="Times New Roman" w:cs="Times New Roman"/>
          <w:sz w:val="28"/>
          <w:szCs w:val="28"/>
        </w:rPr>
        <w:t>пункта 4 настоящего Порядка</w:t>
      </w:r>
      <w:r w:rsidRPr="00C44167">
        <w:rPr>
          <w:rFonts w:ascii="Times New Roman" w:hAnsi="Times New Roman" w:cs="Times New Roman"/>
          <w:sz w:val="28"/>
          <w:szCs w:val="28"/>
        </w:rPr>
        <w:t>, Центр занятости в течение 15 рабочих дней, следующих за днем поступления такой информации, направляет работодателям заказным почтовым отправлением письменное уведомление о необходимости возврата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="00D735D5" w:rsidRPr="00C44167">
        <w:rPr>
          <w:rFonts w:ascii="Times New Roman" w:hAnsi="Times New Roman" w:cs="Times New Roman"/>
          <w:sz w:val="28"/>
          <w:szCs w:val="28"/>
        </w:rPr>
        <w:t xml:space="preserve"> в объеме, рассчитанном в соответствии с пунктом 20 настоящего Порядка, в течение 30</w:t>
      </w:r>
      <w:proofErr w:type="gramEnd"/>
      <w:r w:rsidR="00D735D5" w:rsidRPr="00C44167">
        <w:rPr>
          <w:rFonts w:ascii="Times New Roman" w:hAnsi="Times New Roman" w:cs="Times New Roman"/>
          <w:sz w:val="28"/>
          <w:szCs w:val="28"/>
        </w:rPr>
        <w:t xml:space="preserve"> календарных дней, следующих за днем получения уведомления, на указанный в нем расчетный счет.</w:t>
      </w:r>
    </w:p>
    <w:p w:rsidR="00AF770C" w:rsidRPr="00C44167" w:rsidRDefault="00D735D5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 xml:space="preserve">20. </w:t>
      </w:r>
      <w:r w:rsidR="00AF770C" w:rsidRPr="00C44167">
        <w:rPr>
          <w:rFonts w:ascii="Times New Roman" w:hAnsi="Times New Roman" w:cs="Times New Roman"/>
          <w:sz w:val="28"/>
          <w:szCs w:val="28"/>
        </w:rPr>
        <w:t xml:space="preserve">Размер средств, подлежащих возврату в случае </w:t>
      </w:r>
      <w:proofErr w:type="spellStart"/>
      <w:r w:rsidR="00AF770C" w:rsidRPr="00C44167">
        <w:rPr>
          <w:rFonts w:ascii="Times New Roman" w:hAnsi="Times New Roman" w:cs="Times New Roman"/>
          <w:sz w:val="28"/>
          <w:szCs w:val="28"/>
        </w:rPr>
        <w:t>не</w:t>
      </w:r>
      <w:r w:rsidRPr="00C44167">
        <w:rPr>
          <w:rFonts w:ascii="Times New Roman" w:hAnsi="Times New Roman" w:cs="Times New Roman"/>
          <w:sz w:val="28"/>
          <w:szCs w:val="28"/>
        </w:rPr>
        <w:t>достижения</w:t>
      </w:r>
      <w:proofErr w:type="spellEnd"/>
      <w:r w:rsidRPr="00C44167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A751A8" w:rsidRPr="00C44167">
        <w:rPr>
          <w:rFonts w:ascii="Times New Roman" w:hAnsi="Times New Roman" w:cs="Times New Roman"/>
          <w:sz w:val="28"/>
          <w:szCs w:val="28"/>
        </w:rPr>
        <w:t>ями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 xml:space="preserve"> и характеристики, установленных Соглашением,</w:t>
      </w:r>
      <w:r w:rsidR="00AF770C" w:rsidRPr="00C44167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AF770C" w:rsidRPr="00300D91" w:rsidRDefault="00AF770C" w:rsidP="00AF770C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00D91" w:rsidRDefault="00300D91" w:rsidP="00300D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AF770C" w:rsidRPr="00C44167">
        <w:rPr>
          <w:rFonts w:ascii="Times New Roman" w:hAnsi="Times New Roman" w:cs="Times New Roman"/>
          <w:sz w:val="28"/>
          <w:szCs w:val="28"/>
        </w:rPr>
        <w:t xml:space="preserve"> (1 -</w:t>
      </w:r>
      <w:r w:rsidR="0074124B" w:rsidRPr="00C44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770C" w:rsidRPr="00C44167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="00AF770C" w:rsidRPr="00C4416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F770C" w:rsidRPr="00C4416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AF770C" w:rsidRPr="00C44167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300D91" w:rsidRPr="00300D91" w:rsidRDefault="00300D91" w:rsidP="00300D91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AF770C" w:rsidRPr="00C44167" w:rsidRDefault="00AF770C" w:rsidP="00300D9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где:</w:t>
      </w:r>
    </w:p>
    <w:p w:rsidR="00AF770C" w:rsidRPr="00C44167" w:rsidRDefault="00AF770C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167">
        <w:rPr>
          <w:rFonts w:ascii="Times New Roman" w:hAnsi="Times New Roman" w:cs="Times New Roman"/>
          <w:sz w:val="28"/>
          <w:szCs w:val="28"/>
        </w:rPr>
        <w:t>Рв</w:t>
      </w:r>
      <w:proofErr w:type="spellEnd"/>
      <w:r w:rsidRPr="00C44167">
        <w:rPr>
          <w:rFonts w:ascii="Times New Roman" w:hAnsi="Times New Roman" w:cs="Times New Roman"/>
          <w:sz w:val="28"/>
          <w:szCs w:val="28"/>
        </w:rPr>
        <w:t xml:space="preserve"> - размер субсидии, подлежащей возврату;</w:t>
      </w:r>
    </w:p>
    <w:p w:rsidR="00AF770C" w:rsidRPr="00C44167" w:rsidRDefault="00AF770C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416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44167"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предоставленной работодателю в соответствии с Соглашением;</w:t>
      </w:r>
    </w:p>
    <w:p w:rsidR="00AF770C" w:rsidRPr="00C44167" w:rsidRDefault="00AF770C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167">
        <w:rPr>
          <w:rFonts w:ascii="Times New Roman" w:hAnsi="Times New Roman" w:cs="Times New Roman"/>
          <w:sz w:val="28"/>
          <w:szCs w:val="28"/>
        </w:rPr>
        <w:t>Пф</w:t>
      </w:r>
      <w:proofErr w:type="spellEnd"/>
      <w:r w:rsidRPr="00C44167">
        <w:rPr>
          <w:rFonts w:ascii="Times New Roman" w:hAnsi="Times New Roman" w:cs="Times New Roman"/>
          <w:sz w:val="28"/>
          <w:szCs w:val="28"/>
        </w:rPr>
        <w:t xml:space="preserve"> - фактическое значение </w:t>
      </w:r>
      <w:r w:rsidR="00D735D5" w:rsidRPr="00C44167">
        <w:rPr>
          <w:rFonts w:ascii="Times New Roman" w:hAnsi="Times New Roman" w:cs="Times New Roman"/>
          <w:sz w:val="28"/>
          <w:szCs w:val="28"/>
        </w:rPr>
        <w:t xml:space="preserve">характеристики (показателя, необходимого для достижения результата предоставления субсидии) </w:t>
      </w:r>
      <w:r w:rsidRPr="00C44167">
        <w:rPr>
          <w:rFonts w:ascii="Times New Roman" w:hAnsi="Times New Roman" w:cs="Times New Roman"/>
          <w:sz w:val="28"/>
          <w:szCs w:val="28"/>
        </w:rPr>
        <w:t>за отчетный финансовый год;</w:t>
      </w:r>
    </w:p>
    <w:p w:rsidR="00AF770C" w:rsidRPr="00C44167" w:rsidRDefault="00AF770C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416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44167">
        <w:rPr>
          <w:rFonts w:ascii="Times New Roman" w:hAnsi="Times New Roman" w:cs="Times New Roman"/>
          <w:sz w:val="28"/>
          <w:szCs w:val="28"/>
        </w:rPr>
        <w:t xml:space="preserve"> - плановое значение </w:t>
      </w:r>
      <w:r w:rsidR="007D1177" w:rsidRPr="00C44167">
        <w:rPr>
          <w:rFonts w:ascii="Times New Roman" w:hAnsi="Times New Roman" w:cs="Times New Roman"/>
          <w:sz w:val="28"/>
          <w:szCs w:val="28"/>
        </w:rPr>
        <w:t>характеристики (показателя, необходимого для достижения результата предоставления субсидии)</w:t>
      </w:r>
      <w:r w:rsidRPr="00C44167">
        <w:rPr>
          <w:rFonts w:ascii="Times New Roman" w:hAnsi="Times New Roman" w:cs="Times New Roman"/>
          <w:sz w:val="28"/>
          <w:szCs w:val="28"/>
        </w:rPr>
        <w:t>, установленное Соглашением.</w:t>
      </w:r>
    </w:p>
    <w:p w:rsidR="002416AB" w:rsidRPr="00C44167" w:rsidRDefault="002416AB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2</w:t>
      </w:r>
      <w:r w:rsidR="007D1177" w:rsidRPr="00C44167">
        <w:rPr>
          <w:rFonts w:ascii="Times New Roman" w:hAnsi="Times New Roman" w:cs="Times New Roman"/>
          <w:sz w:val="28"/>
          <w:szCs w:val="28"/>
        </w:rPr>
        <w:t>1.</w:t>
      </w:r>
      <w:r w:rsidR="00300D91">
        <w:rPr>
          <w:rFonts w:ascii="Times New Roman" w:hAnsi="Times New Roman" w:cs="Times New Roman"/>
          <w:sz w:val="28"/>
          <w:szCs w:val="28"/>
        </w:rPr>
        <w:t> </w:t>
      </w:r>
      <w:r w:rsidR="00B97C28" w:rsidRPr="00C44167">
        <w:rPr>
          <w:rFonts w:ascii="Times New Roman" w:hAnsi="Times New Roman" w:cs="Times New Roman"/>
          <w:sz w:val="28"/>
          <w:szCs w:val="28"/>
        </w:rPr>
        <w:t>В случае невозврата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="00B97C28" w:rsidRPr="00C44167">
        <w:rPr>
          <w:rFonts w:ascii="Times New Roman" w:hAnsi="Times New Roman" w:cs="Times New Roman"/>
          <w:sz w:val="28"/>
          <w:szCs w:val="28"/>
        </w:rPr>
        <w:t xml:space="preserve"> </w:t>
      </w:r>
      <w:r w:rsidR="00263752" w:rsidRPr="00C44167">
        <w:rPr>
          <w:rFonts w:ascii="Times New Roman" w:hAnsi="Times New Roman" w:cs="Times New Roman"/>
          <w:sz w:val="28"/>
          <w:szCs w:val="28"/>
        </w:rPr>
        <w:t>в</w:t>
      </w:r>
      <w:r w:rsidR="00B97C28" w:rsidRPr="00C44167">
        <w:rPr>
          <w:rFonts w:ascii="Times New Roman" w:hAnsi="Times New Roman" w:cs="Times New Roman"/>
          <w:sz w:val="28"/>
          <w:szCs w:val="28"/>
        </w:rPr>
        <w:t xml:space="preserve"> добровольном </w:t>
      </w:r>
      <w:r w:rsidR="009F0C40" w:rsidRPr="00C44167">
        <w:rPr>
          <w:rFonts w:ascii="Times New Roman" w:hAnsi="Times New Roman" w:cs="Times New Roman"/>
          <w:sz w:val="28"/>
          <w:szCs w:val="28"/>
        </w:rPr>
        <w:t>порядке Центр занятости</w:t>
      </w:r>
      <w:r w:rsidRPr="00C44167">
        <w:rPr>
          <w:rFonts w:ascii="Times New Roman" w:hAnsi="Times New Roman" w:cs="Times New Roman"/>
          <w:sz w:val="28"/>
          <w:szCs w:val="28"/>
        </w:rPr>
        <w:t xml:space="preserve"> в течение 3 месяцев со дня истечения установленного для возврата срока обращается в суд с иском о взыскании неправомерно полученн</w:t>
      </w:r>
      <w:r w:rsidR="00A751A8" w:rsidRPr="00C44167">
        <w:rPr>
          <w:rFonts w:ascii="Times New Roman" w:hAnsi="Times New Roman" w:cs="Times New Roman"/>
          <w:sz w:val="28"/>
          <w:szCs w:val="28"/>
        </w:rPr>
        <w:t xml:space="preserve">ых </w:t>
      </w:r>
      <w:r w:rsidRPr="00C44167">
        <w:rPr>
          <w:rFonts w:ascii="Times New Roman" w:hAnsi="Times New Roman" w:cs="Times New Roman"/>
          <w:sz w:val="28"/>
          <w:szCs w:val="28"/>
        </w:rPr>
        <w:t>и невозвращенн</w:t>
      </w:r>
      <w:r w:rsidR="00A751A8" w:rsidRPr="00C44167">
        <w:rPr>
          <w:rFonts w:ascii="Times New Roman" w:hAnsi="Times New Roman" w:cs="Times New Roman"/>
          <w:sz w:val="28"/>
          <w:szCs w:val="28"/>
        </w:rPr>
        <w:t>ых</w:t>
      </w:r>
      <w:r w:rsidRPr="00C44167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751A8" w:rsidRPr="00C44167">
        <w:rPr>
          <w:rFonts w:ascii="Times New Roman" w:hAnsi="Times New Roman" w:cs="Times New Roman"/>
          <w:sz w:val="28"/>
          <w:szCs w:val="28"/>
        </w:rPr>
        <w:t>й</w:t>
      </w:r>
      <w:r w:rsidRPr="00C44167">
        <w:rPr>
          <w:rFonts w:ascii="Times New Roman" w:hAnsi="Times New Roman" w:cs="Times New Roman"/>
          <w:sz w:val="28"/>
          <w:szCs w:val="28"/>
        </w:rPr>
        <w:t>.</w:t>
      </w:r>
    </w:p>
    <w:p w:rsidR="002416AB" w:rsidRPr="00C44167" w:rsidRDefault="002416AB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sz w:val="28"/>
          <w:szCs w:val="28"/>
        </w:rPr>
        <w:t>2</w:t>
      </w:r>
      <w:r w:rsidR="007D1177" w:rsidRPr="00C44167">
        <w:rPr>
          <w:rFonts w:ascii="Times New Roman" w:hAnsi="Times New Roman" w:cs="Times New Roman"/>
          <w:sz w:val="28"/>
          <w:szCs w:val="28"/>
        </w:rPr>
        <w:t>2</w:t>
      </w:r>
      <w:r w:rsidR="002C22D1" w:rsidRPr="00C44167">
        <w:rPr>
          <w:rFonts w:ascii="Times New Roman" w:hAnsi="Times New Roman" w:cs="Times New Roman"/>
          <w:sz w:val="28"/>
          <w:szCs w:val="28"/>
        </w:rPr>
        <w:t>. Остатки субсидий</w:t>
      </w:r>
      <w:r w:rsidRPr="00C44167">
        <w:rPr>
          <w:rFonts w:ascii="Times New Roman" w:hAnsi="Times New Roman" w:cs="Times New Roman"/>
          <w:sz w:val="28"/>
          <w:szCs w:val="28"/>
        </w:rPr>
        <w:t xml:space="preserve">, не использованные в отчетном финансовом году, подлежат возврату в областной бюджет в срок до 25 января года, следующего за отчетным финансовым годом. </w:t>
      </w:r>
    </w:p>
    <w:p w:rsidR="007D1177" w:rsidRPr="002A4034" w:rsidRDefault="007D1177" w:rsidP="005C77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167">
        <w:rPr>
          <w:rFonts w:ascii="Times New Roman" w:hAnsi="Times New Roman" w:cs="Times New Roman"/>
          <w:color w:val="000000" w:themeColor="text1"/>
          <w:sz w:val="28"/>
          <w:szCs w:val="28"/>
        </w:rPr>
        <w:t>23.</w:t>
      </w:r>
      <w:r w:rsidRPr="00C44167">
        <w:rPr>
          <w:rFonts w:ascii="Times New Roman" w:hAnsi="Times New Roman" w:cs="Times New Roman"/>
          <w:sz w:val="28"/>
          <w:szCs w:val="28"/>
        </w:rPr>
        <w:t xml:space="preserve"> Центр занятости до 5-го числа месяца, следующего за отчетным, представляет в Министерство отчеты о расходовании бюджетных средств (нарастающим итогом с начала года).</w:t>
      </w:r>
    </w:p>
    <w:p w:rsidR="007D1177" w:rsidRPr="002A4034" w:rsidRDefault="007D1177" w:rsidP="005C77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6AB" w:rsidRPr="002A4034" w:rsidRDefault="002416AB" w:rsidP="005C77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7A1" w:rsidRPr="002A4034" w:rsidRDefault="005C77A1" w:rsidP="005C77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7A1" w:rsidRPr="002A4034" w:rsidRDefault="005C77A1" w:rsidP="005C77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7A1" w:rsidRPr="002A4034" w:rsidRDefault="005C77A1" w:rsidP="005C77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7A1" w:rsidRPr="002A4034" w:rsidRDefault="005C77A1" w:rsidP="005C77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77A1" w:rsidRPr="002A4034" w:rsidRDefault="005C77A1" w:rsidP="005C77A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00D91" w:rsidRPr="00F16284" w:rsidTr="005F3D62">
        <w:tc>
          <w:tcPr>
            <w:tcW w:w="5428" w:type="dxa"/>
          </w:tcPr>
          <w:p w:rsidR="00300D91" w:rsidRPr="00F16284" w:rsidRDefault="00300D91" w:rsidP="00300D9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0D91" w:rsidRPr="002A4034" w:rsidRDefault="00300D91" w:rsidP="00300D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 xml:space="preserve">№ 1 </w:t>
            </w:r>
          </w:p>
          <w:p w:rsidR="00300D91" w:rsidRPr="002A4034" w:rsidRDefault="00300D91" w:rsidP="00300D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03632610"/>
            <w:proofErr w:type="gramStart"/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 работодателям в целях финансового обеспечения (возмещения)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      </w:r>
            <w:r w:rsidRPr="002A4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при этом в период участия безработных граждан в общественных работах за ними сохраняется право на получение пособия по безработице</w:t>
            </w:r>
            <w:bookmarkEnd w:id="4"/>
            <w:proofErr w:type="gramEnd"/>
          </w:p>
          <w:p w:rsidR="00300D91" w:rsidRPr="00F16284" w:rsidRDefault="00300D91" w:rsidP="00300D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0D91" w:rsidRPr="00F16284" w:rsidTr="005F3D62">
        <w:tc>
          <w:tcPr>
            <w:tcW w:w="5428" w:type="dxa"/>
          </w:tcPr>
          <w:p w:rsidR="00300D91" w:rsidRPr="00F16284" w:rsidRDefault="00300D91" w:rsidP="00300D91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0D91" w:rsidRPr="00300D91" w:rsidRDefault="00300D91" w:rsidP="00300D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0D91">
              <w:rPr>
                <w:rFonts w:ascii="Times New Roman" w:hAnsi="Times New Roman"/>
                <w:sz w:val="28"/>
                <w:szCs w:val="28"/>
              </w:rPr>
              <w:t>Директору государственного казенного учреждения Центр занятости населения</w:t>
            </w:r>
          </w:p>
          <w:p w:rsidR="00300D91" w:rsidRPr="00F16284" w:rsidRDefault="00300D91" w:rsidP="00300D9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00D9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</w:tbl>
    <w:p w:rsidR="002416AB" w:rsidRPr="002A4034" w:rsidRDefault="002416AB" w:rsidP="002416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157"/>
      <w:bookmarkEnd w:id="5"/>
    </w:p>
    <w:p w:rsidR="002416AB" w:rsidRPr="002A4034" w:rsidRDefault="002416AB" w:rsidP="002416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2416AB" w:rsidRPr="002A4034" w:rsidRDefault="002416AB" w:rsidP="002416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</w:p>
    <w:p w:rsidR="002416AB" w:rsidRPr="002A4034" w:rsidRDefault="002416AB" w:rsidP="002416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№ ________________________________</w:t>
      </w:r>
    </w:p>
    <w:p w:rsidR="002416AB" w:rsidRPr="002A4034" w:rsidRDefault="002416AB" w:rsidP="002416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A4034">
        <w:rPr>
          <w:rFonts w:ascii="Times New Roman" w:hAnsi="Times New Roman" w:cs="Times New Roman"/>
          <w:sz w:val="24"/>
          <w:szCs w:val="24"/>
        </w:rPr>
        <w:t>(регистрационный номер из журнала регистрации)</w:t>
      </w:r>
    </w:p>
    <w:p w:rsidR="002416AB" w:rsidRPr="002A4034" w:rsidRDefault="002416AB" w:rsidP="002416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622"/>
        <w:gridCol w:w="2857"/>
      </w:tblGrid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Наименование работодателя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rPr>
          <w:trHeight w:val="144"/>
        </w:trPr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Start"/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д(</w:t>
            </w:r>
            <w:proofErr w:type="gramEnd"/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ы) Общероссийского классификатора видов экономической деятельности (ОКВЭД)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Банковский идентификационный код (БИК)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Телефон, факс (при наличии)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16AB" w:rsidRPr="002A4034" w:rsidTr="00300D91">
        <w:tc>
          <w:tcPr>
            <w:tcW w:w="3493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работодателя (руководителя работодателя </w:t>
            </w:r>
            <w:r w:rsidR="00300D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4034">
              <w:rPr>
                <w:rFonts w:ascii="Times New Roman" w:hAnsi="Times New Roman" w:cs="Times New Roman"/>
                <w:sz w:val="24"/>
                <w:szCs w:val="24"/>
              </w:rPr>
              <w:t xml:space="preserve"> для юридических лиц)</w:t>
            </w:r>
          </w:p>
        </w:tc>
        <w:tc>
          <w:tcPr>
            <w:tcW w:w="1507" w:type="pct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16AB" w:rsidRPr="002A4034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034">
        <w:rPr>
          <w:rFonts w:ascii="Times New Roman" w:hAnsi="Times New Roman" w:cs="Times New Roman"/>
          <w:sz w:val="28"/>
          <w:szCs w:val="28"/>
        </w:rPr>
        <w:lastRenderedPageBreak/>
        <w:t xml:space="preserve">Прошу рассмотреть возможность предоставления субсидии в целях финансового обеспечения </w:t>
      </w:r>
      <w:r w:rsidR="008C0679" w:rsidRPr="002A4034">
        <w:rPr>
          <w:rFonts w:ascii="Times New Roman" w:hAnsi="Times New Roman" w:cs="Times New Roman"/>
          <w:sz w:val="28"/>
          <w:szCs w:val="28"/>
        </w:rPr>
        <w:t xml:space="preserve">(возмещения) </w:t>
      </w:r>
      <w:r w:rsidRPr="002A4034">
        <w:rPr>
          <w:rFonts w:ascii="Times New Roman" w:hAnsi="Times New Roman" w:cs="Times New Roman"/>
          <w:sz w:val="28"/>
          <w:szCs w:val="28"/>
        </w:rPr>
        <w:t>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при этом в период участия безработных граждан в общественных работах за ними сохраняется право на получение пособия по безработице, в рамках реализации мероприятия государственной программы</w:t>
      </w:r>
      <w:proofErr w:type="gramEnd"/>
      <w:r w:rsidRPr="002A4034">
        <w:rPr>
          <w:rFonts w:ascii="Times New Roman" w:hAnsi="Times New Roman" w:cs="Times New Roman"/>
          <w:sz w:val="28"/>
          <w:szCs w:val="28"/>
        </w:rPr>
        <w:t xml:space="preserve"> Рязанской области «О развитии сферы занятости», утвержденной постановлением Правительства Рязанской области от 29.10.2014 № 309.</w:t>
      </w:r>
    </w:p>
    <w:p w:rsidR="002416AB" w:rsidRPr="002A4034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Подтверждаю, что на дату подачи </w:t>
      </w:r>
      <w:r w:rsidR="009844E6" w:rsidRPr="002A4034">
        <w:rPr>
          <w:rFonts w:ascii="Times New Roman" w:hAnsi="Times New Roman" w:cs="Times New Roman"/>
          <w:sz w:val="28"/>
          <w:szCs w:val="28"/>
        </w:rPr>
        <w:t>заявки</w:t>
      </w:r>
      <w:r w:rsidRPr="002A4034">
        <w:rPr>
          <w:rFonts w:ascii="Times New Roman" w:hAnsi="Times New Roman" w:cs="Times New Roman"/>
          <w:sz w:val="28"/>
          <w:szCs w:val="28"/>
        </w:rPr>
        <w:t>:</w:t>
      </w:r>
    </w:p>
    <w:p w:rsidR="002416AB" w:rsidRPr="002A4034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- состо</w:t>
      </w:r>
      <w:r w:rsidR="009844E6" w:rsidRPr="002A4034">
        <w:rPr>
          <w:rFonts w:ascii="Times New Roman" w:hAnsi="Times New Roman" w:cs="Times New Roman"/>
          <w:sz w:val="28"/>
          <w:szCs w:val="28"/>
        </w:rPr>
        <w:t xml:space="preserve">ю </w:t>
      </w:r>
      <w:r w:rsidRPr="002A4034">
        <w:rPr>
          <w:rFonts w:ascii="Times New Roman" w:hAnsi="Times New Roman" w:cs="Times New Roman"/>
          <w:sz w:val="28"/>
          <w:szCs w:val="28"/>
        </w:rPr>
        <w:t>на налоговом учете в Рязанской области;</w:t>
      </w:r>
    </w:p>
    <w:p w:rsidR="002416AB" w:rsidRPr="002A4034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034">
        <w:rPr>
          <w:rFonts w:ascii="Times New Roman" w:hAnsi="Times New Roman" w:cs="Times New Roman"/>
          <w:sz w:val="28"/>
          <w:szCs w:val="28"/>
        </w:rPr>
        <w:t>- не явля</w:t>
      </w:r>
      <w:r w:rsidR="009844E6" w:rsidRPr="002A4034">
        <w:rPr>
          <w:rFonts w:ascii="Times New Roman" w:hAnsi="Times New Roman" w:cs="Times New Roman"/>
          <w:sz w:val="28"/>
          <w:szCs w:val="28"/>
        </w:rPr>
        <w:t>юсь</w:t>
      </w:r>
      <w:r w:rsidRPr="002A4034">
        <w:rPr>
          <w:rFonts w:ascii="Times New Roman" w:hAnsi="Times New Roman" w:cs="Times New Roman"/>
          <w:sz w:val="28"/>
          <w:szCs w:val="28"/>
        </w:rPr>
        <w:t xml:space="preserve"> иностранным юридическим лицом, </w:t>
      </w:r>
      <w:r w:rsidR="0071645C" w:rsidRPr="002A4034">
        <w:rPr>
          <w:rFonts w:ascii="Times New Roman" w:hAnsi="Times New Roman" w:cs="Times New Roman"/>
          <w:sz w:val="28"/>
          <w:szCs w:val="28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300D91">
        <w:rPr>
          <w:rFonts w:ascii="Times New Roman" w:hAnsi="Times New Roman" w:cs="Times New Roman"/>
          <w:sz w:val="28"/>
          <w:szCs w:val="28"/>
        </w:rPr>
        <w:t>–</w:t>
      </w:r>
      <w:r w:rsidR="0071645C" w:rsidRPr="002A4034"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</w:t>
      </w:r>
      <w:r w:rsidR="00E61398" w:rsidRPr="002A4034">
        <w:rPr>
          <w:rFonts w:ascii="Times New Roman" w:hAnsi="Times New Roman" w:cs="Times New Roman"/>
          <w:sz w:val="28"/>
          <w:szCs w:val="28"/>
        </w:rPr>
        <w:t>ом</w:t>
      </w:r>
      <w:r w:rsidR="0071645C" w:rsidRPr="002A4034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B1664C" w:rsidRPr="002A4034">
        <w:rPr>
          <w:rFonts w:ascii="Times New Roman" w:hAnsi="Times New Roman" w:cs="Times New Roman"/>
          <w:sz w:val="28"/>
          <w:szCs w:val="28"/>
        </w:rPr>
        <w:t>ого</w:t>
      </w:r>
      <w:r w:rsidR="0071645C" w:rsidRPr="002A4034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</w:t>
      </w:r>
      <w:proofErr w:type="gramEnd"/>
      <w:r w:rsidR="0071645C" w:rsidRPr="002A4034">
        <w:rPr>
          <w:rFonts w:ascii="Times New Roman" w:hAnsi="Times New Roman" w:cs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="0071645C" w:rsidRPr="002A4034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71645C" w:rsidRPr="002A4034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r w:rsidRPr="002A4034">
        <w:rPr>
          <w:rFonts w:ascii="Times New Roman" w:hAnsi="Times New Roman" w:cs="Times New Roman"/>
          <w:sz w:val="28"/>
          <w:szCs w:val="28"/>
        </w:rPr>
        <w:t>;</w:t>
      </w:r>
    </w:p>
    <w:p w:rsidR="002416AB" w:rsidRPr="002A4034" w:rsidRDefault="002416AB" w:rsidP="00CB1F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034">
        <w:rPr>
          <w:rFonts w:ascii="Times New Roman" w:hAnsi="Times New Roman" w:cs="Times New Roman"/>
          <w:sz w:val="28"/>
          <w:szCs w:val="28"/>
        </w:rPr>
        <w:t>- не получа</w:t>
      </w:r>
      <w:r w:rsidR="009844E6" w:rsidRPr="002A4034">
        <w:rPr>
          <w:rFonts w:ascii="Times New Roman" w:hAnsi="Times New Roman" w:cs="Times New Roman"/>
          <w:sz w:val="28"/>
          <w:szCs w:val="28"/>
        </w:rPr>
        <w:t>ю</w:t>
      </w:r>
      <w:r w:rsidRPr="002A4034">
        <w:rPr>
          <w:rFonts w:ascii="Times New Roman" w:hAnsi="Times New Roman" w:cs="Times New Roman"/>
          <w:sz w:val="28"/>
          <w:szCs w:val="28"/>
        </w:rPr>
        <w:t xml:space="preserve"> средства из областного бюджета на основании иных нормативных правовых актов на цели, указанные в абзаце втором пункта 1</w:t>
      </w:r>
      <w:r w:rsidR="00CB1F6E" w:rsidRPr="002A4034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 работодателям в целях финансового обеспечения </w:t>
      </w:r>
      <w:r w:rsidR="00491FBC" w:rsidRPr="002A4034">
        <w:rPr>
          <w:rFonts w:ascii="Times New Roman" w:hAnsi="Times New Roman" w:cs="Times New Roman"/>
          <w:sz w:val="28"/>
          <w:szCs w:val="28"/>
        </w:rPr>
        <w:t xml:space="preserve">(возмещения) </w:t>
      </w:r>
      <w:r w:rsidR="00CB1F6E" w:rsidRPr="002A4034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F163EA" w:rsidRPr="002A4034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CB1F6E" w:rsidRPr="002A4034">
        <w:rPr>
          <w:rFonts w:ascii="Times New Roman" w:hAnsi="Times New Roman" w:cs="Times New Roman"/>
          <w:sz w:val="28"/>
          <w:szCs w:val="28"/>
        </w:rPr>
        <w:t>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при этом в период участия безработных</w:t>
      </w:r>
      <w:proofErr w:type="gramEnd"/>
      <w:r w:rsidR="00CB1F6E" w:rsidRPr="002A4034">
        <w:rPr>
          <w:rFonts w:ascii="Times New Roman" w:hAnsi="Times New Roman" w:cs="Times New Roman"/>
          <w:sz w:val="28"/>
          <w:szCs w:val="28"/>
        </w:rPr>
        <w:t xml:space="preserve"> граждан в общественных работах за ними сохраняется право на получение пособия по безработице (далее – Порядок)</w:t>
      </w:r>
      <w:r w:rsidRPr="002A40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416AB" w:rsidRPr="002A4034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- </w:t>
      </w:r>
      <w:r w:rsidR="009844E6" w:rsidRPr="002A4034">
        <w:rPr>
          <w:rFonts w:ascii="Times New Roman" w:hAnsi="Times New Roman" w:cs="Times New Roman"/>
          <w:sz w:val="28"/>
          <w:szCs w:val="28"/>
        </w:rPr>
        <w:t>не имею</w:t>
      </w:r>
      <w:r w:rsidRPr="002A4034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2416AB" w:rsidRPr="002A4034" w:rsidRDefault="009844E6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034">
        <w:rPr>
          <w:rFonts w:ascii="Times New Roman" w:hAnsi="Times New Roman" w:cs="Times New Roman"/>
          <w:sz w:val="28"/>
          <w:szCs w:val="28"/>
        </w:rPr>
        <w:t>- не нахожусь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</w:t>
      </w:r>
      <w:r w:rsidR="00300D91">
        <w:rPr>
          <w:rFonts w:ascii="Times New Roman" w:hAnsi="Times New Roman" w:cs="Times New Roman"/>
          <w:sz w:val="28"/>
          <w:szCs w:val="28"/>
        </w:rPr>
        <w:t>меня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</w:t>
      </w:r>
      <w:r w:rsidR="00300D91">
        <w:rPr>
          <w:rFonts w:ascii="Times New Roman" w:hAnsi="Times New Roman" w:cs="Times New Roman"/>
          <w:sz w:val="28"/>
          <w:szCs w:val="28"/>
        </w:rPr>
        <w:t>моя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 деятельность не приостановлена в </w:t>
      </w:r>
      <w:r w:rsidR="002416AB" w:rsidRPr="002A4034">
        <w:rPr>
          <w:rFonts w:ascii="Times New Roman" w:hAnsi="Times New Roman" w:cs="Times New Roman"/>
          <w:sz w:val="28"/>
          <w:szCs w:val="28"/>
        </w:rPr>
        <w:lastRenderedPageBreak/>
        <w:t>порядке, предусмотренном законодательством Российской Федерации (для юридических лиц), не прекратил деятельность в качестве индивидуального предпринимателя (для индивидуальных предпринимателей);</w:t>
      </w:r>
      <w:proofErr w:type="gramEnd"/>
    </w:p>
    <w:p w:rsidR="00255598" w:rsidRPr="002A4034" w:rsidRDefault="00255598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- не име</w:t>
      </w:r>
      <w:r w:rsidR="009844E6" w:rsidRPr="002A4034">
        <w:rPr>
          <w:rFonts w:ascii="Times New Roman" w:hAnsi="Times New Roman" w:cs="Times New Roman"/>
          <w:sz w:val="28"/>
          <w:szCs w:val="28"/>
        </w:rPr>
        <w:t>ю</w:t>
      </w:r>
      <w:r w:rsidRPr="002A4034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возврату в бюджет          Рязанской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2416AB" w:rsidRPr="002A4034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034">
        <w:rPr>
          <w:rFonts w:ascii="Times New Roman" w:hAnsi="Times New Roman" w:cs="Times New Roman"/>
          <w:sz w:val="28"/>
          <w:szCs w:val="28"/>
        </w:rPr>
        <w:t xml:space="preserve">- в реестре дисквалифицированных лиц отсутствуют сведения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 индивидуальном предпринимателе и о физическом лице </w:t>
      </w:r>
      <w:r w:rsidR="00300D91">
        <w:rPr>
          <w:rFonts w:ascii="Times New Roman" w:hAnsi="Times New Roman" w:cs="Times New Roman"/>
          <w:sz w:val="28"/>
          <w:szCs w:val="28"/>
        </w:rPr>
        <w:t>–</w:t>
      </w:r>
      <w:r w:rsidRPr="002A4034">
        <w:rPr>
          <w:rFonts w:ascii="Times New Roman" w:hAnsi="Times New Roman" w:cs="Times New Roman"/>
          <w:sz w:val="28"/>
          <w:szCs w:val="28"/>
        </w:rPr>
        <w:t xml:space="preserve"> производителе товаров, работ, услуг, являющихся </w:t>
      </w:r>
      <w:r w:rsidR="00263752" w:rsidRPr="002A4034">
        <w:rPr>
          <w:rFonts w:ascii="Times New Roman" w:hAnsi="Times New Roman" w:cs="Times New Roman"/>
          <w:sz w:val="28"/>
          <w:szCs w:val="28"/>
        </w:rPr>
        <w:t>работодателями</w:t>
      </w:r>
      <w:r w:rsidRPr="002A40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16AB" w:rsidRPr="002A4034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Подтверждаю, что на дату подачи настоящей заявки отсутствуют ограничительные меры, направленные на обеспечение санитарно-эпидемиологического благополучия населения в связи с распространением новой </w:t>
      </w:r>
      <w:proofErr w:type="spellStart"/>
      <w:r w:rsidRPr="002A403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A4034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2416AB" w:rsidRPr="002A4034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034">
        <w:rPr>
          <w:rFonts w:ascii="Times New Roman" w:hAnsi="Times New Roman" w:cs="Times New Roman"/>
          <w:sz w:val="28"/>
          <w:szCs w:val="28"/>
        </w:rPr>
        <w:t xml:space="preserve">Согласен на проведение проверки соблюдения условий и порядка предоставления субсидии, в том числе в части достижения </w:t>
      </w:r>
      <w:r w:rsidR="006F5A82" w:rsidRPr="002A4034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Pr="002A4034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D541A7" w:rsidRPr="002A4034">
        <w:rPr>
          <w:rFonts w:ascii="Times New Roman" w:hAnsi="Times New Roman" w:cs="Times New Roman"/>
          <w:sz w:val="28"/>
          <w:szCs w:val="28"/>
        </w:rPr>
        <w:t>ее</w:t>
      </w:r>
      <w:r w:rsidRPr="002A4034">
        <w:rPr>
          <w:rFonts w:ascii="Times New Roman" w:hAnsi="Times New Roman" w:cs="Times New Roman"/>
          <w:sz w:val="28"/>
          <w:szCs w:val="28"/>
        </w:rPr>
        <w:t xml:space="preserve"> предоставления, а также проверок органами государственного финансового контроля в соответствии со статьями 268</w:t>
      </w:r>
      <w:r w:rsidRPr="002A40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A4034">
        <w:rPr>
          <w:rFonts w:ascii="Times New Roman" w:hAnsi="Times New Roman" w:cs="Times New Roman"/>
          <w:sz w:val="28"/>
          <w:szCs w:val="28"/>
        </w:rPr>
        <w:t xml:space="preserve"> и 269</w:t>
      </w:r>
      <w:r w:rsidRPr="002A403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A403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2416AB" w:rsidRPr="002A4034" w:rsidRDefault="009844E6" w:rsidP="009844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Обязуюсь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 достигнуть </w:t>
      </w:r>
      <w:r w:rsidR="006F5A82" w:rsidRPr="002A4034">
        <w:rPr>
          <w:rFonts w:ascii="Times New Roman" w:hAnsi="Times New Roman" w:cs="Times New Roman"/>
          <w:sz w:val="28"/>
          <w:szCs w:val="28"/>
        </w:rPr>
        <w:t>значени</w:t>
      </w:r>
      <w:r w:rsidR="00AF065A">
        <w:rPr>
          <w:rFonts w:ascii="Times New Roman" w:hAnsi="Times New Roman" w:cs="Times New Roman"/>
          <w:sz w:val="28"/>
          <w:szCs w:val="28"/>
        </w:rPr>
        <w:t>я</w:t>
      </w:r>
      <w:r w:rsidR="006F5A82" w:rsidRPr="002A4034">
        <w:rPr>
          <w:rFonts w:ascii="Times New Roman" w:hAnsi="Times New Roman" w:cs="Times New Roman"/>
          <w:sz w:val="28"/>
          <w:szCs w:val="28"/>
        </w:rPr>
        <w:t xml:space="preserve"> </w:t>
      </w:r>
      <w:r w:rsidR="002416AB" w:rsidRPr="002A4034">
        <w:rPr>
          <w:rFonts w:ascii="Times New Roman" w:hAnsi="Times New Roman" w:cs="Times New Roman"/>
          <w:sz w:val="28"/>
          <w:szCs w:val="28"/>
        </w:rPr>
        <w:t>результата предоставления субсидии и</w:t>
      </w:r>
      <w:r w:rsidR="00421516" w:rsidRPr="002A4034">
        <w:rPr>
          <w:rFonts w:ascii="Times New Roman" w:hAnsi="Times New Roman" w:cs="Times New Roman"/>
          <w:sz w:val="28"/>
          <w:szCs w:val="28"/>
        </w:rPr>
        <w:t xml:space="preserve"> характеристики (показателя, необходимого для достижения результата предоставления субсидии)</w:t>
      </w:r>
      <w:r w:rsidRPr="002A4034">
        <w:rPr>
          <w:rFonts w:ascii="Times New Roman" w:hAnsi="Times New Roman" w:cs="Times New Roman"/>
          <w:sz w:val="28"/>
          <w:szCs w:val="28"/>
        </w:rPr>
        <w:t xml:space="preserve"> и </w:t>
      </w:r>
      <w:r w:rsidR="00421516" w:rsidRPr="002A4034">
        <w:rPr>
          <w:rFonts w:ascii="Times New Roman" w:hAnsi="Times New Roman" w:cs="Times New Roman"/>
          <w:sz w:val="28"/>
          <w:szCs w:val="28"/>
        </w:rPr>
        <w:t xml:space="preserve">представить в </w:t>
      </w:r>
      <w:r w:rsidR="00AF065A">
        <w:rPr>
          <w:rFonts w:ascii="Times New Roman" w:hAnsi="Times New Roman" w:cs="Times New Roman"/>
          <w:sz w:val="28"/>
          <w:szCs w:val="28"/>
        </w:rPr>
        <w:t>г</w:t>
      </w:r>
      <w:r w:rsidR="00421516" w:rsidRPr="002A4034"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Центр занятости населения Рязанской области </w:t>
      </w:r>
      <w:r w:rsidR="002416AB" w:rsidRPr="002A4034">
        <w:rPr>
          <w:rFonts w:ascii="Times New Roman" w:hAnsi="Times New Roman" w:cs="Times New Roman"/>
          <w:sz w:val="28"/>
          <w:szCs w:val="28"/>
        </w:rPr>
        <w:t xml:space="preserve">отчеты, предусмотренные </w:t>
      </w:r>
      <w:hyperlink w:anchor="P110" w:history="1">
        <w:r w:rsidR="002416AB" w:rsidRPr="002A403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15</w:t>
        </w:r>
      </w:hyperlink>
      <w:r w:rsidR="002416AB" w:rsidRPr="002A4034">
        <w:rPr>
          <w:rFonts w:ascii="Times New Roman" w:hAnsi="Times New Roman" w:cs="Times New Roman"/>
          <w:sz w:val="28"/>
          <w:szCs w:val="28"/>
        </w:rPr>
        <w:t xml:space="preserve"> Порядка. </w:t>
      </w:r>
    </w:p>
    <w:p w:rsidR="002416AB" w:rsidRPr="002A4034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Достоверность информации, указанной в </w:t>
      </w:r>
      <w:r w:rsidR="00CB1F6E" w:rsidRPr="002A4034">
        <w:rPr>
          <w:rFonts w:ascii="Times New Roman" w:hAnsi="Times New Roman" w:cs="Times New Roman"/>
          <w:sz w:val="28"/>
          <w:szCs w:val="28"/>
        </w:rPr>
        <w:t>заявке</w:t>
      </w:r>
      <w:r w:rsidRPr="002A4034">
        <w:rPr>
          <w:rFonts w:ascii="Times New Roman" w:hAnsi="Times New Roman" w:cs="Times New Roman"/>
          <w:sz w:val="28"/>
          <w:szCs w:val="28"/>
        </w:rPr>
        <w:t xml:space="preserve"> и представленных документах, подтверждаю.</w:t>
      </w:r>
    </w:p>
    <w:p w:rsidR="002416AB" w:rsidRPr="002A4034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Выражаю согласие на публикацию (размещение) в информационно-телекоммуникационной сети «Интернет» информации о себе, подаваемой заявке, иной информации о себе, связанной с отбором для предоставления субсидии.</w:t>
      </w:r>
    </w:p>
    <w:p w:rsidR="002416AB" w:rsidRPr="002A4034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16AB" w:rsidRPr="002A4034" w:rsidRDefault="002416AB" w:rsidP="00241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78"/>
        <w:gridCol w:w="749"/>
        <w:gridCol w:w="2089"/>
        <w:gridCol w:w="618"/>
        <w:gridCol w:w="2211"/>
      </w:tblGrid>
      <w:tr w:rsidR="002416AB" w:rsidRPr="002A4034" w:rsidTr="00300D91">
        <w:tc>
          <w:tcPr>
            <w:tcW w:w="3278" w:type="dxa"/>
            <w:vAlign w:val="bottom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Работодатель</w:t>
            </w:r>
          </w:p>
        </w:tc>
        <w:tc>
          <w:tcPr>
            <w:tcW w:w="749" w:type="dxa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2416AB" w:rsidRPr="002A4034" w:rsidRDefault="002416AB" w:rsidP="006A2C6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91" w:rsidRPr="00300D91" w:rsidTr="00300D91">
        <w:tc>
          <w:tcPr>
            <w:tcW w:w="3278" w:type="dxa"/>
            <w:vAlign w:val="bottom"/>
          </w:tcPr>
          <w:p w:rsidR="00300D91" w:rsidRPr="00300D91" w:rsidRDefault="00300D91" w:rsidP="0030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300D91" w:rsidRPr="00300D91" w:rsidRDefault="00300D91" w:rsidP="0030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300D91" w:rsidRPr="00300D91" w:rsidRDefault="00300D91" w:rsidP="0030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618" w:type="dxa"/>
          </w:tcPr>
          <w:p w:rsidR="00300D91" w:rsidRPr="00300D91" w:rsidRDefault="00300D91" w:rsidP="0030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300D91" w:rsidRPr="00300D91" w:rsidRDefault="00300D91" w:rsidP="00300D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300D91" w:rsidRDefault="00300D91" w:rsidP="00241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16AB" w:rsidRPr="002A4034" w:rsidRDefault="002416AB" w:rsidP="002416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«____» ___________ 20</w:t>
      </w:r>
      <w:r w:rsidR="00A37267" w:rsidRPr="002A4034">
        <w:rPr>
          <w:rFonts w:ascii="Times New Roman" w:hAnsi="Times New Roman" w:cs="Times New Roman"/>
          <w:sz w:val="28"/>
          <w:szCs w:val="28"/>
        </w:rPr>
        <w:t>__</w:t>
      </w:r>
      <w:r w:rsidRPr="002A4034">
        <w:rPr>
          <w:rFonts w:ascii="Times New Roman" w:hAnsi="Times New Roman" w:cs="Times New Roman"/>
          <w:sz w:val="28"/>
          <w:szCs w:val="28"/>
        </w:rPr>
        <w:t xml:space="preserve"> г.                                      </w:t>
      </w:r>
    </w:p>
    <w:p w:rsidR="002416AB" w:rsidRPr="00300D91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4"/>
        </w:rPr>
      </w:pPr>
    </w:p>
    <w:p w:rsidR="002416AB" w:rsidRPr="002A4034" w:rsidRDefault="002416AB" w:rsidP="002416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М.П.</w:t>
      </w:r>
    </w:p>
    <w:p w:rsidR="002416AB" w:rsidRPr="002A4034" w:rsidRDefault="002416AB" w:rsidP="002416AB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16AB" w:rsidRPr="002A4034" w:rsidRDefault="002416AB" w:rsidP="002416AB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16AB" w:rsidRPr="002A4034" w:rsidRDefault="002416AB" w:rsidP="002416AB">
      <w:pPr>
        <w:autoSpaceDE w:val="0"/>
        <w:autoSpaceDN w:val="0"/>
        <w:adjustRightInd w:val="0"/>
        <w:spacing w:after="0" w:line="240" w:lineRule="auto"/>
        <w:ind w:left="555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00D91" w:rsidRPr="00F16284" w:rsidTr="005F3D62">
        <w:tc>
          <w:tcPr>
            <w:tcW w:w="5428" w:type="dxa"/>
          </w:tcPr>
          <w:p w:rsidR="00300D91" w:rsidRPr="00F16284" w:rsidRDefault="00300D91" w:rsidP="00300D91">
            <w:pPr>
              <w:widowControl w:val="0"/>
              <w:spacing w:after="0"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0D91" w:rsidRPr="002A4034" w:rsidRDefault="00300D91" w:rsidP="00300D91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0D91" w:rsidRPr="00F16284" w:rsidRDefault="00300D91" w:rsidP="00300D91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 работодателям в целях финансового обеспечения (возмещения)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      </w:r>
            <w:r w:rsidRPr="002A4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при этом в период участия безработных граждан в общественных работах за ними сохраняется право на получение пособия по безработице</w:t>
            </w:r>
            <w:proofErr w:type="gramEnd"/>
          </w:p>
        </w:tc>
      </w:tr>
    </w:tbl>
    <w:p w:rsidR="002416AB" w:rsidRPr="00300D91" w:rsidRDefault="002416AB" w:rsidP="00300D91">
      <w:pPr>
        <w:autoSpaceDE w:val="0"/>
        <w:autoSpaceDN w:val="0"/>
        <w:adjustRightInd w:val="0"/>
        <w:spacing w:after="0" w:line="230" w:lineRule="auto"/>
        <w:ind w:left="5557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300D91" w:rsidRDefault="00421516" w:rsidP="00300D91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Расчет размера субсидии на финансовое обеспечение затрат, </w:t>
      </w:r>
    </w:p>
    <w:p w:rsidR="002416AB" w:rsidRPr="002A4034" w:rsidRDefault="00421516" w:rsidP="00300D91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hAnsi="Times New Roman" w:cs="Times New Roman"/>
          <w:sz w:val="28"/>
          <w:szCs w:val="28"/>
        </w:rPr>
        <w:t>на возмещение затрат (нужное подчеркнуть)</w:t>
      </w:r>
    </w:p>
    <w:p w:rsidR="002416AB" w:rsidRPr="002A4034" w:rsidRDefault="002416AB" w:rsidP="00300D91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2416AB" w:rsidRPr="002A4034" w:rsidRDefault="002416AB" w:rsidP="00300D91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A40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 субсидии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416AB" w:rsidRPr="002A4034" w:rsidRDefault="002416AB" w:rsidP="00300D91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_______________</w:t>
      </w:r>
    </w:p>
    <w:p w:rsidR="002416AB" w:rsidRPr="002A4034" w:rsidRDefault="002416AB" w:rsidP="00300D91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A40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416AB" w:rsidRPr="00300D91" w:rsidRDefault="002416AB" w:rsidP="00300D91">
      <w:pPr>
        <w:autoSpaceDE w:val="0"/>
        <w:autoSpaceDN w:val="0"/>
        <w:adjustRightInd w:val="0"/>
        <w:spacing w:after="0" w:line="230" w:lineRule="auto"/>
        <w:ind w:left="5557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459"/>
        <w:gridCol w:w="2511"/>
        <w:gridCol w:w="1382"/>
        <w:gridCol w:w="1332"/>
        <w:gridCol w:w="887"/>
      </w:tblGrid>
      <w:tr w:rsidR="00300D91" w:rsidRPr="00300D91" w:rsidTr="00300D91">
        <w:trPr>
          <w:trHeight w:val="254"/>
        </w:trPr>
        <w:tc>
          <w:tcPr>
            <w:tcW w:w="0" w:type="auto"/>
            <w:vMerge w:val="restart"/>
          </w:tcPr>
          <w:p w:rsidR="00300D91" w:rsidRPr="00300D91" w:rsidRDefault="00300D91" w:rsidP="00300D91">
            <w:pPr>
              <w:autoSpaceDE w:val="0"/>
              <w:autoSpaceDN w:val="0"/>
              <w:adjustRightInd w:val="0"/>
              <w:spacing w:after="0" w:line="23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Наименование затрат работодателя</w:t>
            </w:r>
          </w:p>
        </w:tc>
        <w:tc>
          <w:tcPr>
            <w:tcW w:w="0" w:type="auto"/>
            <w:vMerge w:val="restart"/>
          </w:tcPr>
          <w:p w:rsidR="00300D91" w:rsidRPr="00300D91" w:rsidRDefault="00300D91" w:rsidP="00300D91">
            <w:pPr>
              <w:autoSpaceDE w:val="0"/>
              <w:autoSpaceDN w:val="0"/>
              <w:adjustRightInd w:val="0"/>
              <w:spacing w:after="0" w:line="23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Численность планируемых для трудоустройства (трудоустроенных) на общественные работы Граждан</w:t>
            </w:r>
          </w:p>
        </w:tc>
        <w:tc>
          <w:tcPr>
            <w:tcW w:w="0" w:type="auto"/>
            <w:gridSpan w:val="2"/>
          </w:tcPr>
          <w:p w:rsidR="00300D91" w:rsidRPr="00300D91" w:rsidRDefault="00300D91" w:rsidP="00300D91">
            <w:pPr>
              <w:autoSpaceDE w:val="0"/>
              <w:autoSpaceDN w:val="0"/>
              <w:adjustRightInd w:val="0"/>
              <w:spacing w:after="0" w:line="23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0" w:type="auto"/>
            <w:vMerge w:val="restart"/>
          </w:tcPr>
          <w:p w:rsidR="00300D91" w:rsidRPr="00300D91" w:rsidRDefault="00300D91" w:rsidP="00300D91">
            <w:pPr>
              <w:autoSpaceDE w:val="0"/>
              <w:autoSpaceDN w:val="0"/>
              <w:adjustRightInd w:val="0"/>
              <w:spacing w:after="0" w:line="23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Всего, руб.</w:t>
            </w:r>
          </w:p>
        </w:tc>
      </w:tr>
      <w:tr w:rsidR="00300D91" w:rsidRPr="00300D91" w:rsidTr="00300D91">
        <w:trPr>
          <w:trHeight w:val="253"/>
        </w:trPr>
        <w:tc>
          <w:tcPr>
            <w:tcW w:w="0" w:type="auto"/>
            <w:vMerge/>
          </w:tcPr>
          <w:p w:rsidR="00300D91" w:rsidRPr="00300D91" w:rsidRDefault="00300D91" w:rsidP="00300D91">
            <w:pPr>
              <w:autoSpaceDE w:val="0"/>
              <w:autoSpaceDN w:val="0"/>
              <w:adjustRightInd w:val="0"/>
              <w:spacing w:after="0" w:line="23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00D91" w:rsidRPr="00300D91" w:rsidRDefault="00300D91" w:rsidP="00300D91">
            <w:pPr>
              <w:autoSpaceDE w:val="0"/>
              <w:autoSpaceDN w:val="0"/>
              <w:adjustRightInd w:val="0"/>
              <w:spacing w:after="0" w:line="23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0D91" w:rsidRPr="00300D91" w:rsidRDefault="00300D91" w:rsidP="00300D91">
            <w:pPr>
              <w:autoSpaceDE w:val="0"/>
              <w:autoSpaceDN w:val="0"/>
              <w:adjustRightInd w:val="0"/>
              <w:spacing w:after="0" w:line="23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заработная плата, руб.</w:t>
            </w:r>
          </w:p>
        </w:tc>
        <w:tc>
          <w:tcPr>
            <w:tcW w:w="0" w:type="auto"/>
          </w:tcPr>
          <w:p w:rsidR="00300D91" w:rsidRPr="00300D91" w:rsidRDefault="00300D91" w:rsidP="00300D91">
            <w:pPr>
              <w:autoSpaceDE w:val="0"/>
              <w:autoSpaceDN w:val="0"/>
              <w:adjustRightInd w:val="0"/>
              <w:spacing w:after="0" w:line="23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страховые взносы*, руб.</w:t>
            </w:r>
          </w:p>
        </w:tc>
        <w:tc>
          <w:tcPr>
            <w:tcW w:w="0" w:type="auto"/>
            <w:vMerge/>
          </w:tcPr>
          <w:p w:rsidR="00300D91" w:rsidRPr="00300D91" w:rsidRDefault="00300D91" w:rsidP="00300D91">
            <w:pPr>
              <w:autoSpaceDE w:val="0"/>
              <w:autoSpaceDN w:val="0"/>
              <w:adjustRightInd w:val="0"/>
              <w:spacing w:after="0" w:line="23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E7C" w:rsidRPr="00300D91" w:rsidTr="00300D91">
        <w:tc>
          <w:tcPr>
            <w:tcW w:w="0" w:type="auto"/>
          </w:tcPr>
          <w:p w:rsidR="00AB1E7C" w:rsidRPr="00300D91" w:rsidRDefault="00AB1E7C" w:rsidP="00300D91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 при этом в период участия безработных граждан в общественных работах за ними сохраняется право на получение пособия по безработице</w:t>
            </w:r>
          </w:p>
        </w:tc>
        <w:tc>
          <w:tcPr>
            <w:tcW w:w="0" w:type="auto"/>
          </w:tcPr>
          <w:p w:rsidR="00AB1E7C" w:rsidRPr="00300D91" w:rsidRDefault="00AB1E7C" w:rsidP="00300D91">
            <w:pPr>
              <w:autoSpaceDE w:val="0"/>
              <w:autoSpaceDN w:val="0"/>
              <w:adjustRightInd w:val="0"/>
              <w:spacing w:after="0" w:line="23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1E7C" w:rsidRPr="00300D91" w:rsidRDefault="00AB1E7C" w:rsidP="00300D91">
            <w:pPr>
              <w:autoSpaceDE w:val="0"/>
              <w:autoSpaceDN w:val="0"/>
              <w:adjustRightInd w:val="0"/>
              <w:spacing w:after="0" w:line="23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1E7C" w:rsidRPr="00300D91" w:rsidRDefault="00AB1E7C" w:rsidP="00300D91">
            <w:pPr>
              <w:autoSpaceDE w:val="0"/>
              <w:autoSpaceDN w:val="0"/>
              <w:adjustRightInd w:val="0"/>
              <w:spacing w:after="0" w:line="23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B1E7C" w:rsidRPr="00300D91" w:rsidRDefault="00AB1E7C" w:rsidP="00300D91">
            <w:pPr>
              <w:autoSpaceDE w:val="0"/>
              <w:autoSpaceDN w:val="0"/>
              <w:adjustRightInd w:val="0"/>
              <w:spacing w:after="0" w:line="23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D91" w:rsidRDefault="00300D91" w:rsidP="00300D91">
      <w:pPr>
        <w:spacing w:after="0" w:line="230" w:lineRule="auto"/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78"/>
        <w:gridCol w:w="749"/>
        <w:gridCol w:w="2089"/>
        <w:gridCol w:w="618"/>
        <w:gridCol w:w="2211"/>
      </w:tblGrid>
      <w:tr w:rsidR="00300D91" w:rsidRPr="002A4034" w:rsidTr="005F3D62">
        <w:tc>
          <w:tcPr>
            <w:tcW w:w="3278" w:type="dxa"/>
            <w:vAlign w:val="bottom"/>
          </w:tcPr>
          <w:p w:rsidR="00300D91" w:rsidRPr="002A4034" w:rsidRDefault="00300D91" w:rsidP="00300D9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Работодатель</w:t>
            </w:r>
          </w:p>
        </w:tc>
        <w:tc>
          <w:tcPr>
            <w:tcW w:w="749" w:type="dxa"/>
          </w:tcPr>
          <w:p w:rsidR="00300D91" w:rsidRPr="002A4034" w:rsidRDefault="00300D91" w:rsidP="00300D9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bottom w:val="single" w:sz="4" w:space="0" w:color="auto"/>
            </w:tcBorders>
          </w:tcPr>
          <w:p w:rsidR="00300D91" w:rsidRPr="002A4034" w:rsidRDefault="00300D91" w:rsidP="00300D9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" w:type="dxa"/>
          </w:tcPr>
          <w:p w:rsidR="00300D91" w:rsidRPr="002A4034" w:rsidRDefault="00300D91" w:rsidP="00300D9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300D91" w:rsidRPr="002A4034" w:rsidRDefault="00300D91" w:rsidP="00300D91">
            <w:pPr>
              <w:pStyle w:val="ConsPlusNormal"/>
              <w:spacing w:line="23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D91" w:rsidRPr="00300D91" w:rsidTr="005F3D62">
        <w:tc>
          <w:tcPr>
            <w:tcW w:w="3278" w:type="dxa"/>
            <w:vAlign w:val="bottom"/>
          </w:tcPr>
          <w:p w:rsidR="00300D91" w:rsidRPr="00300D91" w:rsidRDefault="00300D91" w:rsidP="00300D9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</w:tcPr>
          <w:p w:rsidR="00300D91" w:rsidRPr="00300D91" w:rsidRDefault="00300D91" w:rsidP="00300D9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</w:tcBorders>
          </w:tcPr>
          <w:p w:rsidR="00300D91" w:rsidRPr="00300D91" w:rsidRDefault="00300D91" w:rsidP="00300D9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618" w:type="dxa"/>
          </w:tcPr>
          <w:p w:rsidR="00300D91" w:rsidRPr="00300D91" w:rsidRDefault="00300D91" w:rsidP="00300D9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300D91" w:rsidRPr="00300D91" w:rsidRDefault="00300D91" w:rsidP="00300D91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:rsidR="00300D91" w:rsidRPr="00300D91" w:rsidRDefault="00300D91" w:rsidP="00300D91">
      <w:pPr>
        <w:pStyle w:val="ConsPlusNormal"/>
        <w:spacing w:line="23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00D91" w:rsidRPr="002A4034" w:rsidRDefault="00300D91" w:rsidP="00300D91">
      <w:pPr>
        <w:pStyle w:val="ConsPlusNormal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 xml:space="preserve">«____» ___________ 20__ г.                                      </w:t>
      </w:r>
    </w:p>
    <w:p w:rsidR="00300D91" w:rsidRPr="00300D91" w:rsidRDefault="00300D91" w:rsidP="00300D91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4"/>
          <w:szCs w:val="4"/>
        </w:rPr>
      </w:pPr>
    </w:p>
    <w:p w:rsidR="00300D91" w:rsidRPr="002A4034" w:rsidRDefault="00300D91" w:rsidP="00300D91">
      <w:pPr>
        <w:pStyle w:val="ConsPlusNormal"/>
        <w:spacing w:line="23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034">
        <w:rPr>
          <w:rFonts w:ascii="Times New Roman" w:hAnsi="Times New Roman" w:cs="Times New Roman"/>
          <w:sz w:val="28"/>
          <w:szCs w:val="28"/>
        </w:rPr>
        <w:t>М.П.</w:t>
      </w:r>
    </w:p>
    <w:p w:rsidR="00CB1F6E" w:rsidRPr="002A4034" w:rsidRDefault="00300D91" w:rsidP="00300D91">
      <w:pPr>
        <w:pStyle w:val="ConsPlusNormal"/>
        <w:tabs>
          <w:tab w:val="center" w:pos="4947"/>
        </w:tabs>
        <w:spacing w:line="23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6A2C60" w:rsidRPr="00300D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A2C60" w:rsidRPr="00300D91">
        <w:rPr>
          <w:rFonts w:ascii="Times New Roman" w:hAnsi="Times New Roman" w:cs="Times New Roman"/>
          <w:sz w:val="24"/>
          <w:szCs w:val="24"/>
        </w:rPr>
        <w:t>казать общий размер страховых взносов</w:t>
      </w:r>
      <w:r w:rsidR="00F4362F" w:rsidRPr="00300D9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300D91" w:rsidRPr="00F16284" w:rsidTr="005F3D62">
        <w:tc>
          <w:tcPr>
            <w:tcW w:w="5428" w:type="dxa"/>
          </w:tcPr>
          <w:p w:rsidR="00300D91" w:rsidRPr="00F16284" w:rsidRDefault="00300D91" w:rsidP="005F3D62">
            <w:pPr>
              <w:widowControl w:val="0"/>
              <w:spacing w:after="0"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00D91" w:rsidRPr="002A4034" w:rsidRDefault="00300D91" w:rsidP="005F3D62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0D91" w:rsidRPr="00F16284" w:rsidRDefault="00300D91" w:rsidP="005F3D62">
            <w:pPr>
              <w:autoSpaceDE w:val="0"/>
              <w:autoSpaceDN w:val="0"/>
              <w:adjustRightInd w:val="0"/>
              <w:spacing w:after="0" w:line="23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субсидий работодателям в целях финансового обеспечения (возмещения)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затрат работодателей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      </w:r>
            <w:r w:rsidRPr="002A4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4034">
              <w:rPr>
                <w:rFonts w:ascii="Times New Roman" w:hAnsi="Times New Roman" w:cs="Times New Roman"/>
                <w:sz w:val="28"/>
                <w:szCs w:val="28"/>
              </w:rPr>
              <w:t>при этом в период участия безработных граждан в общественных работах за ними сохраняется право на получение пособия по безработице</w:t>
            </w:r>
            <w:proofErr w:type="gramEnd"/>
          </w:p>
        </w:tc>
      </w:tr>
    </w:tbl>
    <w:p w:rsidR="002416AB" w:rsidRPr="002A4034" w:rsidRDefault="002416AB" w:rsidP="00241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6AB" w:rsidRPr="002A4034" w:rsidRDefault="002416AB" w:rsidP="002416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316"/>
      <w:bookmarkEnd w:id="6"/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критериев отбора</w:t>
      </w:r>
    </w:p>
    <w:p w:rsidR="002416AB" w:rsidRPr="002A4034" w:rsidRDefault="002416AB" w:rsidP="002416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3059"/>
        <w:gridCol w:w="1293"/>
        <w:gridCol w:w="1336"/>
        <w:gridCol w:w="1131"/>
        <w:gridCol w:w="2212"/>
      </w:tblGrid>
      <w:tr w:rsidR="002416AB" w:rsidRPr="00300D91" w:rsidTr="00300D91"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300D91"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критерия отбора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критерия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критерия оценки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 критерия оценки, соответствующий значению показателя</w:t>
            </w:r>
          </w:p>
        </w:tc>
      </w:tr>
      <w:tr w:rsidR="002416AB" w:rsidRPr="00300D91" w:rsidTr="00300D91"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416AB" w:rsidRPr="00300D91" w:rsidTr="00300D91">
        <w:tc>
          <w:tcPr>
            <w:tcW w:w="0" w:type="auto"/>
            <w:vMerge w:val="restart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</w:tcPr>
          <w:p w:rsidR="002416AB" w:rsidRPr="00300D91" w:rsidRDefault="00C750E1" w:rsidP="00263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 xml:space="preserve">Срок осуществления работодателем деятельности с момента регистрации </w:t>
            </w:r>
          </w:p>
        </w:tc>
        <w:tc>
          <w:tcPr>
            <w:tcW w:w="0" w:type="auto"/>
            <w:vMerge w:val="restart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416AB" w:rsidRPr="00300D91" w:rsidRDefault="00263752" w:rsidP="00263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1 месяц и более</w:t>
            </w: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AB" w:rsidRPr="00300D91" w:rsidTr="00300D91">
        <w:trPr>
          <w:trHeight w:val="463"/>
        </w:trPr>
        <w:tc>
          <w:tcPr>
            <w:tcW w:w="0" w:type="auto"/>
            <w:vMerge/>
          </w:tcPr>
          <w:p w:rsidR="002416AB" w:rsidRPr="00300D91" w:rsidRDefault="002416AB" w:rsidP="006A2C6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416AB" w:rsidRPr="00300D91" w:rsidRDefault="002416AB" w:rsidP="00263752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416AB" w:rsidRPr="00300D91" w:rsidRDefault="002416AB" w:rsidP="006A2C6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416AB" w:rsidRPr="00300D91" w:rsidRDefault="00263752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 месяца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</w:tcPr>
          <w:p w:rsidR="002416AB" w:rsidRPr="00300D91" w:rsidRDefault="002416AB" w:rsidP="006A2C6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6AB" w:rsidRPr="00300D91" w:rsidTr="00300D91">
        <w:tc>
          <w:tcPr>
            <w:tcW w:w="0" w:type="auto"/>
            <w:vMerge w:val="restart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Merge w:val="restart"/>
          </w:tcPr>
          <w:p w:rsidR="002416AB" w:rsidRPr="00300D91" w:rsidRDefault="005B55B2" w:rsidP="009F0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сертификата электронно-цифровой подписи для последующего подписания соглашения в </w:t>
            </w: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государственной интегрированной информационной системе управления общественными финансами</w:t>
            </w: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«Электронный бюджет»</w:t>
            </w:r>
          </w:p>
        </w:tc>
        <w:tc>
          <w:tcPr>
            <w:tcW w:w="0" w:type="auto"/>
            <w:vMerge w:val="restart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416AB" w:rsidRPr="00300D91" w:rsidRDefault="005B55B2" w:rsidP="00CB1F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16AB" w:rsidRPr="00300D91" w:rsidTr="00300D91">
        <w:tc>
          <w:tcPr>
            <w:tcW w:w="0" w:type="auto"/>
            <w:vMerge/>
          </w:tcPr>
          <w:p w:rsidR="002416AB" w:rsidRPr="00300D91" w:rsidRDefault="002416AB" w:rsidP="006A2C6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416AB" w:rsidRPr="00300D91" w:rsidRDefault="002416AB" w:rsidP="006A2C6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416AB" w:rsidRPr="00300D91" w:rsidRDefault="002416AB" w:rsidP="006A2C6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416AB" w:rsidRPr="00300D91" w:rsidRDefault="005B55B2" w:rsidP="00CB1F6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0" w:type="auto"/>
          </w:tcPr>
          <w:p w:rsidR="002416AB" w:rsidRPr="00300D91" w:rsidRDefault="002416AB" w:rsidP="006A2C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D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/>
          </w:tcPr>
          <w:p w:rsidR="002416AB" w:rsidRPr="00300D91" w:rsidRDefault="002416AB" w:rsidP="006A2C60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6AB" w:rsidRPr="001E6173" w:rsidRDefault="002416AB" w:rsidP="002416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0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возможное количество баллов в сумме по всем критериям отбора, указанным в графе 2, которое может получить работодатель, равно 2.</w:t>
      </w:r>
    </w:p>
    <w:sectPr w:rsidR="002416AB" w:rsidRPr="001E6173" w:rsidSect="00B97C28">
      <w:headerReference w:type="default" r:id="rId18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61" w:rsidRDefault="00411861">
      <w:r>
        <w:separator/>
      </w:r>
    </w:p>
  </w:endnote>
  <w:endnote w:type="continuationSeparator" w:id="0">
    <w:p w:rsidR="00411861" w:rsidRDefault="0041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8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61" w:rsidRDefault="00411861">
      <w:r>
        <w:separator/>
      </w:r>
    </w:p>
  </w:footnote>
  <w:footnote w:type="continuationSeparator" w:id="0">
    <w:p w:rsidR="00411861" w:rsidRDefault="00411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F77CA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7603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76034">
      <w:rPr>
        <w:rStyle w:val="ac"/>
        <w:noProof/>
      </w:rPr>
      <w:t>1</w:t>
    </w:r>
    <w:r>
      <w:rPr>
        <w:rStyle w:val="ac"/>
      </w:rPr>
      <w:fldChar w:fldCharType="end"/>
    </w:r>
  </w:p>
  <w:p w:rsidR="00876034" w:rsidRDefault="008760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876034" w:rsidRPr="00481B88" w:rsidRDefault="00AF77CA" w:rsidP="00E37801">
    <w:pPr>
      <w:pStyle w:val="a6"/>
      <w:framePr w:w="326" w:wrap="around" w:vAnchor="text" w:hAnchor="page" w:x="6486" w:y="1"/>
      <w:rPr>
        <w:rStyle w:val="ac"/>
        <w:rFonts w:ascii="Times New Roman" w:hAnsi="Times New Roman"/>
        <w:sz w:val="28"/>
        <w:szCs w:val="28"/>
      </w:rPr>
    </w:pPr>
    <w:r w:rsidRPr="00481B88">
      <w:rPr>
        <w:rStyle w:val="ac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c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c"/>
        <w:rFonts w:ascii="Times New Roman" w:hAnsi="Times New Roman"/>
        <w:sz w:val="28"/>
        <w:szCs w:val="28"/>
      </w:rPr>
      <w:fldChar w:fldCharType="separate"/>
    </w:r>
    <w:r w:rsidR="0031700D">
      <w:rPr>
        <w:rStyle w:val="ac"/>
        <w:rFonts w:ascii="Times New Roman" w:hAnsi="Times New Roman"/>
        <w:noProof/>
        <w:sz w:val="28"/>
        <w:szCs w:val="28"/>
      </w:rPr>
      <w:t>18</w:t>
    </w:r>
    <w:r w:rsidRPr="00481B88">
      <w:rPr>
        <w:rStyle w:val="ac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2.75pt;height:12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11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7B"/>
    <w:rsid w:val="00003E2D"/>
    <w:rsid w:val="00011074"/>
    <w:rsid w:val="000124D5"/>
    <w:rsid w:val="0001360F"/>
    <w:rsid w:val="00021FBC"/>
    <w:rsid w:val="000331B3"/>
    <w:rsid w:val="00033413"/>
    <w:rsid w:val="00037C0C"/>
    <w:rsid w:val="000502A3"/>
    <w:rsid w:val="00056DEB"/>
    <w:rsid w:val="00073A7A"/>
    <w:rsid w:val="00076D5E"/>
    <w:rsid w:val="00084DD3"/>
    <w:rsid w:val="000858E4"/>
    <w:rsid w:val="000917C0"/>
    <w:rsid w:val="000A19C7"/>
    <w:rsid w:val="000A1C41"/>
    <w:rsid w:val="000A22B7"/>
    <w:rsid w:val="000A30E6"/>
    <w:rsid w:val="000A7F3C"/>
    <w:rsid w:val="000B0736"/>
    <w:rsid w:val="000B37AD"/>
    <w:rsid w:val="000C0583"/>
    <w:rsid w:val="000C642F"/>
    <w:rsid w:val="000C7DB0"/>
    <w:rsid w:val="000D5DEA"/>
    <w:rsid w:val="000D69C3"/>
    <w:rsid w:val="000E4E44"/>
    <w:rsid w:val="00117ED2"/>
    <w:rsid w:val="00122CFD"/>
    <w:rsid w:val="0012767A"/>
    <w:rsid w:val="0013075E"/>
    <w:rsid w:val="001414DC"/>
    <w:rsid w:val="00151370"/>
    <w:rsid w:val="00162E72"/>
    <w:rsid w:val="0016676C"/>
    <w:rsid w:val="00175BE5"/>
    <w:rsid w:val="001764C2"/>
    <w:rsid w:val="001850F4"/>
    <w:rsid w:val="00190FF9"/>
    <w:rsid w:val="001947BE"/>
    <w:rsid w:val="001950ED"/>
    <w:rsid w:val="001A560F"/>
    <w:rsid w:val="001B0982"/>
    <w:rsid w:val="001B0E75"/>
    <w:rsid w:val="001B32BA"/>
    <w:rsid w:val="001C7449"/>
    <w:rsid w:val="001D0B7B"/>
    <w:rsid w:val="001E0317"/>
    <w:rsid w:val="001E20F1"/>
    <w:rsid w:val="001E40D0"/>
    <w:rsid w:val="001F12E8"/>
    <w:rsid w:val="001F228C"/>
    <w:rsid w:val="001F64B8"/>
    <w:rsid w:val="001F7C83"/>
    <w:rsid w:val="00203046"/>
    <w:rsid w:val="0020587D"/>
    <w:rsid w:val="00205AB5"/>
    <w:rsid w:val="00221475"/>
    <w:rsid w:val="00224DBA"/>
    <w:rsid w:val="00231F1C"/>
    <w:rsid w:val="00232AC3"/>
    <w:rsid w:val="002416AB"/>
    <w:rsid w:val="00242DDB"/>
    <w:rsid w:val="002479A2"/>
    <w:rsid w:val="002540A0"/>
    <w:rsid w:val="002543F6"/>
    <w:rsid w:val="00255598"/>
    <w:rsid w:val="0026087E"/>
    <w:rsid w:val="00261DE0"/>
    <w:rsid w:val="00263752"/>
    <w:rsid w:val="00264B56"/>
    <w:rsid w:val="00265420"/>
    <w:rsid w:val="002700AD"/>
    <w:rsid w:val="00274E14"/>
    <w:rsid w:val="00280A6D"/>
    <w:rsid w:val="00287E8D"/>
    <w:rsid w:val="002916CD"/>
    <w:rsid w:val="00293A3F"/>
    <w:rsid w:val="00294418"/>
    <w:rsid w:val="002953B6"/>
    <w:rsid w:val="002A35D8"/>
    <w:rsid w:val="002A4034"/>
    <w:rsid w:val="002A4F2C"/>
    <w:rsid w:val="002B7A59"/>
    <w:rsid w:val="002C22D1"/>
    <w:rsid w:val="002C6B4B"/>
    <w:rsid w:val="002D0102"/>
    <w:rsid w:val="002D16D8"/>
    <w:rsid w:val="002D1D98"/>
    <w:rsid w:val="002E2407"/>
    <w:rsid w:val="002E51A7"/>
    <w:rsid w:val="002E5A5F"/>
    <w:rsid w:val="002F1E81"/>
    <w:rsid w:val="00300D91"/>
    <w:rsid w:val="00304C65"/>
    <w:rsid w:val="00310D92"/>
    <w:rsid w:val="00313258"/>
    <w:rsid w:val="00314461"/>
    <w:rsid w:val="003160CB"/>
    <w:rsid w:val="0031700D"/>
    <w:rsid w:val="003222A3"/>
    <w:rsid w:val="00342614"/>
    <w:rsid w:val="00360A40"/>
    <w:rsid w:val="003623A2"/>
    <w:rsid w:val="003870C2"/>
    <w:rsid w:val="00391793"/>
    <w:rsid w:val="003924B8"/>
    <w:rsid w:val="003A24B9"/>
    <w:rsid w:val="003C5284"/>
    <w:rsid w:val="003D3B8A"/>
    <w:rsid w:val="003D42F6"/>
    <w:rsid w:val="003D54F8"/>
    <w:rsid w:val="003E3544"/>
    <w:rsid w:val="003F311A"/>
    <w:rsid w:val="003F4F5E"/>
    <w:rsid w:val="00400906"/>
    <w:rsid w:val="00411861"/>
    <w:rsid w:val="00421516"/>
    <w:rsid w:val="0042590E"/>
    <w:rsid w:val="00437F65"/>
    <w:rsid w:val="00442FA5"/>
    <w:rsid w:val="00456F69"/>
    <w:rsid w:val="00460FEA"/>
    <w:rsid w:val="004734B7"/>
    <w:rsid w:val="00481B88"/>
    <w:rsid w:val="00485B4F"/>
    <w:rsid w:val="004862D1"/>
    <w:rsid w:val="00491FBC"/>
    <w:rsid w:val="00497EFC"/>
    <w:rsid w:val="004A77FF"/>
    <w:rsid w:val="004B2D5A"/>
    <w:rsid w:val="004D293D"/>
    <w:rsid w:val="004D5147"/>
    <w:rsid w:val="004E565F"/>
    <w:rsid w:val="004F44FE"/>
    <w:rsid w:val="00501945"/>
    <w:rsid w:val="00501E01"/>
    <w:rsid w:val="00505FDA"/>
    <w:rsid w:val="00510A74"/>
    <w:rsid w:val="00512A47"/>
    <w:rsid w:val="00524375"/>
    <w:rsid w:val="00531C68"/>
    <w:rsid w:val="00532119"/>
    <w:rsid w:val="005335F3"/>
    <w:rsid w:val="00534F38"/>
    <w:rsid w:val="00540685"/>
    <w:rsid w:val="00543C38"/>
    <w:rsid w:val="00543D2D"/>
    <w:rsid w:val="00545A3D"/>
    <w:rsid w:val="00546DBB"/>
    <w:rsid w:val="005548B3"/>
    <w:rsid w:val="00555BBB"/>
    <w:rsid w:val="00561A5B"/>
    <w:rsid w:val="0057074C"/>
    <w:rsid w:val="00573FBF"/>
    <w:rsid w:val="00574FF3"/>
    <w:rsid w:val="00576E21"/>
    <w:rsid w:val="00582538"/>
    <w:rsid w:val="005838EA"/>
    <w:rsid w:val="00585EE1"/>
    <w:rsid w:val="00590C0E"/>
    <w:rsid w:val="005939E6"/>
    <w:rsid w:val="005A4227"/>
    <w:rsid w:val="005B02D5"/>
    <w:rsid w:val="005B229B"/>
    <w:rsid w:val="005B3518"/>
    <w:rsid w:val="005B55B2"/>
    <w:rsid w:val="005C2539"/>
    <w:rsid w:val="005C56AE"/>
    <w:rsid w:val="005C7449"/>
    <w:rsid w:val="005C77A1"/>
    <w:rsid w:val="005D3806"/>
    <w:rsid w:val="005E6D99"/>
    <w:rsid w:val="005F2ADD"/>
    <w:rsid w:val="005F2C49"/>
    <w:rsid w:val="006013EB"/>
    <w:rsid w:val="0060223B"/>
    <w:rsid w:val="0060479E"/>
    <w:rsid w:val="00604BE7"/>
    <w:rsid w:val="0061151A"/>
    <w:rsid w:val="00616AED"/>
    <w:rsid w:val="00632A4F"/>
    <w:rsid w:val="00632B56"/>
    <w:rsid w:val="006351E3"/>
    <w:rsid w:val="00644236"/>
    <w:rsid w:val="006471E5"/>
    <w:rsid w:val="00656120"/>
    <w:rsid w:val="00667640"/>
    <w:rsid w:val="00671D3B"/>
    <w:rsid w:val="00682769"/>
    <w:rsid w:val="00684A5B"/>
    <w:rsid w:val="0068545A"/>
    <w:rsid w:val="006A0770"/>
    <w:rsid w:val="006A1F71"/>
    <w:rsid w:val="006A2C60"/>
    <w:rsid w:val="006A4475"/>
    <w:rsid w:val="006E5CC7"/>
    <w:rsid w:val="006E7B50"/>
    <w:rsid w:val="006F328B"/>
    <w:rsid w:val="006F5886"/>
    <w:rsid w:val="006F5A82"/>
    <w:rsid w:val="00702E50"/>
    <w:rsid w:val="00707734"/>
    <w:rsid w:val="00707E19"/>
    <w:rsid w:val="00712F7C"/>
    <w:rsid w:val="0071645C"/>
    <w:rsid w:val="0072328A"/>
    <w:rsid w:val="007269B7"/>
    <w:rsid w:val="007377B5"/>
    <w:rsid w:val="00740096"/>
    <w:rsid w:val="00740D85"/>
    <w:rsid w:val="0074124B"/>
    <w:rsid w:val="00745810"/>
    <w:rsid w:val="00746CC2"/>
    <w:rsid w:val="00760323"/>
    <w:rsid w:val="00765600"/>
    <w:rsid w:val="00776551"/>
    <w:rsid w:val="00791C9F"/>
    <w:rsid w:val="00792AAB"/>
    <w:rsid w:val="00792D30"/>
    <w:rsid w:val="00793B47"/>
    <w:rsid w:val="007951DD"/>
    <w:rsid w:val="007A1D0C"/>
    <w:rsid w:val="007A2A7B"/>
    <w:rsid w:val="007A50FE"/>
    <w:rsid w:val="007A7BB2"/>
    <w:rsid w:val="007B163A"/>
    <w:rsid w:val="007B65AA"/>
    <w:rsid w:val="007D1177"/>
    <w:rsid w:val="007D4925"/>
    <w:rsid w:val="007F0C8A"/>
    <w:rsid w:val="007F11AB"/>
    <w:rsid w:val="007F46B3"/>
    <w:rsid w:val="007F5993"/>
    <w:rsid w:val="008035DE"/>
    <w:rsid w:val="00813468"/>
    <w:rsid w:val="008143CB"/>
    <w:rsid w:val="00816BCE"/>
    <w:rsid w:val="00823CA1"/>
    <w:rsid w:val="008513B9"/>
    <w:rsid w:val="00852539"/>
    <w:rsid w:val="00853DD4"/>
    <w:rsid w:val="00860825"/>
    <w:rsid w:val="008702D3"/>
    <w:rsid w:val="00876034"/>
    <w:rsid w:val="008827E7"/>
    <w:rsid w:val="00886E0C"/>
    <w:rsid w:val="0089479B"/>
    <w:rsid w:val="008A1696"/>
    <w:rsid w:val="008B4548"/>
    <w:rsid w:val="008C04C5"/>
    <w:rsid w:val="008C0679"/>
    <w:rsid w:val="008C3F1B"/>
    <w:rsid w:val="008C58FE"/>
    <w:rsid w:val="008C7360"/>
    <w:rsid w:val="008E6C41"/>
    <w:rsid w:val="008F0816"/>
    <w:rsid w:val="008F227B"/>
    <w:rsid w:val="008F6BB7"/>
    <w:rsid w:val="008F7666"/>
    <w:rsid w:val="00900F42"/>
    <w:rsid w:val="009077D7"/>
    <w:rsid w:val="00912D49"/>
    <w:rsid w:val="00923BE8"/>
    <w:rsid w:val="0092520D"/>
    <w:rsid w:val="00932E3C"/>
    <w:rsid w:val="00943C34"/>
    <w:rsid w:val="00946029"/>
    <w:rsid w:val="009573D3"/>
    <w:rsid w:val="00962E02"/>
    <w:rsid w:val="00977513"/>
    <w:rsid w:val="009844E6"/>
    <w:rsid w:val="00992F51"/>
    <w:rsid w:val="009944F1"/>
    <w:rsid w:val="00994E60"/>
    <w:rsid w:val="009977FF"/>
    <w:rsid w:val="009A085B"/>
    <w:rsid w:val="009C1DE6"/>
    <w:rsid w:val="009C1F0E"/>
    <w:rsid w:val="009C6526"/>
    <w:rsid w:val="009D0868"/>
    <w:rsid w:val="009D3E8C"/>
    <w:rsid w:val="009E0A0F"/>
    <w:rsid w:val="009E3A0E"/>
    <w:rsid w:val="009F0C40"/>
    <w:rsid w:val="00A1314B"/>
    <w:rsid w:val="00A13160"/>
    <w:rsid w:val="00A137D3"/>
    <w:rsid w:val="00A13DB5"/>
    <w:rsid w:val="00A37267"/>
    <w:rsid w:val="00A44A8F"/>
    <w:rsid w:val="00A51D96"/>
    <w:rsid w:val="00A751A8"/>
    <w:rsid w:val="00A803A3"/>
    <w:rsid w:val="00A96F84"/>
    <w:rsid w:val="00AA2978"/>
    <w:rsid w:val="00AA6AC4"/>
    <w:rsid w:val="00AB1E7C"/>
    <w:rsid w:val="00AB6AB5"/>
    <w:rsid w:val="00AB78C0"/>
    <w:rsid w:val="00AC3953"/>
    <w:rsid w:val="00AC7150"/>
    <w:rsid w:val="00AE1DCA"/>
    <w:rsid w:val="00AF065A"/>
    <w:rsid w:val="00AF21E6"/>
    <w:rsid w:val="00AF5F7C"/>
    <w:rsid w:val="00AF770C"/>
    <w:rsid w:val="00AF77CA"/>
    <w:rsid w:val="00B02207"/>
    <w:rsid w:val="00B03403"/>
    <w:rsid w:val="00B0353B"/>
    <w:rsid w:val="00B04A2B"/>
    <w:rsid w:val="00B10324"/>
    <w:rsid w:val="00B1664C"/>
    <w:rsid w:val="00B307A4"/>
    <w:rsid w:val="00B376B1"/>
    <w:rsid w:val="00B450CF"/>
    <w:rsid w:val="00B620D9"/>
    <w:rsid w:val="00B6242E"/>
    <w:rsid w:val="00B633DB"/>
    <w:rsid w:val="00B639ED"/>
    <w:rsid w:val="00B66A8C"/>
    <w:rsid w:val="00B8061C"/>
    <w:rsid w:val="00B83BA2"/>
    <w:rsid w:val="00B853AA"/>
    <w:rsid w:val="00B875BF"/>
    <w:rsid w:val="00B91F62"/>
    <w:rsid w:val="00B97C28"/>
    <w:rsid w:val="00BB2C98"/>
    <w:rsid w:val="00BD0B82"/>
    <w:rsid w:val="00BD14A5"/>
    <w:rsid w:val="00BD71ED"/>
    <w:rsid w:val="00BD7600"/>
    <w:rsid w:val="00BE70BE"/>
    <w:rsid w:val="00BE7C68"/>
    <w:rsid w:val="00BF4F5F"/>
    <w:rsid w:val="00C04EEB"/>
    <w:rsid w:val="00C075A4"/>
    <w:rsid w:val="00C10F12"/>
    <w:rsid w:val="00C11826"/>
    <w:rsid w:val="00C1356B"/>
    <w:rsid w:val="00C172A6"/>
    <w:rsid w:val="00C44167"/>
    <w:rsid w:val="00C46D42"/>
    <w:rsid w:val="00C470C5"/>
    <w:rsid w:val="00C50C32"/>
    <w:rsid w:val="00C50D78"/>
    <w:rsid w:val="00C60178"/>
    <w:rsid w:val="00C61760"/>
    <w:rsid w:val="00C63CD6"/>
    <w:rsid w:val="00C750E1"/>
    <w:rsid w:val="00C87D95"/>
    <w:rsid w:val="00C9077A"/>
    <w:rsid w:val="00C92EF8"/>
    <w:rsid w:val="00C95CD2"/>
    <w:rsid w:val="00CA051B"/>
    <w:rsid w:val="00CA1385"/>
    <w:rsid w:val="00CA42D1"/>
    <w:rsid w:val="00CB1F6E"/>
    <w:rsid w:val="00CB3CBE"/>
    <w:rsid w:val="00CC1AEA"/>
    <w:rsid w:val="00CE78CE"/>
    <w:rsid w:val="00CF03D8"/>
    <w:rsid w:val="00CF3E9D"/>
    <w:rsid w:val="00D01460"/>
    <w:rsid w:val="00D015D5"/>
    <w:rsid w:val="00D03D68"/>
    <w:rsid w:val="00D234DF"/>
    <w:rsid w:val="00D266DD"/>
    <w:rsid w:val="00D32B04"/>
    <w:rsid w:val="00D374E7"/>
    <w:rsid w:val="00D378A4"/>
    <w:rsid w:val="00D541A7"/>
    <w:rsid w:val="00D550C9"/>
    <w:rsid w:val="00D63949"/>
    <w:rsid w:val="00D652E7"/>
    <w:rsid w:val="00D735D5"/>
    <w:rsid w:val="00D77BCF"/>
    <w:rsid w:val="00D84394"/>
    <w:rsid w:val="00D8739E"/>
    <w:rsid w:val="00D95E55"/>
    <w:rsid w:val="00DA41D4"/>
    <w:rsid w:val="00DB3664"/>
    <w:rsid w:val="00DC16FB"/>
    <w:rsid w:val="00DC4A65"/>
    <w:rsid w:val="00DC4B0A"/>
    <w:rsid w:val="00DC4F66"/>
    <w:rsid w:val="00DD7901"/>
    <w:rsid w:val="00DE536A"/>
    <w:rsid w:val="00DF5BB3"/>
    <w:rsid w:val="00DF7C62"/>
    <w:rsid w:val="00E10B44"/>
    <w:rsid w:val="00E11F02"/>
    <w:rsid w:val="00E2726B"/>
    <w:rsid w:val="00E367DD"/>
    <w:rsid w:val="00E37801"/>
    <w:rsid w:val="00E37A6B"/>
    <w:rsid w:val="00E42F4B"/>
    <w:rsid w:val="00E46EAA"/>
    <w:rsid w:val="00E5038C"/>
    <w:rsid w:val="00E50B69"/>
    <w:rsid w:val="00E51490"/>
    <w:rsid w:val="00E516A7"/>
    <w:rsid w:val="00E5298B"/>
    <w:rsid w:val="00E55C7F"/>
    <w:rsid w:val="00E56B2E"/>
    <w:rsid w:val="00E56EFB"/>
    <w:rsid w:val="00E61398"/>
    <w:rsid w:val="00E6458F"/>
    <w:rsid w:val="00E7242D"/>
    <w:rsid w:val="00E73D2F"/>
    <w:rsid w:val="00E82E09"/>
    <w:rsid w:val="00E83F13"/>
    <w:rsid w:val="00E86870"/>
    <w:rsid w:val="00E87E25"/>
    <w:rsid w:val="00E95F22"/>
    <w:rsid w:val="00EA04F1"/>
    <w:rsid w:val="00EA2FD3"/>
    <w:rsid w:val="00EA54A2"/>
    <w:rsid w:val="00EB7CE9"/>
    <w:rsid w:val="00EC29FF"/>
    <w:rsid w:val="00EC433F"/>
    <w:rsid w:val="00ED1FDE"/>
    <w:rsid w:val="00EE01E5"/>
    <w:rsid w:val="00EE7034"/>
    <w:rsid w:val="00F06EFB"/>
    <w:rsid w:val="00F1529E"/>
    <w:rsid w:val="00F163EA"/>
    <w:rsid w:val="00F16F07"/>
    <w:rsid w:val="00F347B7"/>
    <w:rsid w:val="00F4362F"/>
    <w:rsid w:val="00F45B7C"/>
    <w:rsid w:val="00F45FCE"/>
    <w:rsid w:val="00F626D0"/>
    <w:rsid w:val="00F6589B"/>
    <w:rsid w:val="00F77537"/>
    <w:rsid w:val="00F9334F"/>
    <w:rsid w:val="00F97D7F"/>
    <w:rsid w:val="00FA122C"/>
    <w:rsid w:val="00FA3B95"/>
    <w:rsid w:val="00FB0847"/>
    <w:rsid w:val="00FB2530"/>
    <w:rsid w:val="00FB6EA3"/>
    <w:rsid w:val="00FB78B2"/>
    <w:rsid w:val="00FC0CC4"/>
    <w:rsid w:val="00FC1278"/>
    <w:rsid w:val="00FC363E"/>
    <w:rsid w:val="00FE020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54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7B163A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qFormat/>
    <w:rsid w:val="007B163A"/>
    <w:pPr>
      <w:keepNext/>
      <w:spacing w:after="0" w:line="240" w:lineRule="auto"/>
      <w:ind w:left="1416" w:firstLine="708"/>
      <w:outlineLvl w:val="1"/>
    </w:pPr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B163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"/>
    <w:link w:val="a5"/>
    <w:qFormat/>
    <w:rsid w:val="007B163A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7B163A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7B163A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B16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rsid w:val="007B163A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D0B7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Emphasis"/>
    <w:qFormat/>
    <w:rsid w:val="001D0B7B"/>
    <w:rPr>
      <w:i/>
      <w:iCs/>
    </w:rPr>
  </w:style>
  <w:style w:type="paragraph" w:customStyle="1" w:styleId="Default">
    <w:name w:val="Default"/>
    <w:rsid w:val="00E95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азвание Знак"/>
    <w:basedOn w:val="a0"/>
    <w:link w:val="a4"/>
    <w:rsid w:val="00442FA5"/>
    <w:rPr>
      <w:sz w:val="28"/>
    </w:rPr>
  </w:style>
  <w:style w:type="paragraph" w:styleId="af1">
    <w:name w:val="List Paragraph"/>
    <w:basedOn w:val="a"/>
    <w:uiPriority w:val="34"/>
    <w:qFormat/>
    <w:rsid w:val="00442FA5"/>
    <w:pPr>
      <w:spacing w:after="0" w:line="240" w:lineRule="auto"/>
      <w:ind w:left="720"/>
      <w:contextualSpacing/>
    </w:pPr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af2">
    <w:name w:val="Знак"/>
    <w:basedOn w:val="a"/>
    <w:rsid w:val="007765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8B45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b">
    <w:name w:val="Текст выноски Знак"/>
    <w:basedOn w:val="a0"/>
    <w:link w:val="aa"/>
    <w:uiPriority w:val="99"/>
    <w:semiHidden/>
    <w:rsid w:val="008B4548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8B4548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8B4548"/>
    <w:rPr>
      <w:rFonts w:ascii="TimesET" w:hAnsi="TimesET"/>
    </w:rPr>
  </w:style>
  <w:style w:type="character" w:styleId="af3">
    <w:name w:val="Placeholder Text"/>
    <w:basedOn w:val="a0"/>
    <w:uiPriority w:val="99"/>
    <w:semiHidden/>
    <w:rsid w:val="008B4548"/>
    <w:rPr>
      <w:color w:val="808080"/>
    </w:rPr>
  </w:style>
  <w:style w:type="character" w:styleId="af4">
    <w:name w:val="Hyperlink"/>
    <w:basedOn w:val="a0"/>
    <w:rsid w:val="006A2C60"/>
    <w:rPr>
      <w:color w:val="0000FF" w:themeColor="hyperlink"/>
      <w:u w:val="single"/>
    </w:rPr>
  </w:style>
  <w:style w:type="paragraph" w:customStyle="1" w:styleId="ConsPlusNonformat">
    <w:name w:val="ConsPlusNonformat"/>
    <w:rsid w:val="009944F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9944F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9944F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9944F1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9944F1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9944F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54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7B163A"/>
    <w:pPr>
      <w:keepNext/>
      <w:spacing w:after="0" w:line="288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heading 2"/>
    <w:basedOn w:val="a"/>
    <w:next w:val="a"/>
    <w:qFormat/>
    <w:rsid w:val="007B163A"/>
    <w:pPr>
      <w:keepNext/>
      <w:spacing w:after="0" w:line="240" w:lineRule="auto"/>
      <w:ind w:left="1416" w:firstLine="708"/>
      <w:outlineLvl w:val="1"/>
    </w:pPr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B163A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"/>
    <w:link w:val="a5"/>
    <w:qFormat/>
    <w:rsid w:val="007B163A"/>
    <w:pPr>
      <w:spacing w:after="0" w:line="288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7B163A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7B163A"/>
    <w:pPr>
      <w:tabs>
        <w:tab w:val="center" w:pos="4677"/>
        <w:tab w:val="right" w:pos="9355"/>
      </w:tabs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B16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age number"/>
    <w:basedOn w:val="a0"/>
    <w:rsid w:val="007B163A"/>
  </w:style>
  <w:style w:type="table" w:styleId="ad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line number"/>
    <w:basedOn w:val="a0"/>
    <w:rsid w:val="00073A7A"/>
  </w:style>
  <w:style w:type="paragraph" w:styleId="af">
    <w:name w:val="Document Map"/>
    <w:basedOn w:val="a"/>
    <w:semiHidden/>
    <w:rsid w:val="00E3780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D0B7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0">
    <w:name w:val="Emphasis"/>
    <w:qFormat/>
    <w:rsid w:val="001D0B7B"/>
    <w:rPr>
      <w:i/>
      <w:iCs/>
    </w:rPr>
  </w:style>
  <w:style w:type="paragraph" w:customStyle="1" w:styleId="Default">
    <w:name w:val="Default"/>
    <w:rsid w:val="00E95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Название Знак"/>
    <w:basedOn w:val="a0"/>
    <w:link w:val="a4"/>
    <w:rsid w:val="00442FA5"/>
    <w:rPr>
      <w:sz w:val="28"/>
    </w:rPr>
  </w:style>
  <w:style w:type="paragraph" w:styleId="af1">
    <w:name w:val="List Paragraph"/>
    <w:basedOn w:val="a"/>
    <w:uiPriority w:val="34"/>
    <w:qFormat/>
    <w:rsid w:val="00442FA5"/>
    <w:pPr>
      <w:spacing w:after="0" w:line="240" w:lineRule="auto"/>
      <w:ind w:left="720"/>
      <w:contextualSpacing/>
    </w:pPr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af2">
    <w:name w:val="Знак"/>
    <w:basedOn w:val="a"/>
    <w:rsid w:val="007765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8B45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b">
    <w:name w:val="Текст выноски Знак"/>
    <w:basedOn w:val="a0"/>
    <w:link w:val="aa"/>
    <w:uiPriority w:val="99"/>
    <w:semiHidden/>
    <w:rsid w:val="008B4548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8B4548"/>
    <w:rPr>
      <w:rFonts w:ascii="TimesET" w:hAnsi="TimesET"/>
    </w:rPr>
  </w:style>
  <w:style w:type="character" w:customStyle="1" w:styleId="a9">
    <w:name w:val="Нижний колонтитул Знак"/>
    <w:basedOn w:val="a0"/>
    <w:link w:val="a8"/>
    <w:uiPriority w:val="99"/>
    <w:rsid w:val="008B4548"/>
    <w:rPr>
      <w:rFonts w:ascii="TimesET" w:hAnsi="TimesET"/>
    </w:rPr>
  </w:style>
  <w:style w:type="character" w:styleId="af3">
    <w:name w:val="Placeholder Text"/>
    <w:basedOn w:val="a0"/>
    <w:uiPriority w:val="99"/>
    <w:semiHidden/>
    <w:rsid w:val="008B4548"/>
    <w:rPr>
      <w:color w:val="808080"/>
    </w:rPr>
  </w:style>
  <w:style w:type="character" w:styleId="af4">
    <w:name w:val="Hyperlink"/>
    <w:basedOn w:val="a0"/>
    <w:rsid w:val="006A2C60"/>
    <w:rPr>
      <w:color w:val="0000FF" w:themeColor="hyperlink"/>
      <w:u w:val="single"/>
    </w:rPr>
  </w:style>
  <w:style w:type="paragraph" w:customStyle="1" w:styleId="ConsPlusNonformat">
    <w:name w:val="ConsPlusNonformat"/>
    <w:rsid w:val="009944F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rsid w:val="009944F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9944F1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9944F1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9944F1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9944F1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E0B2F1077FE80E964DB6001196AAFEE815525F8E78B6B994BBBE3EF550F75B559FDFCDF20AA477BEC97E6579EAFMD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E0B2F1077FE80E964DB6001196AAFEE81552BFAE68C6B994BBBE3EF550F75B54BFDA4D321AD5A72E682B006D8AA1951962BA6A2FAD51191ABM0I" TargetMode="External"/><Relationship Id="rId17" Type="http://schemas.openxmlformats.org/officeDocument/2006/relationships/hyperlink" Target="consultantplus://offline/ref=E9FA8843FAF369D4405FB094AB35507D4192CFB6A39DC4F2ACB56CB4CA2937028EA8BFFCAEE851742D91E33573ED1BB43A8D4D5EFFAEC073B215EC30S4v7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zn-rzn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E0B2F1077FE80E964DB6001196AAFEE815A20F1E38F6B994BBBE3EF550F75B559FDFCDF20AA477BEC97E6579EAFMDI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BA81ED0A8339C90E796E7302DF0FA0F68C93F5DC691A55ABDE6602A5E545F6D81880B95D3DF0CA98CA09EB632ED54555B133E4273B3CB88137289C0Z700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6128F-CEAD-46F1-9131-B48D1EF5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6423</Words>
  <Characters>36612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42950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 Валерьевна Шалыгина</dc:creator>
  <cp:lastModifiedBy>Дягилева М.А.</cp:lastModifiedBy>
  <cp:revision>10</cp:revision>
  <cp:lastPrinted>2023-03-09T09:35:00Z</cp:lastPrinted>
  <dcterms:created xsi:type="dcterms:W3CDTF">2023-03-09T14:54:00Z</dcterms:created>
  <dcterms:modified xsi:type="dcterms:W3CDTF">2023-03-14T12:43:00Z</dcterms:modified>
</cp:coreProperties>
</file>