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1BC" w:rsidRPr="008E41BC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E41BC" w:rsidRDefault="008E41B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8E41BC" w:rsidRPr="00901385" w:rsidRDefault="008E41B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8E41BC" w:rsidRPr="00F16284">
        <w:tc>
          <w:tcPr>
            <w:tcW w:w="5428" w:type="dxa"/>
          </w:tcPr>
          <w:p w:rsidR="008E41BC" w:rsidRPr="00F16284" w:rsidRDefault="008E41B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1BC" w:rsidRPr="00F16284" w:rsidRDefault="003E6D4E" w:rsidP="003E6D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22.03.</w:t>
            </w: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C2A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98</w:t>
            </w:r>
          </w:p>
        </w:tc>
      </w:tr>
      <w:tr w:rsidR="008E41BC" w:rsidRPr="00F16284">
        <w:tc>
          <w:tcPr>
            <w:tcW w:w="5428" w:type="dxa"/>
          </w:tcPr>
          <w:p w:rsidR="008E41BC" w:rsidRPr="00F16284" w:rsidRDefault="008E41B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1BC" w:rsidRPr="00F16284" w:rsidRDefault="008E41B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1BC" w:rsidRPr="00F16284">
        <w:tc>
          <w:tcPr>
            <w:tcW w:w="5428" w:type="dxa"/>
          </w:tcPr>
          <w:p w:rsidR="008E41BC" w:rsidRPr="00F16284" w:rsidRDefault="008E41B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41BC" w:rsidRPr="00F16284" w:rsidRDefault="008E41B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41BC" w:rsidRPr="008E41BC" w:rsidRDefault="008E41BC" w:rsidP="008E41B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529976908"/>
    </w:p>
    <w:p w:rsidR="008E41BC" w:rsidRPr="008E41BC" w:rsidRDefault="008E41BC" w:rsidP="008E41B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8E41BC"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41B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41BC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41BC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41BC"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41BC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41BC">
        <w:rPr>
          <w:rFonts w:ascii="Times New Roman" w:hAnsi="Times New Roman"/>
          <w:bCs/>
          <w:sz w:val="28"/>
          <w:szCs w:val="28"/>
        </w:rPr>
        <w:t>К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предоставления субсидий управляющей компании инновационного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научно-технологического центра, созданной в соответствии</w:t>
      </w:r>
      <w:proofErr w:type="gramEnd"/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с</w:t>
      </w:r>
      <w:r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Федеральным законом от 29 июля 2017 года  № 216-ФЗ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«Об инновационных</w:t>
      </w:r>
      <w:r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научно-технологических центрах и о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внесении</w:t>
      </w:r>
      <w:proofErr w:type="gramEnd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 изменений в отдельные</w:t>
      </w:r>
      <w:r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законодательные акты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Российской Федерации», на финансовое</w:t>
      </w:r>
      <w:r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обеспечение затрат,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возникающих</w:t>
      </w:r>
      <w:proofErr w:type="gramEnd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 в связи с осуществлением</w:t>
      </w:r>
      <w:r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деятельности</w:t>
      </w:r>
      <w:r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по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реализации проекта, включая обеспечение функционирования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инновационного научно-технологического центра посредством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предоставления работ, услуг на территории инновационного</w:t>
      </w:r>
    </w:p>
    <w:p w:rsidR="008E41BC" w:rsidRP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научно-технологического центра участникам проекта</w:t>
      </w:r>
    </w:p>
    <w:p w:rsidR="008E41BC" w:rsidRPr="008E41BC" w:rsidRDefault="008E41BC" w:rsidP="008E41BC">
      <w:pPr>
        <w:tabs>
          <w:tab w:val="center" w:pos="8647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1. 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</w:t>
      </w:r>
      <w:proofErr w:type="gramStart"/>
      <w:r w:rsidRPr="008E41BC">
        <w:rPr>
          <w:rFonts w:ascii="Times New Roman" w:hAnsi="Times New Roman"/>
          <w:sz w:val="28"/>
          <w:szCs w:val="28"/>
        </w:rPr>
        <w:t xml:space="preserve">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Рязанской области от 09 ноября 2012 года № 85-ОЗ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«О государственной поддержке инновационной деятельности в Рязанской области», з</w:t>
      </w:r>
      <w:r w:rsidRPr="008E41BC">
        <w:rPr>
          <w:rFonts w:ascii="Times New Roman" w:hAnsi="Times New Roman" w:hint="eastAsia"/>
          <w:sz w:val="28"/>
          <w:szCs w:val="28"/>
        </w:rPr>
        <w:t>аконом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Рязанской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очередной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плановый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период</w:t>
      </w:r>
      <w:r w:rsidRPr="008E41BC">
        <w:rPr>
          <w:rFonts w:ascii="Times New Roman" w:hAnsi="Times New Roman"/>
          <w:sz w:val="28"/>
          <w:szCs w:val="28"/>
        </w:rPr>
        <w:t xml:space="preserve"> в целях реализации мероприятия </w:t>
      </w:r>
      <w:r w:rsidRPr="008E41BC">
        <w:rPr>
          <w:rFonts w:ascii="Times New Roman" w:hAnsi="Times New Roman"/>
          <w:color w:val="000000"/>
          <w:sz w:val="28"/>
          <w:szCs w:val="28"/>
        </w:rPr>
        <w:t xml:space="preserve">подпрограммы 6 «Научно-техническое и инновационное развитие» государственной программы </w:t>
      </w:r>
      <w:r w:rsidRPr="008E41BC">
        <w:rPr>
          <w:rFonts w:ascii="Times New Roman" w:hAnsi="Times New Roman"/>
          <w:sz w:val="28"/>
          <w:szCs w:val="28"/>
        </w:rPr>
        <w:t>Рязанской области «Экономическое развитие»</w:t>
      </w:r>
      <w:r w:rsidRPr="008E41BC">
        <w:rPr>
          <w:rFonts w:ascii="Times New Roman" w:hAnsi="Times New Roman"/>
          <w:bCs/>
          <w:sz w:val="28"/>
          <w:szCs w:val="28"/>
        </w:rPr>
        <w:t xml:space="preserve">, </w:t>
      </w:r>
      <w:r w:rsidRPr="008E41BC">
        <w:rPr>
          <w:rFonts w:ascii="Times New Roman" w:hAnsi="Times New Roman"/>
          <w:sz w:val="28"/>
          <w:szCs w:val="28"/>
        </w:rPr>
        <w:t>утвержденной постановлением Правительства Рязанской области от 29 октября 2014 г</w:t>
      </w:r>
      <w:r>
        <w:rPr>
          <w:rFonts w:ascii="Times New Roman" w:hAnsi="Times New Roman"/>
          <w:sz w:val="28"/>
          <w:szCs w:val="28"/>
        </w:rPr>
        <w:t>.</w:t>
      </w:r>
      <w:r w:rsidRPr="008E41BC">
        <w:rPr>
          <w:rFonts w:ascii="Times New Roman" w:hAnsi="Times New Roman"/>
          <w:sz w:val="28"/>
          <w:szCs w:val="28"/>
        </w:rPr>
        <w:t xml:space="preserve"> № 306.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2. </w:t>
      </w:r>
      <w:proofErr w:type="gramStart"/>
      <w:r w:rsidRPr="008E41BC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</w:t>
      </w:r>
      <w:r w:rsidRPr="008E41BC">
        <w:rPr>
          <w:rFonts w:ascii="Times New Roman" w:hAnsi="Times New Roman" w:hint="eastAsia"/>
          <w:sz w:val="28"/>
          <w:szCs w:val="28"/>
        </w:rPr>
        <w:t>субсидий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 инновационного научно-технологического центра, созданной в соответствии с </w:t>
      </w:r>
      <w:r w:rsidRPr="008E41BC">
        <w:rPr>
          <w:rFonts w:ascii="Times New Roman" w:hAnsi="Times New Roman" w:hint="eastAsia"/>
          <w:sz w:val="28"/>
          <w:szCs w:val="28"/>
        </w:rPr>
        <w:t>Федеральным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</w:t>
      </w:r>
      <w:r w:rsidRPr="008E41BC">
        <w:rPr>
          <w:rFonts w:ascii="Times New Roman" w:hAnsi="Times New Roman"/>
          <w:sz w:val="28"/>
          <w:szCs w:val="28"/>
        </w:rPr>
        <w:t xml:space="preserve"> 29 </w:t>
      </w:r>
      <w:r w:rsidRPr="008E41BC">
        <w:rPr>
          <w:rFonts w:ascii="Times New Roman" w:hAnsi="Times New Roman" w:hint="eastAsia"/>
          <w:sz w:val="28"/>
          <w:szCs w:val="28"/>
        </w:rPr>
        <w:t>июля</w:t>
      </w:r>
      <w:r w:rsidRPr="008E41BC">
        <w:rPr>
          <w:rFonts w:ascii="Times New Roman" w:hAnsi="Times New Roman"/>
          <w:sz w:val="28"/>
          <w:szCs w:val="28"/>
        </w:rPr>
        <w:t xml:space="preserve"> 2017 </w:t>
      </w:r>
      <w:r w:rsidRPr="008E41BC">
        <w:rPr>
          <w:rFonts w:ascii="Times New Roman" w:hAnsi="Times New Roman" w:hint="eastAsia"/>
          <w:sz w:val="28"/>
          <w:szCs w:val="28"/>
        </w:rPr>
        <w:t>г</w:t>
      </w:r>
      <w:r w:rsidRPr="008E41BC">
        <w:rPr>
          <w:rFonts w:ascii="Times New Roman" w:hAnsi="Times New Roman"/>
          <w:sz w:val="28"/>
          <w:szCs w:val="28"/>
        </w:rPr>
        <w:t xml:space="preserve">ода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№</w:t>
      </w:r>
      <w:r w:rsidRPr="008E41BC">
        <w:rPr>
          <w:rFonts w:ascii="Times New Roman" w:hAnsi="Times New Roman"/>
          <w:sz w:val="28"/>
          <w:szCs w:val="28"/>
        </w:rPr>
        <w:t xml:space="preserve"> 216-</w:t>
      </w:r>
      <w:r w:rsidRPr="008E41BC">
        <w:rPr>
          <w:rFonts w:ascii="Times New Roman" w:hAnsi="Times New Roman" w:hint="eastAsia"/>
          <w:sz w:val="28"/>
          <w:szCs w:val="28"/>
        </w:rPr>
        <w:t>ФЗ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«Об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инновационных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научно</w:t>
      </w:r>
      <w:r w:rsidRPr="008E41BC">
        <w:rPr>
          <w:rFonts w:ascii="Times New Roman" w:hAnsi="Times New Roman"/>
          <w:sz w:val="28"/>
          <w:szCs w:val="28"/>
        </w:rPr>
        <w:t>-</w:t>
      </w:r>
      <w:r w:rsidRPr="008E41BC">
        <w:rPr>
          <w:rFonts w:ascii="Times New Roman" w:hAnsi="Times New Roman" w:hint="eastAsia"/>
          <w:sz w:val="28"/>
          <w:szCs w:val="28"/>
        </w:rPr>
        <w:t>технологических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центрах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внесении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изменений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отдельные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Федерации»</w:t>
      </w:r>
      <w:r w:rsidRPr="008E41BC">
        <w:rPr>
          <w:rFonts w:ascii="Times New Roman" w:hAnsi="Times New Roman"/>
          <w:sz w:val="28"/>
          <w:szCs w:val="28"/>
        </w:rPr>
        <w:t xml:space="preserve"> (далее – Управляющая компания),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средств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бюджета</w:t>
      </w:r>
      <w:r w:rsidRPr="008E41BC">
        <w:rPr>
          <w:rFonts w:ascii="Times New Roman" w:hAnsi="Times New Roman"/>
          <w:sz w:val="28"/>
          <w:szCs w:val="28"/>
        </w:rPr>
        <w:t xml:space="preserve"> в целях финансового обеспечения затрат, возникающих в связи с осуществлением деятельности по реализации проекта, включая обеспечение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функционирования инновационного научно-технологического центра </w:t>
      </w:r>
      <w:r w:rsidRPr="008E41BC">
        <w:rPr>
          <w:rFonts w:ascii="Times New Roman" w:hAnsi="Times New Roman"/>
          <w:sz w:val="28"/>
          <w:szCs w:val="28"/>
        </w:rPr>
        <w:lastRenderedPageBreak/>
        <w:t>посредством предоставления работ, услуг на территории инновационного научно-технологического центра участникам проекта (далее – субсидия).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 w:hint="eastAsia"/>
          <w:sz w:val="28"/>
          <w:szCs w:val="28"/>
        </w:rPr>
        <w:t>Сведения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размещаются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едином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системы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информационно</w:t>
      </w:r>
      <w:r w:rsidRPr="008E41BC">
        <w:rPr>
          <w:rFonts w:ascii="Times New Roman" w:hAnsi="Times New Roman"/>
          <w:sz w:val="28"/>
          <w:szCs w:val="28"/>
        </w:rPr>
        <w:t>-</w:t>
      </w:r>
      <w:r w:rsidRPr="008E41BC">
        <w:rPr>
          <w:rFonts w:ascii="Times New Roman" w:hAnsi="Times New Roman" w:hint="eastAsia"/>
          <w:sz w:val="28"/>
          <w:szCs w:val="28"/>
        </w:rPr>
        <w:t>телекоммуникационной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сети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«Интернет»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разделе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«Бюджет»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позднее</w:t>
      </w:r>
      <w:r w:rsidRPr="008E41BC">
        <w:rPr>
          <w:rFonts w:ascii="Times New Roman" w:hAnsi="Times New Roman"/>
          <w:sz w:val="28"/>
          <w:szCs w:val="28"/>
        </w:rPr>
        <w:t xml:space="preserve"> 15-</w:t>
      </w:r>
      <w:r w:rsidRPr="008E41BC">
        <w:rPr>
          <w:rFonts w:ascii="Times New Roman" w:hAnsi="Times New Roman" w:hint="eastAsia"/>
          <w:sz w:val="28"/>
          <w:szCs w:val="28"/>
        </w:rPr>
        <w:t>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рабочего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принятия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Рязанской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очередной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плановый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период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закона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Рязанской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внесении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изменений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Рязанской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очередной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плановый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период</w:t>
      </w:r>
      <w:r w:rsidRPr="008E41BC">
        <w:rPr>
          <w:rFonts w:ascii="Times New Roman" w:hAnsi="Times New Roman"/>
          <w:sz w:val="28"/>
          <w:szCs w:val="28"/>
        </w:rPr>
        <w:t>).</w:t>
      </w:r>
      <w:proofErr w:type="gramEnd"/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3. </w:t>
      </w:r>
      <w:r w:rsidRPr="008E41BC">
        <w:rPr>
          <w:rFonts w:ascii="Times New Roman" w:hAnsi="Times New Roman" w:hint="eastAsia"/>
          <w:sz w:val="28"/>
          <w:szCs w:val="28"/>
        </w:rPr>
        <w:t>Понятия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используемые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настоящем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применяются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значении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каком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они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используются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Федеральном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</w:t>
      </w:r>
      <w:r w:rsidRPr="008E41BC">
        <w:rPr>
          <w:rFonts w:ascii="Times New Roman" w:hAnsi="Times New Roman"/>
          <w:sz w:val="28"/>
          <w:szCs w:val="28"/>
        </w:rPr>
        <w:t xml:space="preserve"> 29 </w:t>
      </w:r>
      <w:r w:rsidRPr="008E41BC">
        <w:rPr>
          <w:rFonts w:ascii="Times New Roman" w:hAnsi="Times New Roman" w:hint="eastAsia"/>
          <w:sz w:val="28"/>
          <w:szCs w:val="28"/>
        </w:rPr>
        <w:t>июля</w:t>
      </w:r>
      <w:r w:rsidR="006C0EB8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 xml:space="preserve">2017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№</w:t>
      </w:r>
      <w:r w:rsidRPr="008E41BC">
        <w:rPr>
          <w:rFonts w:ascii="Times New Roman" w:hAnsi="Times New Roman"/>
          <w:sz w:val="28"/>
          <w:szCs w:val="28"/>
        </w:rPr>
        <w:t xml:space="preserve"> 216-</w:t>
      </w:r>
      <w:r w:rsidRPr="008E41BC">
        <w:rPr>
          <w:rFonts w:ascii="Times New Roman" w:hAnsi="Times New Roman" w:hint="eastAsia"/>
          <w:sz w:val="28"/>
          <w:szCs w:val="28"/>
        </w:rPr>
        <w:t>ФЗ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«Об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инновационных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научно</w:t>
      </w:r>
      <w:r w:rsidRPr="008E41BC">
        <w:rPr>
          <w:rFonts w:ascii="Times New Roman" w:hAnsi="Times New Roman"/>
          <w:sz w:val="28"/>
          <w:szCs w:val="28"/>
        </w:rPr>
        <w:t>-</w:t>
      </w:r>
      <w:r w:rsidRPr="008E41BC">
        <w:rPr>
          <w:rFonts w:ascii="Times New Roman" w:hAnsi="Times New Roman" w:hint="eastAsia"/>
          <w:sz w:val="28"/>
          <w:szCs w:val="28"/>
        </w:rPr>
        <w:t>технологических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центрах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внесении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изменений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отдельные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Федерации»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далее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</w:t>
      </w:r>
      <w:r w:rsidRPr="008E41BC">
        <w:rPr>
          <w:rFonts w:ascii="Times New Roman" w:hAnsi="Times New Roman"/>
          <w:sz w:val="28"/>
          <w:szCs w:val="28"/>
        </w:rPr>
        <w:t xml:space="preserve">). 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hAnsi="Times New Roman"/>
          <w:sz w:val="28"/>
          <w:szCs w:val="28"/>
        </w:rPr>
        <w:t>4. 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экономического развития Рязанской области (далее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Министерство) является главным распорядителем средств областного бюджета, которому в установленном порядке как получателю бюджетных средств доводятся лимиты бюджетных обязательств на предоставление субсидии на соответствующий финансовый год и плановый период.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5. </w:t>
      </w:r>
      <w:proofErr w:type="gram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Субсидия предоставляется на финансовое обеспечение затрат, связанных с достижением целей, указанных в </w:t>
      </w:r>
      <w:hyperlink r:id="rId12" w:history="1">
        <w:r w:rsidRPr="008E41BC">
          <w:rPr>
            <w:rFonts w:ascii="Times New Roman" w:eastAsia="Calibri" w:hAnsi="Times New Roman"/>
            <w:sz w:val="28"/>
            <w:szCs w:val="28"/>
            <w:lang w:eastAsia="en-US"/>
          </w:rPr>
          <w:t>пункте 2</w:t>
        </w:r>
      </w:hyperlink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>на основании приказа Министерства о предоставлении субсидии в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объеме 100% заявленной потребности в субсидии в размере согласно заявлению на предоставление субсидии (далее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заявление) и в пределах бюджетных ассигнований и лимитов бюджетных обязательств, предусмотренных областным бюджетом на текущий финансовый год и </w:t>
      </w:r>
      <w:r w:rsidRPr="008E41BC">
        <w:rPr>
          <w:rFonts w:ascii="Times New Roman" w:eastAsia="Calibri" w:hAnsi="Times New Roman"/>
          <w:spacing w:val="-2"/>
          <w:sz w:val="28"/>
          <w:szCs w:val="28"/>
          <w:lang w:eastAsia="en-US"/>
        </w:rPr>
        <w:t>плановый период, и в</w:t>
      </w:r>
      <w:proofErr w:type="gramEnd"/>
      <w:r w:rsidRPr="008E41BC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proofErr w:type="gramStart"/>
      <w:r w:rsidRPr="008E41BC">
        <w:rPr>
          <w:rFonts w:ascii="Times New Roman" w:eastAsia="Calibri" w:hAnsi="Times New Roman"/>
          <w:spacing w:val="-2"/>
          <w:sz w:val="28"/>
          <w:szCs w:val="28"/>
          <w:lang w:eastAsia="en-US"/>
        </w:rPr>
        <w:t>соответствии</w:t>
      </w:r>
      <w:proofErr w:type="gramEnd"/>
      <w:r w:rsidRPr="008E41BC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с видами затрат согласно </w:t>
      </w:r>
      <w:hyperlink r:id="rId13" w:history="1">
        <w:r w:rsidRPr="008E41BC">
          <w:rPr>
            <w:rFonts w:ascii="Times New Roman" w:eastAsia="Calibri" w:hAnsi="Times New Roman"/>
            <w:spacing w:val="-2"/>
            <w:sz w:val="28"/>
            <w:szCs w:val="28"/>
            <w:lang w:eastAsia="en-US"/>
          </w:rPr>
          <w:t>приложению № 1</w:t>
        </w:r>
      </w:hyperlink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Порядку.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Субсидии носят целевой характер и не могут быть использованы на цели, не предусмотренные настоящим Порядком.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70CE1">
        <w:rPr>
          <w:rFonts w:ascii="Times New Roman" w:hAnsi="Times New Roman"/>
          <w:spacing w:val="-2"/>
          <w:sz w:val="28"/>
          <w:szCs w:val="28"/>
        </w:rPr>
        <w:t>6. Субсидии предоставляются Управляющей компании при</w:t>
      </w:r>
      <w:r w:rsidR="006C0EB8" w:rsidRPr="00E70CE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70CE1" w:rsidRPr="00E70CE1">
        <w:rPr>
          <w:rFonts w:ascii="Times New Roman" w:hAnsi="Times New Roman"/>
          <w:spacing w:val="-2"/>
          <w:sz w:val="28"/>
          <w:szCs w:val="28"/>
        </w:rPr>
        <w:t>с</w:t>
      </w:r>
      <w:r w:rsidRPr="00E70CE1">
        <w:rPr>
          <w:rFonts w:ascii="Times New Roman" w:hAnsi="Times New Roman"/>
          <w:spacing w:val="-2"/>
          <w:sz w:val="28"/>
          <w:szCs w:val="28"/>
        </w:rPr>
        <w:t>облюдении</w:t>
      </w:r>
      <w:r w:rsidRPr="008E41BC">
        <w:rPr>
          <w:rFonts w:ascii="Times New Roman" w:hAnsi="Times New Roman"/>
          <w:sz w:val="28"/>
          <w:szCs w:val="28"/>
        </w:rPr>
        <w:t xml:space="preserve"> следующих условий: 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1) </w:t>
      </w:r>
      <w:r w:rsidRPr="008E41BC">
        <w:rPr>
          <w:rFonts w:ascii="Times New Roman" w:hAnsi="Times New Roman"/>
          <w:sz w:val="28"/>
          <w:szCs w:val="28"/>
        </w:rPr>
        <w:t>Управляющая компания создана в соответс</w:t>
      </w:r>
      <w:bookmarkStart w:id="1" w:name="_GoBack"/>
      <w:bookmarkEnd w:id="1"/>
      <w:r w:rsidRPr="008E41BC">
        <w:rPr>
          <w:rFonts w:ascii="Times New Roman" w:hAnsi="Times New Roman"/>
          <w:sz w:val="28"/>
          <w:szCs w:val="28"/>
        </w:rPr>
        <w:t>твии с Законом;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2) </w:t>
      </w:r>
      <w:r w:rsidRPr="008E41BC">
        <w:rPr>
          <w:rFonts w:ascii="Times New Roman" w:hAnsi="Times New Roman"/>
          <w:sz w:val="28"/>
          <w:szCs w:val="28"/>
        </w:rPr>
        <w:t>одним из учредителей Управляющей компании является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 xml:space="preserve">Правительство Рязанской области; 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3) состоит на налоговом учете в Рязанской области;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4) </w:t>
      </w:r>
      <w:r w:rsidRPr="008E41BC">
        <w:rPr>
          <w:rFonts w:ascii="Times New Roman" w:hAnsi="Times New Roman" w:hint="eastAsia"/>
          <w:sz w:val="28"/>
          <w:szCs w:val="28"/>
        </w:rPr>
        <w:t>управлени</w:t>
      </w:r>
      <w:r w:rsidRPr="008E41BC">
        <w:rPr>
          <w:rFonts w:ascii="Times New Roman" w:hAnsi="Times New Roman"/>
          <w:sz w:val="28"/>
          <w:szCs w:val="28"/>
        </w:rPr>
        <w:t xml:space="preserve">е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инновационным научно-технологическим центром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5) на дату регистрации </w:t>
      </w:r>
      <w:r w:rsidRPr="008E41BC">
        <w:rPr>
          <w:rFonts w:ascii="Times New Roman" w:hAnsi="Times New Roman" w:hint="eastAsia"/>
          <w:sz w:val="28"/>
          <w:szCs w:val="28"/>
        </w:rPr>
        <w:t>заявления</w:t>
      </w:r>
      <w:r w:rsidRPr="008E41BC">
        <w:rPr>
          <w:rFonts w:ascii="Times New Roman" w:eastAsia="PT Astra Serif" w:hAnsi="Times New Roman"/>
          <w:sz w:val="28"/>
          <w:szCs w:val="28"/>
        </w:rPr>
        <w:t xml:space="preserve"> Управляющая компания</w:t>
      </w:r>
      <w:r w:rsidRPr="008E41BC">
        <w:rPr>
          <w:rFonts w:ascii="Times New Roman" w:eastAsia="Calibri" w:hAnsi="Times New Roman"/>
          <w:bCs/>
          <w:sz w:val="28"/>
          <w:szCs w:val="28"/>
          <w:lang w:eastAsia="en-US"/>
        </w:rPr>
        <w:t>: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 xml:space="preserve">-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</w:t>
      </w:r>
      <w:r w:rsidRPr="008E41BC">
        <w:rPr>
          <w:rFonts w:ascii="Times New Roman" w:hAnsi="Times New Roman"/>
          <w:sz w:val="28"/>
          <w:szCs w:val="28"/>
        </w:rPr>
        <w:t>яет</w:t>
      </w:r>
      <w:r w:rsidRPr="008E41BC">
        <w:rPr>
          <w:rFonts w:ascii="Times New Roman" w:hAnsi="Times New Roman" w:hint="eastAsia"/>
          <w:sz w:val="28"/>
          <w:szCs w:val="28"/>
        </w:rPr>
        <w:t>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иностранным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лицом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местом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регистрации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территория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включенные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утверждаемый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перечень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территорий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используемых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промежуточного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офшорного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владения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активами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далее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компании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лицом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уставном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складочном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прямого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косвенного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через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третьих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участия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lastRenderedPageBreak/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совокупности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превышает</w:t>
      </w:r>
      <w:r w:rsidRPr="008E41BC">
        <w:rPr>
          <w:rFonts w:ascii="Times New Roman" w:hAnsi="Times New Roman"/>
          <w:sz w:val="28"/>
          <w:szCs w:val="28"/>
        </w:rPr>
        <w:t xml:space="preserve"> 25 </w:t>
      </w:r>
      <w:r w:rsidRPr="008E41BC">
        <w:rPr>
          <w:rFonts w:ascii="Times New Roman" w:hAnsi="Times New Roman" w:hint="eastAsia"/>
          <w:sz w:val="28"/>
          <w:szCs w:val="28"/>
        </w:rPr>
        <w:t>процентов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если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предусмотрено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учитывается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прямое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косвенное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публичных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акционерных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обществ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статусом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международной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компании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 w:hint="eastAsia"/>
          <w:sz w:val="28"/>
          <w:szCs w:val="28"/>
        </w:rPr>
        <w:t>акции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обращаются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организованных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торгах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косвенное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других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реализованное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через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указанных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публичных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акционерных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обществ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получает </w:t>
      </w:r>
      <w:r w:rsidRPr="008E41BC">
        <w:rPr>
          <w:rFonts w:ascii="Times New Roman" w:hAnsi="Times New Roman" w:hint="eastAsia"/>
          <w:sz w:val="28"/>
          <w:szCs w:val="28"/>
        </w:rPr>
        <w:t>средства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основании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нормативных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правовых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актов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на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цели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указанные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pacing w:val="-4"/>
          <w:sz w:val="28"/>
          <w:szCs w:val="28"/>
        </w:rPr>
        <w:t>пункте</w:t>
      </w:r>
      <w:r w:rsidRPr="008E41BC">
        <w:rPr>
          <w:rFonts w:ascii="Times New Roman" w:hAnsi="Times New Roman"/>
          <w:spacing w:val="-4"/>
          <w:sz w:val="28"/>
          <w:szCs w:val="28"/>
        </w:rPr>
        <w:t xml:space="preserve"> 2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/>
          <w:sz w:val="28"/>
          <w:szCs w:val="28"/>
        </w:rPr>
        <w:t>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долж</w:t>
      </w:r>
      <w:r w:rsidRPr="008E41BC">
        <w:rPr>
          <w:rFonts w:ascii="Times New Roman" w:hAnsi="Times New Roman"/>
          <w:sz w:val="28"/>
          <w:szCs w:val="28"/>
        </w:rPr>
        <w:t xml:space="preserve">на </w:t>
      </w:r>
      <w:r w:rsidRPr="008E41BC">
        <w:rPr>
          <w:rFonts w:ascii="Times New Roman" w:hAnsi="Times New Roman" w:hint="eastAsia"/>
          <w:sz w:val="28"/>
          <w:szCs w:val="28"/>
        </w:rPr>
        <w:t>находиться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процессе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реорганизации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исключением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реорганизации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присоединения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друг</w:t>
      </w:r>
      <w:r w:rsidRPr="008E41BC">
        <w:rPr>
          <w:rFonts w:ascii="Times New Roman" w:hAnsi="Times New Roman"/>
          <w:sz w:val="28"/>
          <w:szCs w:val="28"/>
        </w:rPr>
        <w:t xml:space="preserve">ой управляющей компании, созданной в соответствии с Законом), </w:t>
      </w:r>
      <w:r w:rsidRPr="008E41BC">
        <w:rPr>
          <w:rFonts w:ascii="Times New Roman" w:hAnsi="Times New Roman" w:hint="eastAsia"/>
          <w:sz w:val="28"/>
          <w:szCs w:val="28"/>
        </w:rPr>
        <w:t>ликвидации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отношении</w:t>
      </w:r>
      <w:r w:rsidRPr="008E41BC">
        <w:rPr>
          <w:rFonts w:ascii="Times New Roman" w:hAnsi="Times New Roman"/>
          <w:sz w:val="28"/>
          <w:szCs w:val="28"/>
        </w:rPr>
        <w:t xml:space="preserve"> нее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введена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процедура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банкротства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деятельность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приостановлена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8E41BC">
        <w:rPr>
          <w:rFonts w:ascii="Times New Roman" w:eastAsia="Calibri" w:hAnsi="Times New Roman"/>
          <w:bCs/>
          <w:sz w:val="28"/>
          <w:szCs w:val="28"/>
          <w:lang w:eastAsia="en-US"/>
        </w:rPr>
        <w:t>6) </w:t>
      </w:r>
      <w:r w:rsidRPr="008E41BC">
        <w:rPr>
          <w:rFonts w:ascii="Times New Roman" w:hAnsi="Times New Roman"/>
          <w:sz w:val="28"/>
          <w:szCs w:val="24"/>
        </w:rPr>
        <w:t xml:space="preserve">на дату не ранее 14 рабочих дней до </w:t>
      </w:r>
      <w:r w:rsidRPr="008E41BC">
        <w:rPr>
          <w:rFonts w:ascii="Times New Roman" w:eastAsia="Calibri" w:hAnsi="Times New Roman"/>
          <w:bCs/>
          <w:sz w:val="28"/>
          <w:szCs w:val="28"/>
          <w:lang w:eastAsia="en-US"/>
        </w:rPr>
        <w:t>регистрации</w:t>
      </w:r>
      <w:r w:rsidRPr="008E41BC">
        <w:rPr>
          <w:rFonts w:ascii="Times New Roman" w:hAnsi="Times New Roman"/>
          <w:sz w:val="28"/>
          <w:szCs w:val="24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заявления</w:t>
      </w:r>
      <w:r w:rsidRPr="008E41BC">
        <w:rPr>
          <w:rFonts w:ascii="Times New Roman" w:hAnsi="Times New Roman"/>
          <w:sz w:val="28"/>
          <w:szCs w:val="24"/>
        </w:rPr>
        <w:t xml:space="preserve"> Управляющая компания:</w:t>
      </w:r>
    </w:p>
    <w:p w:rsidR="008E41BC" w:rsidRPr="008E41BC" w:rsidRDefault="008E41BC" w:rsidP="008E41BC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8E41BC">
        <w:rPr>
          <w:rFonts w:ascii="Times New Roman" w:hAnsi="Times New Roman"/>
          <w:sz w:val="28"/>
          <w:szCs w:val="24"/>
        </w:rPr>
        <w:t xml:space="preserve">- не имеет неисполненной обязанности по уплате налогов, сборов, страховых взносов, пеней, штрафов, процентов, подлежащих уплате </w:t>
      </w:r>
      <w:r w:rsidRPr="008E41BC">
        <w:rPr>
          <w:rFonts w:ascii="Times New Roman" w:hAnsi="Times New Roman"/>
          <w:sz w:val="28"/>
          <w:szCs w:val="24"/>
        </w:rPr>
        <w:br/>
        <w:t xml:space="preserve">в соответствии с законодательством Российской Федерации о налогах </w:t>
      </w:r>
      <w:r w:rsidRPr="008E41BC">
        <w:rPr>
          <w:rFonts w:ascii="Times New Roman" w:hAnsi="Times New Roman"/>
          <w:sz w:val="28"/>
          <w:szCs w:val="24"/>
        </w:rPr>
        <w:br/>
        <w:t>и сборах;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7) </w:t>
      </w:r>
      <w:r w:rsidRPr="008E41BC">
        <w:rPr>
          <w:rFonts w:ascii="Times New Roman" w:hAnsi="Times New Roman" w:hint="eastAsia"/>
          <w:sz w:val="28"/>
          <w:szCs w:val="28"/>
        </w:rPr>
        <w:t>согласие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осуществление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проверок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соблюдения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</w:t>
      </w:r>
      <w:r w:rsidRPr="008E41BC">
        <w:rPr>
          <w:rFonts w:ascii="Times New Roman" w:hAnsi="Times New Roman" w:hint="eastAsia"/>
          <w:sz w:val="28"/>
          <w:szCs w:val="28"/>
        </w:rPr>
        <w:t xml:space="preserve">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ее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проверок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органами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статьями</w:t>
      </w:r>
      <w:r w:rsidRPr="008E41BC">
        <w:rPr>
          <w:rFonts w:ascii="Times New Roman" w:hAnsi="Times New Roman"/>
          <w:sz w:val="28"/>
          <w:szCs w:val="28"/>
        </w:rPr>
        <w:t xml:space="preserve"> 268.1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269.2 </w:t>
      </w:r>
      <w:r w:rsidRPr="008E41BC">
        <w:rPr>
          <w:rFonts w:ascii="Times New Roman" w:hAnsi="Times New Roman" w:hint="eastAsia"/>
          <w:sz w:val="28"/>
          <w:szCs w:val="28"/>
        </w:rPr>
        <w:t>Бюджетного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кодекса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>8) </w:t>
      </w:r>
      <w:r w:rsidRPr="008E41BC">
        <w:rPr>
          <w:rFonts w:ascii="Times New Roman" w:hAnsi="Times New Roman" w:hint="eastAsia"/>
          <w:sz w:val="28"/>
          <w:szCs w:val="28"/>
        </w:rPr>
        <w:t>включение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договоры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соглашения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 w:hint="eastAsia"/>
          <w:sz w:val="28"/>
          <w:szCs w:val="28"/>
        </w:rPr>
        <w:t>заключаемые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целях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исполнения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обязательств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соглашению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субсидий</w:t>
      </w:r>
      <w:r w:rsidRPr="008E41BC">
        <w:rPr>
          <w:rFonts w:ascii="Times New Roman" w:hAnsi="Times New Roman"/>
          <w:sz w:val="28"/>
          <w:szCs w:val="28"/>
        </w:rPr>
        <w:t xml:space="preserve"> (далее – Соглашение), </w:t>
      </w:r>
      <w:r w:rsidRPr="008E41BC">
        <w:rPr>
          <w:rFonts w:ascii="Times New Roman" w:hAnsi="Times New Roman" w:hint="eastAsia"/>
          <w:sz w:val="28"/>
          <w:szCs w:val="28"/>
        </w:rPr>
        <w:t>согласия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являющихся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поставщиками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подрядчиками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исполнителями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данным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договорам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соглашениям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осуществление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проверок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соблюдения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поставщиками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подрядчиками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исполнителями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проверок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органами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статьями</w:t>
      </w:r>
      <w:r w:rsidRPr="008E41BC">
        <w:rPr>
          <w:rFonts w:ascii="Times New Roman" w:hAnsi="Times New Roman"/>
          <w:sz w:val="28"/>
          <w:szCs w:val="28"/>
        </w:rPr>
        <w:t xml:space="preserve"> 268.1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269.2 </w:t>
      </w:r>
      <w:r w:rsidRPr="008E41BC">
        <w:rPr>
          <w:rFonts w:ascii="Times New Roman" w:hAnsi="Times New Roman" w:hint="eastAsia"/>
          <w:sz w:val="28"/>
          <w:szCs w:val="28"/>
        </w:rPr>
        <w:t>Бюджетного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кодекса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запрета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приобретение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lastRenderedPageBreak/>
        <w:t>полученных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средств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предоставленных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целях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обеспечения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затрат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получателей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иностранной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валюты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исключением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операций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осуществляемых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валютным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закупке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поставке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высокотехнологичного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импортного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оборудования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сырья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комплектующих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изделий</w:t>
      </w:r>
      <w:r w:rsidRPr="008E41BC">
        <w:rPr>
          <w:rFonts w:ascii="Times New Roman" w:hAnsi="Times New Roman"/>
          <w:sz w:val="28"/>
          <w:szCs w:val="28"/>
        </w:rPr>
        <w:t>;</w:t>
      </w:r>
      <w:proofErr w:type="gramEnd"/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9) </w:t>
      </w:r>
      <w:r w:rsidRPr="008E41BC">
        <w:rPr>
          <w:rFonts w:ascii="Times New Roman" w:hAnsi="Times New Roman" w:hint="eastAsia"/>
          <w:sz w:val="28"/>
          <w:szCs w:val="28"/>
        </w:rPr>
        <w:t>соблюдение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</w:t>
      </w:r>
      <w:r w:rsidRPr="008E41BC">
        <w:rPr>
          <w:rFonts w:ascii="Times New Roman" w:hAnsi="Times New Roman" w:hint="eastAsia"/>
          <w:sz w:val="28"/>
          <w:szCs w:val="28"/>
        </w:rPr>
        <w:t xml:space="preserve"> запрета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приобретения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средств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иностранной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валюты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исключением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операций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осуществляемых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валютным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закупке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поставке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высокотехнологичного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импортного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оборудования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сырья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комплектующих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изделий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>10) </w:t>
      </w:r>
      <w:r w:rsidRPr="008E41BC">
        <w:rPr>
          <w:rFonts w:ascii="Times New Roman" w:hAnsi="Times New Roman" w:hint="eastAsia"/>
          <w:sz w:val="28"/>
          <w:szCs w:val="28"/>
        </w:rPr>
        <w:t>представление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ежеквартально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</w:t>
      </w:r>
      <w:r w:rsidRPr="008E41BC">
        <w:rPr>
          <w:rFonts w:ascii="Times New Roman" w:hAnsi="Times New Roman"/>
          <w:sz w:val="28"/>
          <w:szCs w:val="28"/>
        </w:rPr>
        <w:t xml:space="preserve"> 7 </w:t>
      </w:r>
      <w:r w:rsidRPr="008E41BC">
        <w:rPr>
          <w:rFonts w:ascii="Times New Roman" w:hAnsi="Times New Roman" w:hint="eastAsia"/>
          <w:sz w:val="28"/>
          <w:szCs w:val="28"/>
        </w:rPr>
        <w:t>числа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месяца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кварталом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итогам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января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отчетным</w:t>
      </w:r>
      <w:r w:rsidRPr="008E41BC">
        <w:rPr>
          <w:rFonts w:ascii="Times New Roman" w:hAnsi="Times New Roman"/>
          <w:sz w:val="28"/>
          <w:szCs w:val="28"/>
        </w:rPr>
        <w:t>):</w:t>
      </w:r>
      <w:proofErr w:type="gramEnd"/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hAnsi="Times New Roman" w:hint="eastAsia"/>
          <w:sz w:val="28"/>
          <w:szCs w:val="28"/>
        </w:rPr>
        <w:t>отчета</w:t>
      </w:r>
      <w:r w:rsidRPr="008E41BC">
        <w:rPr>
          <w:rFonts w:ascii="Times New Roman" w:hAnsi="Times New Roman"/>
          <w:sz w:val="28"/>
          <w:szCs w:val="28"/>
        </w:rPr>
        <w:t xml:space="preserve"> о </w:t>
      </w:r>
      <w:r w:rsidRPr="008E41BC">
        <w:rPr>
          <w:rFonts w:ascii="Times New Roman" w:hAnsi="Times New Roman" w:hint="eastAsia"/>
          <w:sz w:val="28"/>
          <w:szCs w:val="28"/>
        </w:rPr>
        <w:t>расход</w:t>
      </w:r>
      <w:r w:rsidRPr="008E41BC">
        <w:rPr>
          <w:rFonts w:ascii="Times New Roman" w:hAnsi="Times New Roman"/>
          <w:sz w:val="28"/>
          <w:szCs w:val="28"/>
        </w:rPr>
        <w:t xml:space="preserve">ах, </w:t>
      </w:r>
      <w:r w:rsidRPr="008E41BC">
        <w:rPr>
          <w:rFonts w:ascii="Times New Roman" w:hAnsi="Times New Roman" w:hint="eastAsia"/>
          <w:sz w:val="28"/>
          <w:szCs w:val="28"/>
        </w:rPr>
        <w:t>источником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обеспечения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установленной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Соглашении;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hAnsi="Times New Roman" w:hint="eastAsia"/>
          <w:sz w:val="28"/>
          <w:szCs w:val="28"/>
        </w:rPr>
        <w:t>отчета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значения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указанн</w:t>
      </w:r>
      <w:r w:rsidR="006C0EB8">
        <w:rPr>
          <w:rFonts w:ascii="Times New Roman" w:hAnsi="Times New Roman"/>
          <w:sz w:val="28"/>
          <w:szCs w:val="28"/>
        </w:rPr>
        <w:t>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пункте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устанавливаемой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Соглашении;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копий документов, заверенных Управляющей компанией в порядке, установленном </w:t>
      </w:r>
      <w:r w:rsidRPr="008E41BC">
        <w:rPr>
          <w:rFonts w:ascii="Times New Roman" w:hAnsi="Times New Roman"/>
          <w:sz w:val="28"/>
          <w:szCs w:val="28"/>
        </w:rPr>
        <w:t>законодательством Российской Федерации, подтверждающих произведенные за счет субсидии расходы;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11) осуществление затрат на цели, указанные в </w:t>
      </w:r>
      <w:hyperlink r:id="rId14" w:history="1">
        <w:r w:rsidRPr="008E41BC">
          <w:rPr>
            <w:rFonts w:ascii="Times New Roman" w:hAnsi="Times New Roman"/>
            <w:sz w:val="28"/>
            <w:szCs w:val="28"/>
          </w:rPr>
          <w:t>пункте 2</w:t>
        </w:r>
      </w:hyperlink>
      <w:r w:rsidRPr="008E41BC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15" w:history="1">
        <w:r w:rsidRPr="008E41BC">
          <w:rPr>
            <w:rFonts w:ascii="Times New Roman" w:hAnsi="Times New Roman"/>
            <w:sz w:val="28"/>
            <w:szCs w:val="28"/>
          </w:rPr>
          <w:t>видами</w:t>
        </w:r>
      </w:hyperlink>
      <w:r w:rsidRPr="008E41BC">
        <w:rPr>
          <w:rFonts w:ascii="Times New Roman" w:hAnsi="Times New Roman"/>
          <w:sz w:val="28"/>
          <w:szCs w:val="28"/>
        </w:rPr>
        <w:t xml:space="preserve"> затрат согласно приложению № 1 </w:t>
      </w:r>
      <w:r w:rsidRPr="008E41BC">
        <w:rPr>
          <w:rFonts w:ascii="Times New Roman" w:hAnsi="Times New Roman"/>
          <w:sz w:val="28"/>
          <w:szCs w:val="28"/>
        </w:rPr>
        <w:br/>
        <w:t>к настоящему Порядку в сроки, установленные в Соглашении;</w:t>
      </w:r>
    </w:p>
    <w:p w:rsidR="008E41BC" w:rsidRPr="008E41BC" w:rsidRDefault="008E41BC" w:rsidP="008E41BC">
      <w:pPr>
        <w:tabs>
          <w:tab w:val="left" w:pos="116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12) принятие обязательства по достижению в текущем финансовом году значений результата предоставления субсидии, установленных в Соглашении, согласно </w:t>
      </w:r>
      <w:hyperlink w:anchor="P142">
        <w:r w:rsidRPr="008E41BC">
          <w:rPr>
            <w:rFonts w:ascii="Times New Roman" w:hAnsi="Times New Roman"/>
            <w:sz w:val="28"/>
            <w:szCs w:val="28"/>
          </w:rPr>
          <w:t>пункту 1</w:t>
        </w:r>
      </w:hyperlink>
      <w:r w:rsidRPr="008E41BC">
        <w:rPr>
          <w:rFonts w:ascii="Times New Roman" w:hAnsi="Times New Roman"/>
          <w:sz w:val="28"/>
          <w:szCs w:val="28"/>
        </w:rPr>
        <w:t>3 настоящего Порядка;</w:t>
      </w:r>
    </w:p>
    <w:p w:rsidR="008E41BC" w:rsidRPr="008E41BC" w:rsidRDefault="008E41BC" w:rsidP="008E41BC">
      <w:pPr>
        <w:tabs>
          <w:tab w:val="left" w:pos="116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 xml:space="preserve">13) осуществление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Управляющей компанией </w:t>
      </w:r>
      <w:r w:rsidRPr="008E41BC">
        <w:rPr>
          <w:rFonts w:ascii="Times New Roman" w:hAnsi="Times New Roman"/>
          <w:sz w:val="28"/>
          <w:szCs w:val="28"/>
        </w:rPr>
        <w:t xml:space="preserve">затрат, источником финансового обеспечения которых являются не использованные в отчетном финансовом году остатки субсидий, на цели, указанные в </w:t>
      </w:r>
      <w:hyperlink r:id="rId16" w:history="1">
        <w:r w:rsidRPr="008E41BC">
          <w:rPr>
            <w:rFonts w:ascii="Times New Roman" w:hAnsi="Times New Roman"/>
            <w:sz w:val="28"/>
            <w:szCs w:val="28"/>
          </w:rPr>
          <w:t>пункте 2</w:t>
        </w:r>
      </w:hyperlink>
      <w:r w:rsidRPr="008E41BC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17" w:history="1">
        <w:r w:rsidRPr="008E41BC">
          <w:rPr>
            <w:rFonts w:ascii="Times New Roman" w:hAnsi="Times New Roman"/>
            <w:sz w:val="28"/>
            <w:szCs w:val="28"/>
          </w:rPr>
          <w:t>видами</w:t>
        </w:r>
      </w:hyperlink>
      <w:r w:rsidRPr="008E41BC">
        <w:rPr>
          <w:rFonts w:ascii="Times New Roman" w:hAnsi="Times New Roman"/>
          <w:sz w:val="28"/>
          <w:szCs w:val="28"/>
        </w:rPr>
        <w:t xml:space="preserve"> затрат согласно</w:t>
      </w:r>
      <w:r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>приложению 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к настоящему Порядку не позднее года, следующего за годом предоставления субсидии, и включение таких положений в Соглашение при принятии Министерством по согласованию с министерством финансов Рязанской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области решения о наличии потребности в указанных средствах.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7. Для получения субсидии Управляющая компания представляет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>в Министерство следующие документы: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заявление на предоставлении субсидии по форме согласно приложению № 2 к настоящему Порядку;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2) расчет размера субсидии по форме согласно приложению № 3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>к настоящему Порядку;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3) копии учредительных документов, заверенные Управляющей компанией в порядке, установленном законодательством Российской Федерации;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lastRenderedPageBreak/>
        <w:t>4) выписка из ЕГРЮЛ (представляется по собственной инициативе);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5) справка налогового органа об исполнении Управляющей компанией обязанности по уплате налогов, сборов, страховых взносов, пеней, штрафов, процентов по состоянию на дату, не превышающую 14 календарных дней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>до даты регистрации заявления (представляется по собственной инициативе).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8. Документы подаются в Министерство руководителем Управляющей компании лично или через представителя на бумажном носителе в соответствии с перечнем, указанным в пункте 7 настоящего Порядка.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В случае подачи заявления через представителя к документам прилагается копия документа, удостоверяющего его полномочия.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Заявление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регистрируется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день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поступления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журнале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регистрации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утверждаемой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даты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времени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поступления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9</w:t>
      </w:r>
      <w:r w:rsidR="006C0EB8">
        <w:rPr>
          <w:rFonts w:ascii="Times New Roman" w:hAnsi="Times New Roman"/>
          <w:sz w:val="28"/>
          <w:szCs w:val="28"/>
        </w:rPr>
        <w:t>. </w:t>
      </w:r>
      <w:r w:rsidRPr="008E41BC">
        <w:rPr>
          <w:rFonts w:ascii="Times New Roman" w:hAnsi="Times New Roman"/>
          <w:sz w:val="28"/>
          <w:szCs w:val="28"/>
        </w:rPr>
        <w:t>Министерство в течение 30 рабочих дней со дня регистрации заявления: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 xml:space="preserve">1) 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– органы местного самоуправления) либо в подведомственных государственным органам </w:t>
      </w:r>
      <w:r w:rsidRPr="008E41BC">
        <w:rPr>
          <w:rFonts w:ascii="Times New Roman" w:hAnsi="Times New Roman"/>
          <w:sz w:val="28"/>
          <w:szCs w:val="28"/>
        </w:rPr>
        <w:br/>
        <w:t xml:space="preserve">или органам местного самоуправления организациях, участвующих </w:t>
      </w:r>
      <w:r w:rsidRPr="008E41BC">
        <w:rPr>
          <w:rFonts w:ascii="Times New Roman" w:hAnsi="Times New Roman"/>
          <w:sz w:val="28"/>
          <w:szCs w:val="28"/>
        </w:rPr>
        <w:br/>
        <w:t xml:space="preserve">в предоставлении предусмотренных частью 1 статьи 1 Федерального закона </w:t>
      </w:r>
      <w:r w:rsidRPr="008E41BC">
        <w:rPr>
          <w:rFonts w:ascii="Times New Roman" w:hAnsi="Times New Roman"/>
          <w:sz w:val="28"/>
          <w:szCs w:val="28"/>
        </w:rPr>
        <w:br/>
        <w:t>от 27 июля 2010 года № 210-ФЗ «Об организации предоставления государственных и муниципальных услуг» государственных и муниципальных услуг, посредством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Управляющая компания не представила документы, указанные в подпунктах 5-6 пункта 7 настоящего Порядка;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pacing w:val="-2"/>
          <w:sz w:val="28"/>
          <w:szCs w:val="28"/>
        </w:rPr>
        <w:t>2) осуществляет проверку достоверности представленной</w:t>
      </w:r>
      <w:r w:rsidR="006C0EB8" w:rsidRPr="006C0EB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41BC">
        <w:rPr>
          <w:rFonts w:ascii="Times New Roman" w:hAnsi="Times New Roman"/>
          <w:spacing w:val="-2"/>
          <w:sz w:val="28"/>
          <w:szCs w:val="28"/>
        </w:rPr>
        <w:t>Управляющей</w:t>
      </w:r>
      <w:r w:rsidRPr="008E41BC">
        <w:rPr>
          <w:rFonts w:ascii="Times New Roman" w:hAnsi="Times New Roman"/>
          <w:sz w:val="28"/>
          <w:szCs w:val="28"/>
        </w:rPr>
        <w:t xml:space="preserve"> компанией информации путем соотнесения ее с информацией, содержащейся в Едином федеральном реестре сведений о банкротстве, о проведении в отношении Управляющей компании процедур, применяемых в деле о банкротстве, предусмотренных статьей 27 Федерального закона</w:t>
      </w:r>
      <w:r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>от 26 октября 2002 года № 127-ФЗ «О несостоятельности (банкротстве)», Едином федеральном реестре юридически значимых сведений о фактах деятельности юридических лиц, индивидуальных предпринимателей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и иных субъектов экономической деятельности в соответствии со статьей 7.1 Федерального закона от 8 августа 2001 года № 129-ФЗ «О государственной регистрации 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и индивидуальных предпринимателей»,</w:t>
      </w:r>
      <w:r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>а также в иных открытых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и общедоступных государственных информационных системах (ресурсах);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8E41BC">
        <w:rPr>
          <w:rFonts w:ascii="Times New Roman" w:hAnsi="Times New Roman"/>
          <w:sz w:val="28"/>
          <w:szCs w:val="28"/>
        </w:rPr>
        <w:t xml:space="preserve">осуществляет проверку порядка и условий, предусмотренных подпунктами 1-7 пункта 6 настоящего Порядка, предоставления субсидий. </w:t>
      </w:r>
      <w:proofErr w:type="gram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Проверка в соответствии с настоящим Порядком заключается в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рассмотрении документов и информации, представленных Управляющей компанией, а также информации, запрашиваемой Министерством посредством межведомственных запросов, анализе содержащейся в них информации на предмет соблюдения Управляющей компанией условий и порядка предоставления субсидий;</w:t>
      </w:r>
      <w:proofErr w:type="gramEnd"/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 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принимает решение о предоставлении субсидии Управляющей компании или об отказе в ее предоставлении в форме приказа.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10. </w:t>
      </w:r>
      <w:r w:rsidRPr="008E41BC">
        <w:rPr>
          <w:rFonts w:ascii="Times New Roman" w:hAnsi="Times New Roman" w:hint="eastAsia"/>
          <w:sz w:val="28"/>
          <w:szCs w:val="28"/>
        </w:rPr>
        <w:t>Основаниями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отказа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являются</w:t>
      </w:r>
      <w:r w:rsidRPr="008E41BC">
        <w:rPr>
          <w:rFonts w:ascii="Times New Roman" w:hAnsi="Times New Roman"/>
          <w:sz w:val="28"/>
          <w:szCs w:val="28"/>
        </w:rPr>
        <w:t>: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несоблюдение Управляющей компанией условий, предусмотренных подпунктами 1-7 пункта 6 настоящего Порядка;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непредставление (представление не в полном объеме) документов, предусмотренных подпунктами 1-3 пункта 7 настоящего Порядка;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установление факта недостоверности представленной Управляющей компанией информации.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11. Уведомление о предоставлении субсидии </w:t>
      </w:r>
      <w:r w:rsidRPr="008E41BC">
        <w:rPr>
          <w:rFonts w:ascii="Times New Roman" w:hAnsi="Times New Roman"/>
          <w:sz w:val="28"/>
          <w:szCs w:val="28"/>
        </w:rPr>
        <w:t xml:space="preserve">Управляющей компании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или об отказе в ее предоставлении с указанием причины отказа в течение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3 рабочих дней со дня принятия соответствующего решения направляется </w:t>
      </w:r>
      <w:r w:rsidRPr="008E41BC">
        <w:rPr>
          <w:rFonts w:ascii="Times New Roman" w:hAnsi="Times New Roman"/>
          <w:sz w:val="28"/>
          <w:szCs w:val="28"/>
        </w:rPr>
        <w:t xml:space="preserve">Управляющей компании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заказным почтовым отправлением или нарочно.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hAnsi="Times New Roman"/>
          <w:sz w:val="28"/>
          <w:szCs w:val="28"/>
        </w:rPr>
        <w:t xml:space="preserve">Управляющая компания после устранения причин, послуживших </w:t>
      </w:r>
      <w:r w:rsidRPr="008E41BC">
        <w:rPr>
          <w:rFonts w:ascii="Times New Roman" w:hAnsi="Times New Roman"/>
          <w:spacing w:val="-2"/>
          <w:sz w:val="28"/>
          <w:szCs w:val="28"/>
        </w:rPr>
        <w:t>основанием для отказа в предоставлении субсидии, предусмотренных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8E41BC">
        <w:rPr>
          <w:rFonts w:ascii="Times New Roman" w:hAnsi="Times New Roman"/>
          <w:spacing w:val="-2"/>
          <w:sz w:val="28"/>
          <w:szCs w:val="28"/>
        </w:rPr>
        <w:t>пунктом 10</w:t>
      </w:r>
      <w:r w:rsidRPr="008E41BC">
        <w:rPr>
          <w:rFonts w:ascii="Times New Roman" w:hAnsi="Times New Roman"/>
          <w:sz w:val="28"/>
          <w:szCs w:val="28"/>
        </w:rPr>
        <w:t xml:space="preserve"> настоящего Порядка, вправе повторно обратиться в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Министерство в соответствии с пунктом 7 настоящего Порядка.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12.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Субсидия предоставляется на основании Соглашения, заключаемого с Управляющей компанией при условии принятия Министерством решения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о предоставлении субсидии.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Министерство в течение 5 рабочих дней со дня принятия решения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о предоставлении субсидии заключает с Управляющей компанией </w:t>
      </w:r>
      <w:hyperlink r:id="rId18" w:history="1">
        <w:r w:rsidRPr="008E41BC">
          <w:rPr>
            <w:rFonts w:ascii="Times New Roman" w:eastAsia="Calibri" w:hAnsi="Times New Roman"/>
            <w:sz w:val="28"/>
            <w:szCs w:val="28"/>
            <w:lang w:eastAsia="en-US"/>
          </w:rPr>
          <w:t>Соглашение</w:t>
        </w:r>
      </w:hyperlink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типовой формой, установленной министерством финансов Рязанской области.</w:t>
      </w:r>
    </w:p>
    <w:p w:rsidR="008E41BC" w:rsidRPr="008E41BC" w:rsidRDefault="008E41BC" w:rsidP="008E41B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13. </w:t>
      </w:r>
      <w:r w:rsidRPr="008E41BC">
        <w:rPr>
          <w:rFonts w:ascii="Times New Roman" w:hAnsi="Times New Roman" w:hint="eastAsia"/>
          <w:sz w:val="28"/>
          <w:szCs w:val="28"/>
        </w:rPr>
        <w:t>Результат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количество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основной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целью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деятельности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осуществление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научно</w:t>
      </w:r>
      <w:r w:rsidRPr="008E41BC">
        <w:rPr>
          <w:rFonts w:ascii="Times New Roman" w:hAnsi="Times New Roman"/>
          <w:sz w:val="28"/>
          <w:szCs w:val="28"/>
        </w:rPr>
        <w:t>-</w:t>
      </w:r>
      <w:r w:rsidRPr="008E41BC">
        <w:rPr>
          <w:rFonts w:ascii="Times New Roman" w:hAnsi="Times New Roman" w:hint="eastAsia"/>
          <w:sz w:val="28"/>
          <w:szCs w:val="28"/>
        </w:rPr>
        <w:t>технологической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деятельности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которым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присвоен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статус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участников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проекта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указываются в Соглашении.</w:t>
      </w:r>
    </w:p>
    <w:p w:rsidR="008E41BC" w:rsidRPr="008E41BC" w:rsidRDefault="008E41BC" w:rsidP="008E41B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8E41BC">
        <w:rPr>
          <w:rFonts w:ascii="Times New Roman" w:hAnsi="Times New Roman"/>
          <w:sz w:val="28"/>
          <w:szCs w:val="28"/>
        </w:rPr>
        <w:t>,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если Управляющей компанией в срок, установленный </w:t>
      </w:r>
      <w:r w:rsidRPr="008E41BC">
        <w:rPr>
          <w:rFonts w:ascii="Times New Roman" w:hAnsi="Times New Roman"/>
          <w:sz w:val="28"/>
          <w:szCs w:val="28"/>
        </w:rPr>
        <w:br/>
        <w:t>в Соглашении, не достигнуто значение результата предоставления субсидии, Управляющая компания возвращает в областной бюджет часть субсидии в срок не позднее 1 июня года, следующего за годом окончания срока достижения результата предоставления субсидии. Объем средств, подлежащих возврату в областной бюджет, рассчитывается по формуле: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8E41BC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= </w:t>
      </w:r>
      <w:proofErr w:type="spell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8E41BC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E41BC">
        <w:rPr>
          <w:rFonts w:ascii="Times New Roman" w:eastAsia="Calibri" w:hAnsi="Times New Roman"/>
          <w:sz w:val="28"/>
          <w:szCs w:val="28"/>
          <w:lang w:val="en-US" w:eastAsia="en-US"/>
        </w:rPr>
        <w:t>x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(100 % – Ф/ </w:t>
      </w:r>
      <w:proofErr w:type="gram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E41BC">
        <w:rPr>
          <w:rFonts w:ascii="Times New Roman" w:eastAsia="Calibri" w:hAnsi="Times New Roman"/>
          <w:sz w:val="28"/>
          <w:szCs w:val="28"/>
          <w:lang w:val="en-US" w:eastAsia="en-US"/>
        </w:rPr>
        <w:t>x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100 %),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8E41BC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- размер субсидии, подлежащей возврату;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</w:t>
      </w:r>
      <w:r w:rsidRPr="008E41BC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 - размер субсидии, предоставленной Управляющей компании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>в отчетном финансовом году;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Ф - фактически достигнутое значение результата предоставления субсидии;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8E41BC">
        <w:rPr>
          <w:rFonts w:ascii="Times New Roman" w:eastAsia="Calibri" w:hAnsi="Times New Roman"/>
          <w:sz w:val="28"/>
          <w:szCs w:val="28"/>
          <w:lang w:eastAsia="en-US"/>
        </w:rPr>
        <w:t> - плановое значение результата предоставления субсидии, установленное Соглашением.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При расчете объема средств, подлежащих возврату в бюджет, в размере субсидии, предоставленной Управляющей компании в отчетном финансовом году, не учитывается размер остатка субсидии, не использованного по состоянию на 1 января текущего финансового года.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В Соглашении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предусматриваются условия о согласовании новых условий Соглашения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 расторжении Соглашения при </w:t>
      </w:r>
      <w:proofErr w:type="spellStart"/>
      <w:r w:rsidRPr="008E41BC">
        <w:rPr>
          <w:rFonts w:ascii="Times New Roman" w:eastAsia="Calibri" w:hAnsi="Times New Roman"/>
          <w:sz w:val="28"/>
          <w:szCs w:val="28"/>
          <w:lang w:eastAsia="en-US"/>
        </w:rPr>
        <w:t>недостижении</w:t>
      </w:r>
      <w:proofErr w:type="spellEnd"/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 по новым условиям.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14. 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перечисляет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корреспондентский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открытый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учреждениях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Центрального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банка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кредитных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организациях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Соглашении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позднее</w:t>
      </w:r>
      <w:r w:rsidRPr="008E41BC">
        <w:rPr>
          <w:rFonts w:ascii="Times New Roman" w:hAnsi="Times New Roman"/>
          <w:sz w:val="28"/>
          <w:szCs w:val="28"/>
        </w:rPr>
        <w:t xml:space="preserve"> 10 </w:t>
      </w:r>
      <w:r w:rsidRPr="008E41BC">
        <w:rPr>
          <w:rFonts w:ascii="Times New Roman" w:hAnsi="Times New Roman" w:hint="eastAsia"/>
          <w:sz w:val="28"/>
          <w:szCs w:val="28"/>
        </w:rPr>
        <w:t>рабочего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принятия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решения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Управляющая компания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представляет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ежеквартально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</w:t>
      </w:r>
      <w:r w:rsidRPr="008E41BC">
        <w:rPr>
          <w:rFonts w:ascii="Times New Roman" w:hAnsi="Times New Roman"/>
          <w:sz w:val="28"/>
          <w:szCs w:val="28"/>
        </w:rPr>
        <w:t xml:space="preserve"> 7 </w:t>
      </w:r>
      <w:r w:rsidRPr="008E41BC">
        <w:rPr>
          <w:rFonts w:ascii="Times New Roman" w:hAnsi="Times New Roman" w:hint="eastAsia"/>
          <w:sz w:val="28"/>
          <w:szCs w:val="28"/>
        </w:rPr>
        <w:t>числа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месяца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кварталом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итогам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января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отчетным</w:t>
      </w:r>
      <w:r w:rsidRPr="008E41BC">
        <w:rPr>
          <w:rFonts w:ascii="Times New Roman" w:hAnsi="Times New Roman"/>
          <w:sz w:val="28"/>
          <w:szCs w:val="28"/>
        </w:rPr>
        <w:t>):</w:t>
      </w:r>
      <w:proofErr w:type="gramEnd"/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hAnsi="Times New Roman" w:hint="eastAsia"/>
          <w:sz w:val="28"/>
          <w:szCs w:val="28"/>
        </w:rPr>
        <w:t>отчет</w:t>
      </w:r>
      <w:r w:rsidRPr="008E41BC">
        <w:rPr>
          <w:rFonts w:ascii="Times New Roman" w:hAnsi="Times New Roman"/>
          <w:sz w:val="28"/>
          <w:szCs w:val="28"/>
        </w:rPr>
        <w:t xml:space="preserve"> о </w:t>
      </w:r>
      <w:r w:rsidRPr="008E41BC">
        <w:rPr>
          <w:rFonts w:ascii="Times New Roman" w:hAnsi="Times New Roman" w:hint="eastAsia"/>
          <w:sz w:val="28"/>
          <w:szCs w:val="28"/>
        </w:rPr>
        <w:t>расход</w:t>
      </w:r>
      <w:r w:rsidRPr="008E41BC">
        <w:rPr>
          <w:rFonts w:ascii="Times New Roman" w:hAnsi="Times New Roman"/>
          <w:sz w:val="28"/>
          <w:szCs w:val="28"/>
        </w:rPr>
        <w:t xml:space="preserve">ах, </w:t>
      </w:r>
      <w:r w:rsidRPr="008E41BC">
        <w:rPr>
          <w:rFonts w:ascii="Times New Roman" w:hAnsi="Times New Roman" w:hint="eastAsia"/>
          <w:sz w:val="28"/>
          <w:szCs w:val="28"/>
        </w:rPr>
        <w:t>источником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обеспечения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установленной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Соглашении;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hAnsi="Times New Roman" w:hint="eastAsia"/>
          <w:sz w:val="28"/>
          <w:szCs w:val="28"/>
        </w:rPr>
        <w:t>отчет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значения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устанавливаемой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Соглашении;</w:t>
      </w:r>
    </w:p>
    <w:p w:rsidR="008E41BC" w:rsidRPr="008E41BC" w:rsidRDefault="008E41BC" w:rsidP="008E41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копии документов, заверенных </w:t>
      </w:r>
      <w:r w:rsidRPr="008E41BC">
        <w:rPr>
          <w:rFonts w:ascii="Times New Roman" w:hAnsi="Times New Roman"/>
          <w:sz w:val="28"/>
          <w:szCs w:val="28"/>
        </w:rPr>
        <w:t>Управляющей компанией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 в порядке, установленном </w:t>
      </w:r>
      <w:r w:rsidRPr="008E41BC">
        <w:rPr>
          <w:rFonts w:ascii="Times New Roman" w:hAnsi="Times New Roman"/>
          <w:sz w:val="28"/>
          <w:szCs w:val="28"/>
        </w:rPr>
        <w:t>законодательством Российской Федерации, подтверждающих произведенные за счет субсидии расходы.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осуществляет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проверку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соблюдения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Управляющей компанией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настоящим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рамках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внутреннего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Рязанской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отношении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предоставленных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1 </w:t>
      </w:r>
      <w:r w:rsidRPr="008E41BC">
        <w:rPr>
          <w:rFonts w:ascii="Times New Roman" w:hAnsi="Times New Roman" w:hint="eastAsia"/>
          <w:sz w:val="28"/>
          <w:szCs w:val="28"/>
        </w:rPr>
        <w:t>января</w:t>
      </w:r>
      <w:r w:rsidRPr="008E41BC">
        <w:rPr>
          <w:rFonts w:ascii="Times New Roman" w:hAnsi="Times New Roman"/>
          <w:sz w:val="28"/>
          <w:szCs w:val="28"/>
        </w:rPr>
        <w:t xml:space="preserve"> 2023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проводят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мониторинг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исходя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значения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определенного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Соглашением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событий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отражающих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факт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завершения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мероприятия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контрольная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точка</w:t>
      </w:r>
      <w:r w:rsidRPr="008E41BC">
        <w:rPr>
          <w:rFonts w:ascii="Times New Roman" w:hAnsi="Times New Roman"/>
          <w:sz w:val="28"/>
          <w:szCs w:val="28"/>
        </w:rPr>
        <w:t>)</w:t>
      </w:r>
      <w:proofErr w:type="gramStart"/>
      <w:r w:rsidRPr="008E41BC">
        <w:rPr>
          <w:rFonts w:ascii="Times New Roman" w:hAnsi="Times New Roman"/>
          <w:sz w:val="28"/>
          <w:szCs w:val="28"/>
        </w:rPr>
        <w:t>,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формам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которые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установлены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Органы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осуществляют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проверку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статьями</w:t>
      </w:r>
      <w:r w:rsidRPr="008E41BC">
        <w:rPr>
          <w:rFonts w:ascii="Times New Roman" w:hAnsi="Times New Roman"/>
          <w:sz w:val="28"/>
          <w:szCs w:val="28"/>
        </w:rPr>
        <w:t xml:space="preserve"> 268.1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269.2 </w:t>
      </w:r>
      <w:r w:rsidRPr="008E41BC">
        <w:rPr>
          <w:rFonts w:ascii="Times New Roman" w:hAnsi="Times New Roman" w:hint="eastAsia"/>
          <w:sz w:val="28"/>
          <w:szCs w:val="28"/>
        </w:rPr>
        <w:t>Бюджетного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кодекса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lastRenderedPageBreak/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рамках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17. Управляющая компания несет ответственность в соответствии </w:t>
      </w:r>
      <w:r w:rsidRPr="008E41BC">
        <w:rPr>
          <w:rFonts w:ascii="Times New Roman" w:hAnsi="Times New Roman"/>
          <w:sz w:val="28"/>
          <w:szCs w:val="28"/>
        </w:rPr>
        <w:br/>
        <w:t xml:space="preserve">с действующим законодательством за достоверность представляемой </w:t>
      </w:r>
      <w:r w:rsidRPr="008E41BC">
        <w:rPr>
          <w:rFonts w:ascii="Times New Roman" w:hAnsi="Times New Roman"/>
          <w:sz w:val="28"/>
          <w:szCs w:val="28"/>
        </w:rPr>
        <w:br/>
        <w:t>в Министерство документации.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Проверка условий, предусмотренных подпунктами 8-12 пункта 6 настоящего Порядка, проводится на основании отчетов и документов, представленных в соответствии с пунктом 15 настоящего Порядка, до</w:t>
      </w:r>
      <w:r w:rsidR="00EA026E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>1 апреля года, следующего за годом получения субсидии.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Проверка условия, предусмотренного подпунктом 13 пункта 6 настоящего Порядка, проводится до 1 апреля года, следующего за годом осуществления таких затрат, на основании отчетов и документов, представленных в соответствии с пунктом 15 настоящего Порядка.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даты начала и окончания проведения проверки;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наименование Управляющей компании;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Результаты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отражаются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утвержденной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 w:hint="eastAsia"/>
          <w:sz w:val="28"/>
          <w:szCs w:val="28"/>
        </w:rPr>
        <w:t>составленном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5 </w:t>
      </w:r>
      <w:r w:rsidRPr="008E41BC">
        <w:rPr>
          <w:rFonts w:ascii="Times New Roman" w:hAnsi="Times New Roman" w:hint="eastAsia"/>
          <w:sz w:val="28"/>
          <w:szCs w:val="28"/>
        </w:rPr>
        <w:t>рабочих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окончания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. </w:t>
      </w:r>
      <w:r w:rsidRPr="008E41BC">
        <w:rPr>
          <w:rFonts w:ascii="Times New Roman" w:hAnsi="Times New Roman" w:hint="eastAsia"/>
          <w:sz w:val="28"/>
          <w:szCs w:val="28"/>
        </w:rPr>
        <w:t>Копия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="00EA026E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 xml:space="preserve">3 </w:t>
      </w:r>
      <w:r w:rsidRPr="008E41BC">
        <w:rPr>
          <w:rFonts w:ascii="Times New Roman" w:hAnsi="Times New Roman" w:hint="eastAsia"/>
          <w:sz w:val="28"/>
          <w:szCs w:val="28"/>
        </w:rPr>
        <w:t>рабочих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подписания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направляется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</w:t>
      </w:r>
      <w:r w:rsidRPr="008E41BC">
        <w:rPr>
          <w:rFonts w:ascii="Times New Roman" w:hAnsi="Times New Roman" w:hint="eastAsia"/>
          <w:sz w:val="28"/>
          <w:szCs w:val="28"/>
        </w:rPr>
        <w:t xml:space="preserve"> заказным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почтовым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отправлением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вручении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вручается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нарочно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случае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выявления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нарушений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подпунктами</w:t>
      </w:r>
      <w:r w:rsidRPr="008E41BC">
        <w:rPr>
          <w:rFonts w:ascii="Times New Roman" w:hAnsi="Times New Roman"/>
          <w:sz w:val="28"/>
          <w:szCs w:val="28"/>
        </w:rPr>
        <w:t xml:space="preserve"> 8-10, 13 </w:t>
      </w:r>
      <w:r w:rsidRPr="008E41BC">
        <w:rPr>
          <w:rFonts w:ascii="Times New Roman" w:hAnsi="Times New Roman" w:hint="eastAsia"/>
          <w:sz w:val="28"/>
          <w:szCs w:val="28"/>
        </w:rPr>
        <w:t>пункта</w:t>
      </w:r>
      <w:r w:rsidRPr="008E41BC">
        <w:rPr>
          <w:rFonts w:ascii="Times New Roman" w:hAnsi="Times New Roman"/>
          <w:sz w:val="28"/>
          <w:szCs w:val="28"/>
        </w:rPr>
        <w:t xml:space="preserve"> 6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вместе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копией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направляет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</w:t>
      </w:r>
      <w:r w:rsidRPr="008E41BC">
        <w:rPr>
          <w:rFonts w:ascii="Times New Roman" w:hAnsi="Times New Roman" w:hint="eastAsia"/>
          <w:sz w:val="28"/>
          <w:szCs w:val="28"/>
        </w:rPr>
        <w:t xml:space="preserve"> письменное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необходимости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30 </w:t>
      </w:r>
      <w:r w:rsidRPr="008E41BC">
        <w:rPr>
          <w:rFonts w:ascii="Times New Roman" w:hAnsi="Times New Roman" w:hint="eastAsia"/>
          <w:sz w:val="28"/>
          <w:szCs w:val="28"/>
        </w:rPr>
        <w:t>календарных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>.</w:t>
      </w:r>
      <w:proofErr w:type="gramEnd"/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случае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выявления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нарушения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подпунктом</w:t>
      </w:r>
      <w:r w:rsidRPr="008E41BC">
        <w:rPr>
          <w:rFonts w:ascii="Times New Roman" w:hAnsi="Times New Roman"/>
          <w:sz w:val="28"/>
          <w:szCs w:val="28"/>
        </w:rPr>
        <w:t xml:space="preserve"> 11 </w:t>
      </w:r>
      <w:r w:rsidRPr="008E41BC">
        <w:rPr>
          <w:rFonts w:ascii="Times New Roman" w:hAnsi="Times New Roman" w:hint="eastAsia"/>
          <w:sz w:val="28"/>
          <w:szCs w:val="28"/>
        </w:rPr>
        <w:t>пункта</w:t>
      </w:r>
      <w:r w:rsidRPr="008E41BC">
        <w:rPr>
          <w:rFonts w:ascii="Times New Roman" w:hAnsi="Times New Roman"/>
          <w:sz w:val="28"/>
          <w:szCs w:val="28"/>
        </w:rPr>
        <w:t xml:space="preserve"> 6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вместе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копией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направляет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 </w:t>
      </w:r>
      <w:r w:rsidRPr="008E41BC">
        <w:rPr>
          <w:rFonts w:ascii="Times New Roman" w:hAnsi="Times New Roman" w:hint="eastAsia"/>
          <w:sz w:val="28"/>
          <w:szCs w:val="28"/>
        </w:rPr>
        <w:t>письменное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необходимости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субсидии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объеме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использованной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целевому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назначению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30 </w:t>
      </w:r>
      <w:r w:rsidRPr="008E41BC">
        <w:rPr>
          <w:rFonts w:ascii="Times New Roman" w:hAnsi="Times New Roman" w:hint="eastAsia"/>
          <w:sz w:val="28"/>
          <w:szCs w:val="28"/>
        </w:rPr>
        <w:t>календарных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случае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выявления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нарушения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подпунктом</w:t>
      </w:r>
      <w:r w:rsidRPr="008E41BC">
        <w:rPr>
          <w:rFonts w:ascii="Times New Roman" w:hAnsi="Times New Roman"/>
          <w:sz w:val="28"/>
          <w:szCs w:val="28"/>
        </w:rPr>
        <w:t xml:space="preserve"> 12 </w:t>
      </w:r>
      <w:r w:rsidRPr="008E41BC">
        <w:rPr>
          <w:rFonts w:ascii="Times New Roman" w:hAnsi="Times New Roman" w:hint="eastAsia"/>
          <w:sz w:val="28"/>
          <w:szCs w:val="28"/>
        </w:rPr>
        <w:t>пункта</w:t>
      </w:r>
      <w:r w:rsidRPr="008E41BC">
        <w:rPr>
          <w:rFonts w:ascii="Times New Roman" w:hAnsi="Times New Roman"/>
          <w:sz w:val="28"/>
          <w:szCs w:val="28"/>
        </w:rPr>
        <w:t xml:space="preserve"> 6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вместе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копией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проведении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проверки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направляет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 </w:t>
      </w:r>
      <w:r w:rsidRPr="008E41BC">
        <w:rPr>
          <w:rFonts w:ascii="Times New Roman" w:hAnsi="Times New Roman" w:hint="eastAsia"/>
          <w:sz w:val="28"/>
          <w:szCs w:val="28"/>
        </w:rPr>
        <w:t>письменное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lastRenderedPageBreak/>
        <w:t>уведомление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необходимости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объеме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рассчитанном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пунктом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30 </w:t>
      </w:r>
      <w:r w:rsidRPr="008E41BC">
        <w:rPr>
          <w:rFonts w:ascii="Times New Roman" w:hAnsi="Times New Roman" w:hint="eastAsia"/>
          <w:sz w:val="28"/>
          <w:szCs w:val="28"/>
        </w:rPr>
        <w:t>календарных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18.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случае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факт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е</w:t>
      </w:r>
      <w:r w:rsidRPr="008E41BC">
        <w:rPr>
          <w:rFonts w:ascii="Times New Roman" w:hAnsi="Times New Roman"/>
          <w:sz w:val="28"/>
          <w:szCs w:val="28"/>
        </w:rPr>
        <w:t>(</w:t>
      </w:r>
      <w:proofErr w:type="gramEnd"/>
      <w:r w:rsidRPr="008E41BC">
        <w:rPr>
          <w:rFonts w:ascii="Times New Roman" w:hAnsi="Times New Roman" w:hint="eastAsia"/>
          <w:sz w:val="28"/>
          <w:szCs w:val="28"/>
        </w:rPr>
        <w:t>ах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нарушения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 </w:t>
      </w:r>
      <w:r w:rsidRPr="008E41BC">
        <w:rPr>
          <w:rFonts w:ascii="Times New Roman" w:hAnsi="Times New Roman" w:hint="eastAsia"/>
          <w:sz w:val="28"/>
          <w:szCs w:val="28"/>
        </w:rPr>
        <w:t>условий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подпунктами</w:t>
      </w:r>
      <w:r w:rsidRPr="008E41BC">
        <w:rPr>
          <w:rFonts w:ascii="Times New Roman" w:hAnsi="Times New Roman"/>
          <w:sz w:val="28"/>
          <w:szCs w:val="28"/>
        </w:rPr>
        <w:t xml:space="preserve"> 8-10, 13 </w:t>
      </w:r>
      <w:r w:rsidRPr="008E41BC">
        <w:rPr>
          <w:rFonts w:ascii="Times New Roman" w:hAnsi="Times New Roman" w:hint="eastAsia"/>
          <w:sz w:val="28"/>
          <w:szCs w:val="28"/>
        </w:rPr>
        <w:t>пункта</w:t>
      </w:r>
      <w:r w:rsidRPr="008E41BC">
        <w:rPr>
          <w:rFonts w:ascii="Times New Roman" w:hAnsi="Times New Roman"/>
          <w:sz w:val="28"/>
          <w:szCs w:val="28"/>
        </w:rPr>
        <w:t xml:space="preserve"> 6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15 </w:t>
      </w:r>
      <w:r w:rsidRPr="008E41BC">
        <w:rPr>
          <w:rFonts w:ascii="Times New Roman" w:hAnsi="Times New Roman" w:hint="eastAsia"/>
          <w:sz w:val="28"/>
          <w:szCs w:val="28"/>
        </w:rPr>
        <w:t>рабочих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поступления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направляет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</w:t>
      </w:r>
      <w:r w:rsidRPr="008E41BC">
        <w:rPr>
          <w:rFonts w:ascii="Times New Roman" w:hAnsi="Times New Roman" w:hint="eastAsia"/>
          <w:sz w:val="28"/>
          <w:szCs w:val="28"/>
        </w:rPr>
        <w:t xml:space="preserve"> заказным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почтовым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отправлением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письменное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необходимости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/>
          <w:sz w:val="28"/>
          <w:szCs w:val="28"/>
        </w:rPr>
        <w:t xml:space="preserve">30 </w:t>
      </w:r>
      <w:r w:rsidRPr="008E41BC">
        <w:rPr>
          <w:rFonts w:ascii="Times New Roman" w:hAnsi="Times New Roman" w:hint="eastAsia"/>
          <w:sz w:val="28"/>
          <w:szCs w:val="28"/>
        </w:rPr>
        <w:t>календарных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случае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факт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е</w:t>
      </w:r>
      <w:r w:rsidRPr="008E41BC">
        <w:rPr>
          <w:rFonts w:ascii="Times New Roman" w:hAnsi="Times New Roman"/>
          <w:sz w:val="28"/>
          <w:szCs w:val="28"/>
        </w:rPr>
        <w:t>(</w:t>
      </w:r>
      <w:proofErr w:type="gramEnd"/>
      <w:r w:rsidRPr="008E41BC">
        <w:rPr>
          <w:rFonts w:ascii="Times New Roman" w:hAnsi="Times New Roman" w:hint="eastAsia"/>
          <w:sz w:val="28"/>
          <w:szCs w:val="28"/>
        </w:rPr>
        <w:t>ах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нарушения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 </w:t>
      </w:r>
      <w:r w:rsidRPr="008E41BC">
        <w:rPr>
          <w:rFonts w:ascii="Times New Roman" w:hAnsi="Times New Roman" w:hint="eastAsia"/>
          <w:sz w:val="28"/>
          <w:szCs w:val="28"/>
        </w:rPr>
        <w:t>условия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подпунктом</w:t>
      </w:r>
      <w:r w:rsidRPr="008E41BC">
        <w:rPr>
          <w:rFonts w:ascii="Times New Roman" w:hAnsi="Times New Roman"/>
          <w:sz w:val="28"/>
          <w:szCs w:val="28"/>
        </w:rPr>
        <w:t xml:space="preserve"> 11 </w:t>
      </w:r>
      <w:r w:rsidRPr="008E41BC">
        <w:rPr>
          <w:rFonts w:ascii="Times New Roman" w:hAnsi="Times New Roman" w:hint="eastAsia"/>
          <w:sz w:val="28"/>
          <w:szCs w:val="28"/>
        </w:rPr>
        <w:t>пункта</w:t>
      </w:r>
      <w:r w:rsidRPr="008E41BC">
        <w:rPr>
          <w:rFonts w:ascii="Times New Roman" w:hAnsi="Times New Roman"/>
          <w:sz w:val="28"/>
          <w:szCs w:val="28"/>
        </w:rPr>
        <w:t xml:space="preserve"> 6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15 </w:t>
      </w:r>
      <w:r w:rsidRPr="008E41BC">
        <w:rPr>
          <w:rFonts w:ascii="Times New Roman" w:hAnsi="Times New Roman" w:hint="eastAsia"/>
          <w:sz w:val="28"/>
          <w:szCs w:val="28"/>
        </w:rPr>
        <w:t>рабочих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поступления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направляет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</w:t>
      </w:r>
      <w:r w:rsidRPr="008E41BC">
        <w:rPr>
          <w:rFonts w:ascii="Times New Roman" w:hAnsi="Times New Roman" w:hint="eastAsia"/>
          <w:sz w:val="28"/>
          <w:szCs w:val="28"/>
        </w:rPr>
        <w:t xml:space="preserve"> заказным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почтовым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отправлением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письменное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необходимости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объеме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использованной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целевому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назначению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30 </w:t>
      </w:r>
      <w:r w:rsidRPr="008E41BC">
        <w:rPr>
          <w:rFonts w:ascii="Times New Roman" w:hAnsi="Times New Roman" w:hint="eastAsia"/>
          <w:sz w:val="28"/>
          <w:szCs w:val="28"/>
        </w:rPr>
        <w:t>календарных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случае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факт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е</w:t>
      </w:r>
      <w:r w:rsidRPr="008E41BC">
        <w:rPr>
          <w:rFonts w:ascii="Times New Roman" w:hAnsi="Times New Roman"/>
          <w:sz w:val="28"/>
          <w:szCs w:val="28"/>
        </w:rPr>
        <w:t>(</w:t>
      </w:r>
      <w:proofErr w:type="gramEnd"/>
      <w:r w:rsidRPr="008E41BC">
        <w:rPr>
          <w:rFonts w:ascii="Times New Roman" w:hAnsi="Times New Roman" w:hint="eastAsia"/>
          <w:sz w:val="28"/>
          <w:szCs w:val="28"/>
        </w:rPr>
        <w:t>ах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нарушения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компанией </w:t>
      </w:r>
      <w:r w:rsidRPr="008E41BC">
        <w:rPr>
          <w:rFonts w:ascii="Times New Roman" w:hAnsi="Times New Roman" w:hint="eastAsia"/>
          <w:sz w:val="28"/>
          <w:szCs w:val="28"/>
        </w:rPr>
        <w:t>условия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подпунктом</w:t>
      </w:r>
      <w:r w:rsidRPr="008E41BC">
        <w:rPr>
          <w:rFonts w:ascii="Times New Roman" w:hAnsi="Times New Roman"/>
          <w:sz w:val="28"/>
          <w:szCs w:val="28"/>
        </w:rPr>
        <w:t xml:space="preserve"> 12 </w:t>
      </w:r>
      <w:r w:rsidRPr="008E41BC">
        <w:rPr>
          <w:rFonts w:ascii="Times New Roman" w:hAnsi="Times New Roman" w:hint="eastAsia"/>
          <w:sz w:val="28"/>
          <w:szCs w:val="28"/>
        </w:rPr>
        <w:t>пункта</w:t>
      </w:r>
      <w:r w:rsidRPr="008E41BC">
        <w:rPr>
          <w:rFonts w:ascii="Times New Roman" w:hAnsi="Times New Roman"/>
          <w:sz w:val="28"/>
          <w:szCs w:val="28"/>
        </w:rPr>
        <w:t xml:space="preserve"> 6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15 </w:t>
      </w:r>
      <w:r w:rsidRPr="008E41BC">
        <w:rPr>
          <w:rFonts w:ascii="Times New Roman" w:hAnsi="Times New Roman" w:hint="eastAsia"/>
          <w:sz w:val="28"/>
          <w:szCs w:val="28"/>
        </w:rPr>
        <w:t>рабочих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поступления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информации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направляет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 </w:t>
      </w:r>
      <w:r w:rsidRPr="008E41BC">
        <w:rPr>
          <w:rFonts w:ascii="Times New Roman" w:hAnsi="Times New Roman" w:hint="eastAsia"/>
          <w:sz w:val="28"/>
          <w:szCs w:val="28"/>
        </w:rPr>
        <w:t>заказным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почтовым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отправлением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письменное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необходимости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объеме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рассчитанном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пунктом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30 </w:t>
      </w:r>
      <w:r w:rsidRPr="008E41BC">
        <w:rPr>
          <w:rFonts w:ascii="Times New Roman" w:hAnsi="Times New Roman" w:hint="eastAsia"/>
          <w:sz w:val="28"/>
          <w:szCs w:val="28"/>
        </w:rPr>
        <w:t>календарных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уведомления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расчетный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счет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Министерство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течение</w:t>
      </w:r>
      <w:r w:rsidRPr="008E41BC">
        <w:rPr>
          <w:rFonts w:ascii="Times New Roman" w:hAnsi="Times New Roman"/>
          <w:sz w:val="28"/>
          <w:szCs w:val="28"/>
        </w:rPr>
        <w:t xml:space="preserve"> 3 </w:t>
      </w:r>
      <w:r w:rsidRPr="008E41BC">
        <w:rPr>
          <w:rFonts w:ascii="Times New Roman" w:hAnsi="Times New Roman" w:hint="eastAsia"/>
          <w:sz w:val="28"/>
          <w:szCs w:val="28"/>
        </w:rPr>
        <w:t>месяцев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дня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истечения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установленного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для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возврата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срока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принимает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меры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взысканию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неправомерно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невозвращенной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судебном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порядке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proofErr w:type="gramStart"/>
      <w:r w:rsidRPr="008E41BC">
        <w:rPr>
          <w:rFonts w:ascii="Times New Roman" w:hAnsi="Times New Roman"/>
          <w:sz w:val="28"/>
          <w:szCs w:val="28"/>
        </w:rPr>
        <w:t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на цели, указанные в пункте 2 настоящего Порядка, подлежат возврату в областной бюджет в срок до 25 января года, следующего за отчетным финансовым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годом.</w:t>
      </w: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392"/>
        <w:gridCol w:w="5236"/>
      </w:tblGrid>
      <w:tr w:rsidR="008E41BC" w:rsidRPr="00F16284" w:rsidTr="008E41BC">
        <w:tc>
          <w:tcPr>
            <w:tcW w:w="4392" w:type="dxa"/>
          </w:tcPr>
          <w:p w:rsidR="008E41BC" w:rsidRPr="00F16284" w:rsidRDefault="008E41BC" w:rsidP="001D26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6" w:type="dxa"/>
          </w:tcPr>
          <w:p w:rsidR="008E41BC" w:rsidRPr="008E41BC" w:rsidRDefault="008E41BC" w:rsidP="008E41BC">
            <w:pPr>
              <w:autoSpaceDE w:val="0"/>
              <w:autoSpaceDN w:val="0"/>
              <w:adjustRightInd w:val="0"/>
              <w:spacing w:line="233" w:lineRule="auto"/>
              <w:ind w:left="-57" w:right="-57"/>
              <w:outlineLvl w:val="0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8E41B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Приложение № 1</w:t>
            </w:r>
          </w:p>
          <w:p w:rsidR="008E41BC" w:rsidRPr="008E41BC" w:rsidRDefault="008E41BC" w:rsidP="008E41BC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8E41B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к Порядку </w:t>
            </w:r>
            <w:r w:rsidRPr="008E41BC">
              <w:rPr>
                <w:rFonts w:ascii="Times New Roman" w:hAnsi="Times New Roman"/>
                <w:spacing w:val="-2"/>
                <w:sz w:val="28"/>
                <w:szCs w:val="28"/>
              </w:rPr>
              <w:t>предоставления субсидий управляющей компании инновационного научно-технологического центра, созданной в соответствии с Федеральным законом от 29 июля 2017 года  № 216-ФЗ 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возникающих в связи с осуществлением деятельности по реализации проекта, включая обеспечение функционирования инновационного научно-технологического центра посредством предоставления работ, услуг на территории</w:t>
            </w:r>
            <w:proofErr w:type="gramEnd"/>
            <w:r w:rsidRPr="008E41B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инновационного научно-технологического центра участникам проекта</w:t>
            </w:r>
          </w:p>
        </w:tc>
      </w:tr>
    </w:tbl>
    <w:p w:rsidR="008E41BC" w:rsidRDefault="008E41BC" w:rsidP="008E41BC">
      <w:pPr>
        <w:autoSpaceDE w:val="0"/>
        <w:autoSpaceDN w:val="0"/>
        <w:adjustRightInd w:val="0"/>
        <w:spacing w:line="233" w:lineRule="auto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8E41BC" w:rsidRPr="008E41BC" w:rsidRDefault="008E41BC" w:rsidP="008E41BC">
      <w:pPr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16"/>
          <w:szCs w:val="16"/>
        </w:rPr>
      </w:pPr>
    </w:p>
    <w:p w:rsid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Виды затрат на финансовое обеспечение деятельности</w:t>
      </w:r>
    </w:p>
    <w:p w:rsid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Управляющей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компании по реализации проекта,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обеспечение</w:t>
      </w:r>
    </w:p>
    <w:p w:rsid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функционирования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инновационного научно-технологического центра</w:t>
      </w:r>
    </w:p>
    <w:p w:rsid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посредством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работ, услуг на территории инновационного</w:t>
      </w:r>
    </w:p>
    <w:p w:rsid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научно-технологического 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участникам проекта</w:t>
      </w:r>
    </w:p>
    <w:p w:rsid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(далее – Управляющая компания)</w:t>
      </w:r>
    </w:p>
    <w:p w:rsidR="006C0EB8" w:rsidRPr="008E41BC" w:rsidRDefault="006C0EB8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tabs>
          <w:tab w:val="center" w:pos="8647"/>
        </w:tabs>
        <w:autoSpaceDE w:val="0"/>
        <w:autoSpaceDN w:val="0"/>
        <w:spacing w:line="233" w:lineRule="auto"/>
        <w:jc w:val="both"/>
        <w:rPr>
          <w:rFonts w:ascii="Times New Roman" w:hAnsi="Times New Roman"/>
          <w:sz w:val="16"/>
          <w:szCs w:val="16"/>
        </w:rPr>
      </w:pP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1.</w:t>
      </w:r>
      <w:r w:rsidR="006C0EB8"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/>
          <w:sz w:val="28"/>
          <w:szCs w:val="28"/>
        </w:rPr>
        <w:t>Оплата услуг по подготовке документации по планировке территории инновационного научно-технологического центра.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2. Оплата услуг по проведению экспертизы проектной документации объектов капитального строительства и результатов инженерных изысканий, необходимых для создания объектов инфраструктуры инновационного научно-технологического центра, приобретение специального программного обеспечения, необходимого для проведения такой экспертизы.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3. Оплата услуг по разработке стратегии развития инновационного научно­ технологического центра.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4. Оплата услуг по обеспечению электро-, тепл</w:t>
      </w:r>
      <w:proofErr w:type="gramStart"/>
      <w:r w:rsidRPr="008E41BC">
        <w:rPr>
          <w:rFonts w:ascii="Times New Roman" w:hAnsi="Times New Roman"/>
          <w:sz w:val="28"/>
          <w:szCs w:val="28"/>
        </w:rPr>
        <w:t>о-</w:t>
      </w:r>
      <w:proofErr w:type="gramEnd"/>
      <w:r w:rsidRPr="008E41BC">
        <w:rPr>
          <w:rFonts w:ascii="Times New Roman" w:hAnsi="Times New Roman"/>
          <w:sz w:val="28"/>
          <w:szCs w:val="28"/>
        </w:rPr>
        <w:t>, газо- и водоснабжения, водоотведения, снабжения топливом на территории инновационного научно­ технологического центра, затраты по оплате технологического подключения (присоединения) к сетям инженерной, энергетической и (или) транспортной инфраструктуры.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5. Информационно-консультационные работы (услуги) на территории инновационного научно-технологического центра.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6. Обеспечение создания и функционирования инфраструктуры инновационного научно-технологического центра, в том числе: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lastRenderedPageBreak/>
        <w:t>- оплата градостроительных, землеустроительных, инженерно-изыскательских, проектно-сметных, строительно-монтажных работ;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приобретение, аренда (субаренда) земельных участков, необходимых для обеспечения деятельности инновационного научно-технологического центра, создание и (или) развитие инфраструктуры на этих земельных участках и подготовка этих земельных участков под промышленную застройку;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оплата услуг по строительному контролю;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- подведение (реконструкция) инженерных коммуникаций, объектов транспортной, энергетической инфраструктуры, выполнение технических условий, затраты по оплате технологического подключения (присоединения) </w:t>
      </w:r>
      <w:r w:rsidRPr="008E41BC">
        <w:rPr>
          <w:rFonts w:ascii="Times New Roman" w:hAnsi="Times New Roman"/>
          <w:sz w:val="28"/>
          <w:szCs w:val="28"/>
        </w:rPr>
        <w:br/>
        <w:t>к сетям инженерной, энергетической и/или транспортной инфраструктуры;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проведение работ по выносу из зоны строительства инженерных коммуникаций и сооружений, вырубке деревьев, снятию растительного слоя, выравниванию и подготовке земельного участка для целей создания (реконструкции) объектов капитального строительства; создание и развитие объектов инженерной, энергетической и транспортной инфраструктуры;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создание объектов капитального строительства;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 приобретение специального программного обеспечения для проведения исследований и проектирования конструкций;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- аренда объектов инфраструктуры и иного имущества;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>капитальный ремонт, реконструкция, в том числе с элементами реставрации;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- содержание, модернизация, техническое перевооружение имущества, включая оборудование и средства технического оснащения, научно-исследовательского и опытно-производственного назначения, компьютерное, электронное и оптическое, электрическое оборудование; машины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оборудование, </w:t>
      </w:r>
      <w:r w:rsidRPr="008E41BC">
        <w:rPr>
          <w:rFonts w:ascii="Times New Roman" w:hAnsi="Times New Roman"/>
          <w:sz w:val="28"/>
          <w:szCs w:val="28"/>
        </w:rPr>
        <w:t xml:space="preserve">не включенные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в другие группировки, мебель и программные продукты;</w:t>
      </w:r>
    </w:p>
    <w:p w:rsidR="008E41BC" w:rsidRPr="008E41BC" w:rsidRDefault="008E41BC" w:rsidP="006C0EB8">
      <w:pPr>
        <w:widowControl w:val="0"/>
        <w:tabs>
          <w:tab w:val="left" w:pos="993"/>
          <w:tab w:val="center" w:pos="8647"/>
        </w:tabs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- оплата процентов и комиссий (кроме процентов, начисленных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br/>
        <w:t>и уплаченных по просроченной ссудной задолженности) по кредитным ресурсам, полученным на создание и развитие инфраструктуры</w:t>
      </w:r>
      <w:r w:rsidRPr="008E41BC">
        <w:rPr>
          <w:rFonts w:ascii="Times New Roman" w:hAnsi="Times New Roman"/>
          <w:sz w:val="28"/>
          <w:szCs w:val="28"/>
        </w:rPr>
        <w:t xml:space="preserve"> инновационного научно-технологического центра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7. Оплата труда сотрудников Управляющей компании и начисления </w:t>
      </w:r>
      <w:r w:rsidRPr="008E41BC">
        <w:rPr>
          <w:rFonts w:ascii="Times New Roman" w:hAnsi="Times New Roman"/>
          <w:sz w:val="28"/>
          <w:szCs w:val="28"/>
        </w:rPr>
        <w:br/>
        <w:t>на выплаты по оплате труда;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8. Оплата коммунальных услуг, арендной платы за пользование помещением;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9. Оплата услуг связи, использование информационно-телекоммуникационной сети «Интернет»;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10. Оплата расходов, связанных со служебными командировками сотрудников Управляющей компании;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11. Приобретение основных средств, программного обеспечения, необходимых для обеспечения деятельности Управляющей компании;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12. Приобретение материальных запасов, в том числе канцелярских товаров, хозяйственных материалов, расходных материалов для оргтехники;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lastRenderedPageBreak/>
        <w:t>13. Уплата налогов, сборов, страховых взносов и иных обязательных платежей в бюджет соответствующего уровня бюджетной системы Российской Федерации;</w:t>
      </w:r>
    </w:p>
    <w:p w:rsidR="008E41BC" w:rsidRPr="008E41BC" w:rsidRDefault="006C0EB8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8E41BC" w:rsidRPr="008E41BC">
        <w:rPr>
          <w:rFonts w:ascii="Times New Roman" w:hAnsi="Times New Roman" w:hint="eastAsia"/>
          <w:sz w:val="28"/>
          <w:szCs w:val="28"/>
        </w:rPr>
        <w:t>Расходы</w:t>
      </w:r>
      <w:r w:rsidR="008E41BC" w:rsidRPr="008E41BC">
        <w:rPr>
          <w:rFonts w:ascii="Times New Roman" w:hAnsi="Times New Roman"/>
          <w:sz w:val="28"/>
          <w:szCs w:val="28"/>
        </w:rPr>
        <w:t xml:space="preserve"> </w:t>
      </w:r>
      <w:r w:rsidR="008E41BC" w:rsidRPr="008E41BC">
        <w:rPr>
          <w:rFonts w:ascii="Times New Roman" w:hAnsi="Times New Roman" w:hint="eastAsia"/>
          <w:sz w:val="28"/>
          <w:szCs w:val="28"/>
        </w:rPr>
        <w:t>на</w:t>
      </w:r>
      <w:r w:rsidR="008E41BC" w:rsidRPr="008E41BC">
        <w:rPr>
          <w:rFonts w:ascii="Times New Roman" w:hAnsi="Times New Roman"/>
          <w:sz w:val="28"/>
          <w:szCs w:val="28"/>
        </w:rPr>
        <w:t xml:space="preserve"> обеспечение взаимодействия лиц, участвующих в реализации проекта, между собой и с органами государственной власти, органами местного самоуправления, органами публичной власти федеральной территории, иными организациями; 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15.</w:t>
      </w:r>
      <w:r w:rsidR="006C0EB8"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 w:hint="eastAsia"/>
          <w:sz w:val="28"/>
          <w:szCs w:val="28"/>
        </w:rPr>
        <w:t>Расходы</w:t>
      </w:r>
      <w:r w:rsidRPr="008E41BC">
        <w:rPr>
          <w:rFonts w:ascii="Times New Roman" w:hAnsi="Times New Roman"/>
          <w:sz w:val="28"/>
          <w:szCs w:val="28"/>
        </w:rPr>
        <w:t>, необходимые для организации научно-технологической деятельности и содействия в ее осуществлении;</w:t>
      </w:r>
    </w:p>
    <w:p w:rsidR="008E41BC" w:rsidRPr="008E41BC" w:rsidRDefault="008E41BC" w:rsidP="006C0EB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16.</w:t>
      </w:r>
      <w:r w:rsidR="006C0EB8"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/>
          <w:sz w:val="28"/>
          <w:szCs w:val="28"/>
        </w:rPr>
        <w:t>Расходы, связанные с осуществлением текущей деятельности Управляющей компании, предусмотренной Уставом.</w:t>
      </w:r>
    </w:p>
    <w:bookmarkEnd w:id="0"/>
    <w:p w:rsidR="008E41BC" w:rsidRDefault="008E41BC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6C0EB8" w:rsidRDefault="006C0EB8" w:rsidP="008E41BC">
      <w:pPr>
        <w:tabs>
          <w:tab w:val="left" w:pos="4962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392"/>
        <w:gridCol w:w="5236"/>
      </w:tblGrid>
      <w:tr w:rsidR="006C0EB8" w:rsidRPr="00F16284" w:rsidTr="001D26C1">
        <w:tc>
          <w:tcPr>
            <w:tcW w:w="4392" w:type="dxa"/>
          </w:tcPr>
          <w:p w:rsidR="006C0EB8" w:rsidRPr="00F16284" w:rsidRDefault="006C0EB8" w:rsidP="001D26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6" w:type="dxa"/>
          </w:tcPr>
          <w:p w:rsidR="006C0EB8" w:rsidRPr="008E41BC" w:rsidRDefault="006C0EB8" w:rsidP="001D26C1">
            <w:pPr>
              <w:autoSpaceDE w:val="0"/>
              <w:autoSpaceDN w:val="0"/>
              <w:adjustRightInd w:val="0"/>
              <w:spacing w:line="233" w:lineRule="auto"/>
              <w:ind w:left="-57" w:right="-57"/>
              <w:outlineLvl w:val="0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8E41B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2</w:t>
            </w:r>
          </w:p>
          <w:p w:rsidR="006C0EB8" w:rsidRPr="008E41BC" w:rsidRDefault="006C0EB8" w:rsidP="001D26C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8E41B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к Порядку </w:t>
            </w:r>
            <w:r w:rsidRPr="008E41BC">
              <w:rPr>
                <w:rFonts w:ascii="Times New Roman" w:hAnsi="Times New Roman"/>
                <w:spacing w:val="-2"/>
                <w:sz w:val="28"/>
                <w:szCs w:val="28"/>
              </w:rPr>
              <w:t>предоставления субсидий управляющей компании инновационного научно-технологического центра, созданной в соответствии с Федеральным законом от 29 июля 2017 года  № 216-ФЗ 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возникающих в связи с осуществлением деятельности по реализации проекта, включая обеспечение функционирования инновационного научно-технологического центра посредством предоставления работ, услуг на территории</w:t>
            </w:r>
            <w:proofErr w:type="gramEnd"/>
            <w:r w:rsidRPr="008E41B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инновационного научно-технологического центра участникам проекта</w:t>
            </w:r>
          </w:p>
        </w:tc>
      </w:tr>
    </w:tbl>
    <w:p w:rsidR="008E41BC" w:rsidRPr="008E41BC" w:rsidRDefault="008E41BC" w:rsidP="008E41B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ЗАЯВЛЕНИЕ</w:t>
      </w:r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на предоставления субсидий управляющей компании инновационного</w:t>
      </w:r>
      <w:proofErr w:type="gramEnd"/>
    </w:p>
    <w:p w:rsid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научно-технологического центра, созданной в соответствии </w:t>
      </w: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с</w:t>
      </w:r>
      <w:proofErr w:type="gramEnd"/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Федеральным</w:t>
      </w:r>
    </w:p>
    <w:p w:rsid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законом от 29 июля 2017 года  № 216-ФЗ</w:t>
      </w:r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«Об </w:t>
      </w: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инновационных</w:t>
      </w:r>
      <w:proofErr w:type="gramEnd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 научно-</w:t>
      </w:r>
    </w:p>
    <w:p w:rsid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технологических центрах и о внесении</w:t>
      </w:r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изменений в </w:t>
      </w: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отдельные</w:t>
      </w:r>
      <w:proofErr w:type="gramEnd"/>
    </w:p>
    <w:p w:rsid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законодательные акты Российской Федерации»,</w:t>
      </w:r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 xml:space="preserve">на </w:t>
      </w:r>
      <w:proofErr w:type="gramStart"/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финансовое</w:t>
      </w:r>
      <w:proofErr w:type="gramEnd"/>
    </w:p>
    <w:p w:rsid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обеспечение затрат, возникающих в связи с осуществлением</w:t>
      </w:r>
    </w:p>
    <w:p w:rsidR="006C0EB8" w:rsidRP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деятельности по реализации проекта, включая обеспечение</w:t>
      </w:r>
    </w:p>
    <w:p w:rsid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функционирования</w:t>
      </w:r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инновационного научно-технологического</w:t>
      </w:r>
    </w:p>
    <w:p w:rsidR="006C0EB8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центра посредством</w:t>
      </w:r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предоставления</w:t>
      </w:r>
      <w:r w:rsidR="006C0EB8">
        <w:rPr>
          <w:rFonts w:ascii="Times New Roman" w:eastAsia="Arial" w:hAnsi="Times New Roman"/>
          <w:sz w:val="28"/>
          <w:szCs w:val="28"/>
          <w:lang w:eastAsia="en-US" w:bidi="en-US"/>
        </w:rPr>
        <w:t xml:space="preserve"> </w:t>
      </w: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работ, услуг на территории</w:t>
      </w:r>
    </w:p>
    <w:p w:rsidR="008E41BC" w:rsidRP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инновационного научно-технологического центра</w:t>
      </w:r>
    </w:p>
    <w:p w:rsidR="008E41BC" w:rsidRPr="008E41BC" w:rsidRDefault="008E41BC" w:rsidP="008E4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Arial" w:hAnsi="Times New Roman"/>
          <w:bCs/>
          <w:sz w:val="28"/>
          <w:szCs w:val="28"/>
          <w:lang w:eastAsia="en-US" w:bidi="en-US"/>
        </w:rPr>
      </w:pPr>
      <w:r w:rsidRPr="008E41BC">
        <w:rPr>
          <w:rFonts w:ascii="Times New Roman" w:eastAsia="Arial" w:hAnsi="Times New Roman"/>
          <w:sz w:val="28"/>
          <w:szCs w:val="28"/>
          <w:lang w:eastAsia="en-US" w:bidi="en-US"/>
        </w:rPr>
        <w:t>участникам проекта (далее – Управляющая компания)</w:t>
      </w: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8E41BC">
        <w:rPr>
          <w:rFonts w:ascii="Times New Roman" w:hAnsi="Times New Roman"/>
          <w:sz w:val="24"/>
          <w:szCs w:val="24"/>
        </w:rPr>
        <w:t>(наименование Управляющей компании)</w:t>
      </w:r>
    </w:p>
    <w:p w:rsidR="0082173D" w:rsidRPr="0082173D" w:rsidRDefault="0082173D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Прошу рассмотреть возможность предоставления субсидии </w:t>
      </w:r>
      <w:r w:rsidRPr="008E41BC">
        <w:rPr>
          <w:rFonts w:ascii="Times New Roman" w:hAnsi="Times New Roman"/>
          <w:sz w:val="28"/>
          <w:szCs w:val="28"/>
        </w:rPr>
        <w:br/>
        <w:t xml:space="preserve">на финансовое обеспечение затрат, связанных </w:t>
      </w:r>
      <w:r w:rsidR="006C0EB8">
        <w:rPr>
          <w:rFonts w:ascii="Times New Roman" w:hAnsi="Times New Roman"/>
          <w:sz w:val="28"/>
          <w:szCs w:val="28"/>
        </w:rPr>
        <w:t>_</w:t>
      </w:r>
      <w:r w:rsidRPr="008E41BC">
        <w:rPr>
          <w:rFonts w:ascii="Times New Roman" w:hAnsi="Times New Roman"/>
          <w:sz w:val="28"/>
          <w:szCs w:val="28"/>
        </w:rPr>
        <w:t>_________________________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Сумма субсидии, руб. _______________</w:t>
      </w:r>
      <w:r w:rsidR="006C0EB8">
        <w:rPr>
          <w:rFonts w:ascii="Times New Roman" w:hAnsi="Times New Roman"/>
          <w:sz w:val="28"/>
          <w:szCs w:val="28"/>
        </w:rPr>
        <w:t>___________________________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Почтовый адрес: ___________________</w:t>
      </w:r>
      <w:r w:rsidR="006C0EB8">
        <w:rPr>
          <w:rFonts w:ascii="Times New Roman" w:hAnsi="Times New Roman"/>
          <w:sz w:val="28"/>
          <w:szCs w:val="28"/>
        </w:rPr>
        <w:t>___________________________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ИНН/КПП _______________________</w:t>
      </w:r>
      <w:r w:rsidR="006C0EB8">
        <w:rPr>
          <w:rFonts w:ascii="Times New Roman" w:hAnsi="Times New Roman"/>
          <w:sz w:val="28"/>
          <w:szCs w:val="28"/>
        </w:rPr>
        <w:t>____________________________</w:t>
      </w:r>
    </w:p>
    <w:p w:rsidR="008E41BC" w:rsidRPr="008E41BC" w:rsidRDefault="006C0EB8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ОГРН</w:t>
      </w:r>
      <w:r w:rsidR="008E41BC" w:rsidRPr="008E41BC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Расчетные или корреспондентские счета, открытые Управляющей компанией в учреждениях Центрального банка Российской Федерации или кредитных организациях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_________________________</w:t>
      </w:r>
      <w:r w:rsidR="006C0EB8">
        <w:rPr>
          <w:rFonts w:ascii="Times New Roman" w:hAnsi="Times New Roman"/>
          <w:sz w:val="28"/>
          <w:szCs w:val="28"/>
        </w:rPr>
        <w:t>___________________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Руководитель ______________________</w:t>
      </w:r>
      <w:r w:rsidR="006C0EB8">
        <w:rPr>
          <w:rFonts w:ascii="Times New Roman" w:hAnsi="Times New Roman"/>
          <w:sz w:val="28"/>
          <w:szCs w:val="28"/>
        </w:rPr>
        <w:t>___________________________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8E41BC">
        <w:rPr>
          <w:rFonts w:ascii="Times New Roman" w:hAnsi="Times New Roman"/>
          <w:sz w:val="24"/>
          <w:szCs w:val="24"/>
        </w:rPr>
        <w:t>(должность, Ф.И.О.)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lastRenderedPageBreak/>
        <w:t>Контактные данные (телефоны, факс, e-</w:t>
      </w:r>
      <w:proofErr w:type="spellStart"/>
      <w:r w:rsidRPr="008E41BC">
        <w:rPr>
          <w:rFonts w:ascii="Times New Roman" w:hAnsi="Times New Roman"/>
          <w:sz w:val="28"/>
          <w:szCs w:val="28"/>
        </w:rPr>
        <w:t>mail</w:t>
      </w:r>
      <w:proofErr w:type="spellEnd"/>
      <w:r w:rsidRPr="008E41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41BC">
        <w:rPr>
          <w:rFonts w:ascii="Times New Roman" w:hAnsi="Times New Roman"/>
          <w:sz w:val="28"/>
          <w:szCs w:val="28"/>
        </w:rPr>
        <w:t>и т.д</w:t>
      </w:r>
      <w:proofErr w:type="gramEnd"/>
      <w:r w:rsidRPr="008E41BC">
        <w:rPr>
          <w:rFonts w:ascii="Times New Roman" w:hAnsi="Times New Roman"/>
          <w:sz w:val="28"/>
          <w:szCs w:val="28"/>
        </w:rPr>
        <w:t>.): __________</w:t>
      </w:r>
      <w:r w:rsidR="006C0EB8">
        <w:rPr>
          <w:rFonts w:ascii="Times New Roman" w:hAnsi="Times New Roman"/>
          <w:sz w:val="28"/>
          <w:szCs w:val="28"/>
        </w:rPr>
        <w:t>______</w:t>
      </w:r>
      <w:r w:rsidRPr="008E41BC">
        <w:rPr>
          <w:rFonts w:ascii="Times New Roman" w:hAnsi="Times New Roman"/>
          <w:sz w:val="28"/>
          <w:szCs w:val="28"/>
        </w:rPr>
        <w:t>_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Управляющая компания является юридическим лицом, соответствующим следующим условиям:</w:t>
      </w:r>
    </w:p>
    <w:p w:rsidR="008E41BC" w:rsidRPr="008E41BC" w:rsidRDefault="006C0EB8" w:rsidP="006C0EB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1) </w:t>
      </w:r>
      <w:proofErr w:type="gramStart"/>
      <w:r w:rsidR="008E41BC" w:rsidRPr="008E41BC">
        <w:rPr>
          <w:rFonts w:ascii="Times New Roman" w:hAnsi="Times New Roman"/>
          <w:sz w:val="28"/>
          <w:szCs w:val="28"/>
        </w:rPr>
        <w:t>создана</w:t>
      </w:r>
      <w:proofErr w:type="gramEnd"/>
      <w:r w:rsidR="008E41BC" w:rsidRPr="008E41BC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29 июля</w:t>
      </w:r>
      <w:r>
        <w:rPr>
          <w:rFonts w:ascii="Times New Roman" w:hAnsi="Times New Roman"/>
          <w:sz w:val="28"/>
          <w:szCs w:val="28"/>
        </w:rPr>
        <w:br/>
      </w:r>
      <w:r w:rsidR="008E41BC" w:rsidRPr="008E41BC"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8E41BC" w:rsidRPr="008E41BC">
        <w:rPr>
          <w:rFonts w:ascii="Times New Roman" w:hAnsi="Times New Roman"/>
          <w:sz w:val="28"/>
          <w:szCs w:val="28"/>
        </w:rPr>
        <w:t>№ 216-ФЗ «Об инновационных научно-технологических центрах и о внесении изменений в отдельные законодательные акты Российской Федерации»;</w:t>
      </w:r>
    </w:p>
    <w:p w:rsidR="008E41BC" w:rsidRPr="008E41BC" w:rsidRDefault="008E41BC" w:rsidP="006C0EB8">
      <w:pPr>
        <w:tabs>
          <w:tab w:val="center" w:pos="8647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E41BC">
        <w:rPr>
          <w:rFonts w:ascii="Times New Roman" w:hAnsi="Times New Roman"/>
          <w:sz w:val="28"/>
          <w:szCs w:val="28"/>
        </w:rPr>
        <w:t xml:space="preserve">2) одним из учредителей Управляющей компании является Правительство Рязанской области; </w:t>
      </w:r>
    </w:p>
    <w:p w:rsidR="008E41BC" w:rsidRPr="008E41BC" w:rsidRDefault="008E41BC" w:rsidP="006C0EB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3) состоит на налоговом учете в Рязанской области;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4) </w:t>
      </w:r>
      <w:r w:rsidRPr="008E41BC">
        <w:rPr>
          <w:rFonts w:ascii="Times New Roman" w:hAnsi="Times New Roman" w:hint="eastAsia"/>
          <w:sz w:val="28"/>
          <w:szCs w:val="28"/>
        </w:rPr>
        <w:t>управлени</w:t>
      </w:r>
      <w:r w:rsidRPr="008E41BC">
        <w:rPr>
          <w:rFonts w:ascii="Times New Roman" w:hAnsi="Times New Roman"/>
          <w:sz w:val="28"/>
          <w:szCs w:val="28"/>
        </w:rPr>
        <w:t xml:space="preserve">е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>инновационным научно-технологическим центром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6C0EB8">
      <w:pPr>
        <w:tabs>
          <w:tab w:val="center" w:pos="8647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eastAsia="Calibri" w:hAnsi="Times New Roman"/>
          <w:bCs/>
          <w:sz w:val="28"/>
          <w:szCs w:val="28"/>
          <w:lang w:eastAsia="en-US"/>
        </w:rPr>
        <w:t>5) 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</w:t>
      </w:r>
      <w:r w:rsidRPr="008E41BC">
        <w:rPr>
          <w:rFonts w:ascii="Times New Roman" w:hAnsi="Times New Roman"/>
          <w:sz w:val="28"/>
          <w:szCs w:val="28"/>
        </w:rPr>
        <w:t>ет</w:t>
      </w:r>
      <w:r w:rsidRPr="008E41BC">
        <w:rPr>
          <w:rFonts w:ascii="Times New Roman" w:hAnsi="Times New Roman" w:hint="eastAsia"/>
          <w:sz w:val="28"/>
          <w:szCs w:val="28"/>
        </w:rPr>
        <w:t>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иностранным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лицом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местом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регистрации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территория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включенные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утверждаемый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Министерством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перечень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территорий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используемых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промежуточного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офшорного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владения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активами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далее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компании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лицом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уставном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складочном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прямого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косвенного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через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третьих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участия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совокупности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превышает</w:t>
      </w:r>
      <w:r w:rsidRPr="008E41BC">
        <w:rPr>
          <w:rFonts w:ascii="Times New Roman" w:hAnsi="Times New Roman"/>
          <w:sz w:val="28"/>
          <w:szCs w:val="28"/>
        </w:rPr>
        <w:t xml:space="preserve"> 25 </w:t>
      </w:r>
      <w:r w:rsidRPr="008E41BC">
        <w:rPr>
          <w:rFonts w:ascii="Times New Roman" w:hAnsi="Times New Roman" w:hint="eastAsia"/>
          <w:sz w:val="28"/>
          <w:szCs w:val="28"/>
        </w:rPr>
        <w:t>процентов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если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предусмотрено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Pr="008E41BC">
        <w:rPr>
          <w:rFonts w:ascii="Times New Roman" w:hAnsi="Times New Roman" w:hint="eastAsia"/>
          <w:sz w:val="28"/>
          <w:szCs w:val="28"/>
        </w:rPr>
        <w:t>При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расчете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доли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учитывается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прямое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или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 w:hint="eastAsia"/>
          <w:sz w:val="28"/>
          <w:szCs w:val="28"/>
        </w:rPr>
        <w:t>косвенное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публичных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акционерных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обществ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статусом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международной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компании</w:t>
      </w:r>
      <w:r w:rsidRPr="008E41BC">
        <w:rPr>
          <w:rFonts w:ascii="Times New Roman" w:hAnsi="Times New Roman"/>
          <w:sz w:val="28"/>
          <w:szCs w:val="28"/>
        </w:rPr>
        <w:t xml:space="preserve">), </w:t>
      </w:r>
      <w:r w:rsidRPr="008E41BC">
        <w:rPr>
          <w:rFonts w:ascii="Times New Roman" w:hAnsi="Times New Roman" w:hint="eastAsia"/>
          <w:sz w:val="28"/>
          <w:szCs w:val="28"/>
        </w:rPr>
        <w:t>акции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обращаются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организованных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торгах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косвенное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офшорных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компаний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других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юридических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лиц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реализованное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через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участие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капитале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указанных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публичных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акционерных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обществ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6) 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получает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средства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из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бюджета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основании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нормативных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правовых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актов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Рязанской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области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цели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указанные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="006C0EB8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пункте</w:t>
      </w:r>
      <w:r w:rsidRPr="008E41BC">
        <w:rPr>
          <w:rFonts w:ascii="Times New Roman" w:hAnsi="Times New Roman"/>
          <w:sz w:val="28"/>
          <w:szCs w:val="28"/>
        </w:rPr>
        <w:t xml:space="preserve"> 2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7) не имеет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8) 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находится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процессе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реорганизации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исключением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реорганизации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присоединения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друго</w:t>
      </w:r>
      <w:r w:rsidRPr="008E41BC">
        <w:rPr>
          <w:rFonts w:ascii="Times New Roman" w:hAnsi="Times New Roman"/>
          <w:sz w:val="28"/>
          <w:szCs w:val="28"/>
        </w:rPr>
        <w:t>й</w:t>
      </w:r>
      <w:r w:rsidRPr="008E41BC">
        <w:rPr>
          <w:rFonts w:ascii="Times New Roman" w:hAnsi="Times New Roman" w:hint="eastAsia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 xml:space="preserve">управляющей компании, созданной в соответствии с Законом), </w:t>
      </w:r>
      <w:r w:rsidRPr="008E41BC">
        <w:rPr>
          <w:rFonts w:ascii="Times New Roman" w:hAnsi="Times New Roman" w:hint="eastAsia"/>
          <w:sz w:val="28"/>
          <w:szCs w:val="28"/>
        </w:rPr>
        <w:t>ликвидации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отношении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не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введена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процедура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банкротства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деятельность</w:t>
      </w:r>
      <w:r w:rsidRPr="008E41BC">
        <w:rPr>
          <w:rFonts w:ascii="Times New Roman" w:hAnsi="Times New Roman"/>
          <w:sz w:val="28"/>
          <w:szCs w:val="28"/>
        </w:rPr>
        <w:t xml:space="preserve"> Управляющей  компании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н</w:t>
      </w:r>
      <w:r w:rsidRPr="008E41BC">
        <w:rPr>
          <w:rFonts w:ascii="Times New Roman" w:hAnsi="Times New Roman" w:hint="eastAsia"/>
          <w:sz w:val="28"/>
          <w:szCs w:val="28"/>
        </w:rPr>
        <w:t>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приостановлена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предусмотренном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законодательством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>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9) по состоянию на «__» _______ 20__ г.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lastRenderedPageBreak/>
        <w:t xml:space="preserve">Управляющая компания </w:t>
      </w:r>
      <w:r w:rsidRPr="008E41BC">
        <w:rPr>
          <w:rFonts w:ascii="Times New Roman" w:hAnsi="Times New Roman" w:hint="eastAsia"/>
          <w:sz w:val="28"/>
          <w:szCs w:val="28"/>
        </w:rPr>
        <w:t>соглас</w:t>
      </w:r>
      <w:r w:rsidRPr="008E41BC">
        <w:rPr>
          <w:rFonts w:ascii="Times New Roman" w:hAnsi="Times New Roman"/>
          <w:sz w:val="28"/>
          <w:szCs w:val="28"/>
        </w:rPr>
        <w:t xml:space="preserve">на </w:t>
      </w:r>
      <w:r w:rsidRPr="008E41BC">
        <w:rPr>
          <w:rFonts w:ascii="Times New Roman" w:hAnsi="Times New Roman" w:hint="eastAsia"/>
          <w:sz w:val="28"/>
          <w:szCs w:val="28"/>
        </w:rPr>
        <w:t>на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осуществление</w:t>
      </w:r>
      <w:r w:rsidRPr="008E41BC">
        <w:rPr>
          <w:rFonts w:ascii="Times New Roman" w:hAnsi="Times New Roman"/>
          <w:sz w:val="28"/>
          <w:szCs w:val="28"/>
        </w:rPr>
        <w:t xml:space="preserve"> министерством экономического развития Рязанской области</w:t>
      </w:r>
      <w:r w:rsidRPr="008E41BC">
        <w:rPr>
          <w:rFonts w:ascii="Times New Roman" w:hAnsi="Times New Roman" w:hint="eastAsia"/>
          <w:sz w:val="28"/>
          <w:szCs w:val="28"/>
        </w:rPr>
        <w:t xml:space="preserve"> проверок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соблюдения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br/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условий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числе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части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ее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также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проверок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органами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государственного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контроля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соответствии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статьями</w:t>
      </w:r>
      <w:r w:rsidRPr="008E41BC">
        <w:rPr>
          <w:rFonts w:ascii="Times New Roman" w:hAnsi="Times New Roman"/>
          <w:sz w:val="28"/>
          <w:szCs w:val="28"/>
        </w:rPr>
        <w:t xml:space="preserve"> 268.1 </w:t>
      </w:r>
      <w:r w:rsidRPr="008E41BC">
        <w:rPr>
          <w:rFonts w:ascii="Times New Roman" w:hAnsi="Times New Roman" w:hint="eastAsia"/>
          <w:sz w:val="28"/>
          <w:szCs w:val="28"/>
        </w:rPr>
        <w:t>и</w:t>
      </w:r>
      <w:r w:rsidRPr="008E41BC">
        <w:rPr>
          <w:rFonts w:ascii="Times New Roman" w:hAnsi="Times New Roman"/>
          <w:sz w:val="28"/>
          <w:szCs w:val="28"/>
        </w:rPr>
        <w:t xml:space="preserve"> 269.2 </w:t>
      </w:r>
      <w:r w:rsidRPr="008E41BC">
        <w:rPr>
          <w:rFonts w:ascii="Times New Roman" w:hAnsi="Times New Roman" w:hint="eastAsia"/>
          <w:sz w:val="28"/>
          <w:szCs w:val="28"/>
        </w:rPr>
        <w:t>Бюджетного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кодекса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Российской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Федерации</w:t>
      </w:r>
      <w:r w:rsidRPr="008E41BC">
        <w:rPr>
          <w:rFonts w:ascii="Times New Roman" w:hAnsi="Times New Roman"/>
          <w:sz w:val="28"/>
          <w:szCs w:val="28"/>
        </w:rPr>
        <w:t>.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Управляющая компания в случае принятия решения о предоставлении субсидии берет на себя обязательства: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 xml:space="preserve">- предусмотреть в договорах (соглашениях), заключаемых в целях исполнения обязательств по соглашениям о предоставлении субсидии, согласие лиц, получающих средства на основании договоров, заключенных </w:t>
      </w:r>
      <w:r w:rsidRPr="008E41BC">
        <w:rPr>
          <w:rFonts w:ascii="Times New Roman" w:hAnsi="Times New Roman"/>
          <w:sz w:val="28"/>
          <w:szCs w:val="28"/>
        </w:rPr>
        <w:br/>
        <w:t>с Управляющей компанией, на осуществление министерством экономического развития Рязанской области проверок соблюдения указанными лицами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Pr="008E41BC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8E41BC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Pr="008E41BC">
          <w:rPr>
            <w:rFonts w:ascii="Times New Roman" w:hAnsi="Times New Roman"/>
            <w:sz w:val="28"/>
            <w:szCs w:val="28"/>
          </w:rPr>
          <w:t>269.2</w:t>
        </w:r>
      </w:hyperlink>
      <w:r w:rsidRPr="008E41B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 на приобретение за счет полученных средств, предоставленных в целях финансового обеспечения затрат получателей субсидии, иностранной валюты, за исключением операций, осуществляемых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в соответствии с валютным законодательством Российской Федерации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-</w:t>
      </w:r>
      <w:r w:rsidR="006C0EB8"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>-</w:t>
      </w:r>
      <w:r w:rsidR="006C0EB8"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/>
          <w:sz w:val="28"/>
          <w:szCs w:val="28"/>
        </w:rPr>
        <w:t xml:space="preserve">представлять </w:t>
      </w:r>
      <w:r w:rsidRPr="008E41BC">
        <w:rPr>
          <w:rFonts w:ascii="Times New Roman" w:hAnsi="Times New Roman" w:hint="eastAsia"/>
          <w:sz w:val="28"/>
          <w:szCs w:val="28"/>
        </w:rPr>
        <w:t>ежеквартально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</w:t>
      </w:r>
      <w:r w:rsidRPr="008E41BC">
        <w:rPr>
          <w:rFonts w:ascii="Times New Roman" w:hAnsi="Times New Roman"/>
          <w:sz w:val="28"/>
          <w:szCs w:val="28"/>
        </w:rPr>
        <w:t xml:space="preserve"> 7 </w:t>
      </w:r>
      <w:r w:rsidRPr="008E41BC">
        <w:rPr>
          <w:rFonts w:ascii="Times New Roman" w:hAnsi="Times New Roman" w:hint="eastAsia"/>
          <w:sz w:val="28"/>
          <w:szCs w:val="28"/>
        </w:rPr>
        <w:t>числа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месяца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отчетным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кварталом</w:t>
      </w:r>
      <w:r w:rsidRPr="008E41BC">
        <w:rPr>
          <w:rFonts w:ascii="Times New Roman" w:hAnsi="Times New Roman"/>
          <w:sz w:val="28"/>
          <w:szCs w:val="28"/>
        </w:rPr>
        <w:t xml:space="preserve"> (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итогам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–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января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года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следующего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отчетным</w:t>
      </w:r>
      <w:r w:rsidRPr="008E41BC">
        <w:rPr>
          <w:rFonts w:ascii="Times New Roman" w:hAnsi="Times New Roman"/>
          <w:sz w:val="28"/>
          <w:szCs w:val="28"/>
        </w:rPr>
        <w:t>):</w:t>
      </w:r>
      <w:proofErr w:type="gramEnd"/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 w:hint="eastAsia"/>
          <w:sz w:val="28"/>
          <w:szCs w:val="28"/>
        </w:rPr>
        <w:t>отчет</w:t>
      </w:r>
      <w:r w:rsidRPr="008E41BC">
        <w:rPr>
          <w:rFonts w:ascii="Times New Roman" w:hAnsi="Times New Roman"/>
          <w:sz w:val="28"/>
          <w:szCs w:val="28"/>
        </w:rPr>
        <w:t xml:space="preserve"> о </w:t>
      </w:r>
      <w:r w:rsidRPr="008E41BC">
        <w:rPr>
          <w:rFonts w:ascii="Times New Roman" w:hAnsi="Times New Roman" w:hint="eastAsia"/>
          <w:sz w:val="28"/>
          <w:szCs w:val="28"/>
        </w:rPr>
        <w:t>расход</w:t>
      </w:r>
      <w:r w:rsidRPr="008E41BC">
        <w:rPr>
          <w:rFonts w:ascii="Times New Roman" w:hAnsi="Times New Roman"/>
          <w:sz w:val="28"/>
          <w:szCs w:val="28"/>
        </w:rPr>
        <w:t xml:space="preserve">ах, </w:t>
      </w:r>
      <w:r w:rsidRPr="008E41BC">
        <w:rPr>
          <w:rFonts w:ascii="Times New Roman" w:hAnsi="Times New Roman" w:hint="eastAsia"/>
          <w:sz w:val="28"/>
          <w:szCs w:val="28"/>
        </w:rPr>
        <w:t>источником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финансового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обеспечения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которых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является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субсидия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установленной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соглашении о предоставлении субсидии;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 </w:t>
      </w:r>
      <w:r w:rsidRPr="008E41BC">
        <w:rPr>
          <w:rFonts w:ascii="Times New Roman" w:hAnsi="Times New Roman" w:hint="eastAsia"/>
          <w:sz w:val="28"/>
          <w:szCs w:val="28"/>
        </w:rPr>
        <w:t>отчет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достижении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значения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результата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предоставления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субсидии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указанн</w:t>
      </w:r>
      <w:r w:rsidR="00EA026E">
        <w:rPr>
          <w:rFonts w:ascii="Times New Roman" w:hAnsi="Times New Roman"/>
          <w:sz w:val="28"/>
          <w:szCs w:val="28"/>
        </w:rPr>
        <w:t>ого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пункте</w:t>
      </w:r>
      <w:r w:rsidRPr="008E41BC">
        <w:rPr>
          <w:rFonts w:ascii="Times New Roman" w:hAnsi="Times New Roman"/>
          <w:sz w:val="28"/>
          <w:szCs w:val="28"/>
        </w:rPr>
        <w:t xml:space="preserve"> 13 </w:t>
      </w:r>
      <w:r w:rsidRPr="008E41BC">
        <w:rPr>
          <w:rFonts w:ascii="Times New Roman" w:hAnsi="Times New Roman" w:hint="eastAsia"/>
          <w:sz w:val="28"/>
          <w:szCs w:val="28"/>
        </w:rPr>
        <w:t>настоящего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Порядка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по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форме</w:t>
      </w:r>
      <w:r w:rsidRPr="008E41BC">
        <w:rPr>
          <w:rFonts w:ascii="Times New Roman" w:hAnsi="Times New Roman"/>
          <w:sz w:val="28"/>
          <w:szCs w:val="28"/>
        </w:rPr>
        <w:t xml:space="preserve">, </w:t>
      </w:r>
      <w:r w:rsidRPr="008E41BC">
        <w:rPr>
          <w:rFonts w:ascii="Times New Roman" w:hAnsi="Times New Roman" w:hint="eastAsia"/>
          <w:sz w:val="28"/>
          <w:szCs w:val="28"/>
        </w:rPr>
        <w:t>устанавливаемой</w:t>
      </w:r>
      <w:r w:rsidRPr="008E41BC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 w:hint="eastAsia"/>
          <w:sz w:val="28"/>
          <w:szCs w:val="28"/>
        </w:rPr>
        <w:t>в</w:t>
      </w:r>
      <w:r w:rsidRPr="008E41BC">
        <w:rPr>
          <w:rFonts w:ascii="Times New Roman" w:hAnsi="Times New Roman"/>
          <w:sz w:val="28"/>
          <w:szCs w:val="28"/>
        </w:rPr>
        <w:t xml:space="preserve"> соглашении о предоставлении субсидии;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копии документов, заверенных </w:t>
      </w:r>
      <w:r w:rsidRPr="008E41BC">
        <w:rPr>
          <w:rFonts w:ascii="Times New Roman" w:hAnsi="Times New Roman"/>
          <w:sz w:val="28"/>
          <w:szCs w:val="28"/>
        </w:rPr>
        <w:t xml:space="preserve">Управляющей компанией </w:t>
      </w:r>
      <w:r w:rsidRPr="008E41BC">
        <w:rPr>
          <w:rFonts w:ascii="Times New Roman" w:eastAsia="Calibri" w:hAnsi="Times New Roman"/>
          <w:sz w:val="28"/>
          <w:szCs w:val="28"/>
          <w:lang w:eastAsia="en-US"/>
        </w:rPr>
        <w:t xml:space="preserve">в порядке, установленном </w:t>
      </w:r>
      <w:r w:rsidRPr="008E41BC">
        <w:rPr>
          <w:rFonts w:ascii="Times New Roman" w:hAnsi="Times New Roman"/>
          <w:sz w:val="28"/>
          <w:szCs w:val="28"/>
        </w:rPr>
        <w:t>законодательством Российской Федерации, подтверждающих произведенные за счет субсидии расходы;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- осуществлять затраты на цели, указанные в </w:t>
      </w:r>
      <w:hyperlink r:id="rId21" w:history="1">
        <w:r w:rsidRPr="008E41BC">
          <w:rPr>
            <w:rFonts w:ascii="Times New Roman" w:hAnsi="Times New Roman"/>
            <w:sz w:val="28"/>
            <w:szCs w:val="28"/>
          </w:rPr>
          <w:t>пункте 2</w:t>
        </w:r>
      </w:hyperlink>
      <w:r w:rsidRPr="008E41BC">
        <w:rPr>
          <w:rFonts w:ascii="Times New Roman" w:hAnsi="Times New Roman"/>
          <w:sz w:val="28"/>
          <w:szCs w:val="28"/>
        </w:rPr>
        <w:t xml:space="preserve"> настоящего Порядка, в соответствии с видами затрат согласно приложению № 1 к настоящему Порядку в сроки, установленные в соглашении о предоставлении субсидии;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lastRenderedPageBreak/>
        <w:t>- достигать значений ре</w:t>
      </w:r>
      <w:r w:rsidR="00901385">
        <w:rPr>
          <w:rFonts w:ascii="Times New Roman" w:hAnsi="Times New Roman"/>
          <w:sz w:val="28"/>
          <w:szCs w:val="28"/>
        </w:rPr>
        <w:t>зультата предоставления субсидий,</w:t>
      </w:r>
      <w:r w:rsidRPr="008E41BC">
        <w:rPr>
          <w:rFonts w:ascii="Times New Roman" w:hAnsi="Times New Roman"/>
          <w:sz w:val="28"/>
          <w:szCs w:val="28"/>
        </w:rPr>
        <w:t xml:space="preserve"> установленных в соглашении о предоставлении субсидии, согласно </w:t>
      </w:r>
      <w:r w:rsidR="00901385">
        <w:rPr>
          <w:rFonts w:ascii="Times New Roman" w:hAnsi="Times New Roman"/>
          <w:sz w:val="28"/>
          <w:szCs w:val="28"/>
        </w:rPr>
        <w:br/>
      </w:r>
      <w:hyperlink w:anchor="P142">
        <w:r w:rsidRPr="008E41BC">
          <w:rPr>
            <w:rFonts w:ascii="Times New Roman" w:hAnsi="Times New Roman"/>
            <w:sz w:val="28"/>
            <w:szCs w:val="28"/>
          </w:rPr>
          <w:t>пункту 1</w:t>
        </w:r>
      </w:hyperlink>
      <w:r w:rsidRPr="008E41BC">
        <w:rPr>
          <w:rFonts w:ascii="Times New Roman" w:hAnsi="Times New Roman"/>
          <w:sz w:val="28"/>
          <w:szCs w:val="28"/>
        </w:rPr>
        <w:t>3 настоящего Порядка;</w:t>
      </w:r>
    </w:p>
    <w:p w:rsidR="008E41BC" w:rsidRPr="008E41BC" w:rsidRDefault="008E41BC" w:rsidP="006C0E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 xml:space="preserve">- осуществлять затраты, источником финансового обеспечения которых являются не использованные в отчетном финансовом году остатки субсидий, </w:t>
      </w:r>
      <w:r w:rsidRPr="008E41BC">
        <w:rPr>
          <w:rFonts w:ascii="Times New Roman" w:hAnsi="Times New Roman"/>
          <w:sz w:val="28"/>
          <w:szCs w:val="28"/>
        </w:rPr>
        <w:br/>
        <w:t xml:space="preserve">на цели, указанные в </w:t>
      </w:r>
      <w:hyperlink r:id="rId22" w:history="1">
        <w:r w:rsidRPr="008E41BC">
          <w:rPr>
            <w:rFonts w:ascii="Times New Roman" w:hAnsi="Times New Roman"/>
            <w:sz w:val="28"/>
            <w:szCs w:val="28"/>
          </w:rPr>
          <w:t>пункте 2</w:t>
        </w:r>
      </w:hyperlink>
      <w:r w:rsidRPr="008E41BC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23" w:history="1">
        <w:r w:rsidRPr="008E41BC">
          <w:rPr>
            <w:rFonts w:ascii="Times New Roman" w:hAnsi="Times New Roman"/>
            <w:sz w:val="28"/>
            <w:szCs w:val="28"/>
          </w:rPr>
          <w:t>видами</w:t>
        </w:r>
      </w:hyperlink>
      <w:r w:rsidRPr="008E41BC">
        <w:rPr>
          <w:rFonts w:ascii="Times New Roman" w:hAnsi="Times New Roman"/>
          <w:sz w:val="28"/>
          <w:szCs w:val="28"/>
        </w:rPr>
        <w:t xml:space="preserve"> затрат согласно приложению № 1 к настоящему Порядку, не позднее года, следующего за годом предоставления субсидии, и включении таких положений в соглашение</w:t>
      </w:r>
      <w:r w:rsidR="006C0EB8">
        <w:rPr>
          <w:rFonts w:ascii="Times New Roman" w:hAnsi="Times New Roman"/>
          <w:sz w:val="28"/>
          <w:szCs w:val="28"/>
        </w:rPr>
        <w:t xml:space="preserve"> </w:t>
      </w:r>
      <w:r w:rsidRPr="008E41BC">
        <w:rPr>
          <w:rFonts w:ascii="Times New Roman" w:hAnsi="Times New Roman"/>
          <w:sz w:val="28"/>
          <w:szCs w:val="28"/>
        </w:rPr>
        <w:t>о предоставлении субсидии при принятии министерством экономического развития Рязанской области по согласованию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с министерством финансов Рязанской области решения о наличии потребности в указанных средствах.</w:t>
      </w: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Достоверность данных, указанных в заявлении, подтверждаю.</w:t>
      </w: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49"/>
        <w:gridCol w:w="1811"/>
        <w:gridCol w:w="684"/>
        <w:gridCol w:w="3099"/>
      </w:tblGrid>
      <w:tr w:rsidR="008E41BC" w:rsidRPr="008E41BC" w:rsidTr="009B6128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Управляющей компании</w:t>
            </w: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E41BC" w:rsidRPr="008E41BC" w:rsidTr="009B6128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Дата __________________</w:t>
      </w:r>
    </w:p>
    <w:p w:rsidR="008E41BC" w:rsidRPr="008E41BC" w:rsidRDefault="008E41BC" w:rsidP="008E41BC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hAnsi="Times New Roman"/>
          <w:sz w:val="28"/>
          <w:szCs w:val="28"/>
        </w:rPr>
        <w:t>М.П.</w:t>
      </w:r>
    </w:p>
    <w:p w:rsidR="008E41BC" w:rsidRPr="008E41BC" w:rsidRDefault="008E41BC" w:rsidP="008E41BC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E41BC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392"/>
        <w:gridCol w:w="5236"/>
      </w:tblGrid>
      <w:tr w:rsidR="006C0EB8" w:rsidRPr="00F16284" w:rsidTr="001D26C1">
        <w:tc>
          <w:tcPr>
            <w:tcW w:w="4392" w:type="dxa"/>
          </w:tcPr>
          <w:p w:rsidR="006C0EB8" w:rsidRPr="00F16284" w:rsidRDefault="006C0EB8" w:rsidP="001D26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6" w:type="dxa"/>
          </w:tcPr>
          <w:p w:rsidR="006C0EB8" w:rsidRPr="008E41BC" w:rsidRDefault="006C0EB8" w:rsidP="001D26C1">
            <w:pPr>
              <w:autoSpaceDE w:val="0"/>
              <w:autoSpaceDN w:val="0"/>
              <w:adjustRightInd w:val="0"/>
              <w:spacing w:line="233" w:lineRule="auto"/>
              <w:ind w:left="-57" w:right="-57"/>
              <w:outlineLvl w:val="0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Приложение № 3</w:t>
            </w:r>
          </w:p>
          <w:p w:rsidR="006C0EB8" w:rsidRPr="008E41BC" w:rsidRDefault="006C0EB8" w:rsidP="001D26C1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8E41BC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к Порядку </w:t>
            </w:r>
            <w:r w:rsidRPr="008E41BC">
              <w:rPr>
                <w:rFonts w:ascii="Times New Roman" w:hAnsi="Times New Roman"/>
                <w:spacing w:val="-2"/>
                <w:sz w:val="28"/>
                <w:szCs w:val="28"/>
              </w:rPr>
              <w:t>предоставления субсидий управляющей компании инновационного научно-технологического центра, созданной в соответствии с Федеральным законом от 29 июля 2017 года  № 216-ФЗ «Об инновационных научно-технологических центрах и о внесении изменений в отдельные законодательные акты Российской Федерации», на финансовое обеспечение затрат, возникающих в связи с осуществлением деятельности по реализации проекта, включая обеспечение функционирования инновационного научно-технологического центра посредством предоставления работ, услуг на территории</w:t>
            </w:r>
            <w:proofErr w:type="gramEnd"/>
            <w:r w:rsidRPr="008E41B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инновационного научно-технологического центра участникам проекта</w:t>
            </w:r>
          </w:p>
        </w:tc>
      </w:tr>
    </w:tbl>
    <w:p w:rsidR="006C0EB8" w:rsidRDefault="006C0EB8" w:rsidP="008E41BC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РАСЧЕТ</w:t>
      </w:r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размера субсидии на предоставление субсиди</w:t>
      </w:r>
      <w:r w:rsidR="006C0EB8">
        <w:rPr>
          <w:rFonts w:ascii="Times New Roman" w:hAnsi="Times New Roman"/>
          <w:sz w:val="28"/>
          <w:szCs w:val="28"/>
        </w:rPr>
        <w:t>й</w:t>
      </w:r>
      <w:r w:rsidRPr="008E41BC">
        <w:rPr>
          <w:rFonts w:ascii="Times New Roman" w:hAnsi="Times New Roman"/>
          <w:sz w:val="28"/>
          <w:szCs w:val="28"/>
        </w:rPr>
        <w:t xml:space="preserve"> управляющей компании</w:t>
      </w:r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E41BC">
        <w:rPr>
          <w:rFonts w:ascii="Times New Roman" w:hAnsi="Times New Roman"/>
          <w:sz w:val="28"/>
          <w:szCs w:val="28"/>
        </w:rPr>
        <w:t>инновационного научно-технологического центра, созданной в соответствии</w:t>
      </w:r>
      <w:proofErr w:type="gramEnd"/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с Федеральным законом от 29 июля 2017 года  № 216-ФЗ «</w:t>
      </w:r>
      <w:proofErr w:type="gramStart"/>
      <w:r w:rsidRPr="008E41BC">
        <w:rPr>
          <w:rFonts w:ascii="Times New Roman" w:hAnsi="Times New Roman"/>
          <w:sz w:val="28"/>
          <w:szCs w:val="28"/>
        </w:rPr>
        <w:t>Об</w:t>
      </w:r>
      <w:proofErr w:type="gramEnd"/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инновационных научно-технологических </w:t>
      </w:r>
      <w:proofErr w:type="gramStart"/>
      <w:r w:rsidRPr="008E41BC">
        <w:rPr>
          <w:rFonts w:ascii="Times New Roman" w:hAnsi="Times New Roman"/>
          <w:sz w:val="28"/>
          <w:szCs w:val="28"/>
        </w:rPr>
        <w:t>центрах</w:t>
      </w:r>
      <w:proofErr w:type="gramEnd"/>
      <w:r w:rsidRPr="008E41BC">
        <w:rPr>
          <w:rFonts w:ascii="Times New Roman" w:hAnsi="Times New Roman"/>
          <w:sz w:val="28"/>
          <w:szCs w:val="28"/>
        </w:rPr>
        <w:t xml:space="preserve"> и о внесении изменений</w:t>
      </w:r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 xml:space="preserve">в отдельные законодательные акты Российской Федерации», на </w:t>
      </w:r>
      <w:proofErr w:type="gramStart"/>
      <w:r w:rsidRPr="008E41BC">
        <w:rPr>
          <w:rFonts w:ascii="Times New Roman" w:hAnsi="Times New Roman"/>
          <w:sz w:val="28"/>
          <w:szCs w:val="28"/>
        </w:rPr>
        <w:t>финансовое</w:t>
      </w:r>
      <w:proofErr w:type="gramEnd"/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обеспечение затрат, возникающих в связи с осуществлением деятельности</w:t>
      </w:r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по реализации проекта, включая обеспечение функционирования</w:t>
      </w:r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инновационного научно-технологического центра посредством</w:t>
      </w:r>
    </w:p>
    <w:p w:rsidR="006C0EB8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предоставления работ, услуг на территории инновационного</w:t>
      </w: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научно-технологического центра участникам проекта</w:t>
      </w: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2552"/>
        <w:gridCol w:w="2041"/>
        <w:gridCol w:w="2061"/>
      </w:tblGrid>
      <w:tr w:rsidR="008E41BC" w:rsidRPr="008E41BC" w:rsidTr="001D26C1">
        <w:tc>
          <w:tcPr>
            <w:tcW w:w="77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41BC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</w:p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E41B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8E41BC">
              <w:rPr>
                <w:rFonts w:ascii="Times New Roman" w:hAnsi="Times New Roman"/>
                <w:sz w:val="24"/>
                <w:szCs w:val="28"/>
                <w:lang w:val="en-US"/>
              </w:rPr>
              <w:t>/</w:t>
            </w:r>
            <w:r w:rsidRPr="008E41BC">
              <w:rPr>
                <w:rFonts w:ascii="Times New Roman" w:hAnsi="Times New Roman"/>
                <w:sz w:val="24"/>
                <w:szCs w:val="28"/>
              </w:rPr>
              <w:t>п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41BC">
              <w:rPr>
                <w:rFonts w:ascii="Times New Roman" w:hAnsi="Times New Roman"/>
                <w:sz w:val="24"/>
                <w:szCs w:val="28"/>
              </w:rPr>
              <w:t>Виды затрат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41BC">
              <w:rPr>
                <w:rFonts w:ascii="Times New Roman" w:hAnsi="Times New Roman"/>
                <w:sz w:val="24"/>
                <w:szCs w:val="28"/>
              </w:rPr>
              <w:t>Наименование товаров, работ, услуг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41BC">
              <w:rPr>
                <w:rFonts w:ascii="Times New Roman" w:hAnsi="Times New Roman"/>
                <w:sz w:val="24"/>
                <w:szCs w:val="28"/>
              </w:rPr>
              <w:t>Сумма затрат, руб.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41BC">
              <w:rPr>
                <w:rFonts w:ascii="Times New Roman" w:hAnsi="Times New Roman"/>
                <w:sz w:val="24"/>
                <w:szCs w:val="28"/>
              </w:rPr>
              <w:t>Сумма субсидии, руб.</w:t>
            </w:r>
          </w:p>
        </w:tc>
      </w:tr>
      <w:tr w:rsidR="008E41BC" w:rsidRPr="008E41BC" w:rsidTr="001D26C1">
        <w:tc>
          <w:tcPr>
            <w:tcW w:w="77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E41BC" w:rsidRPr="008E41BC" w:rsidTr="001D26C1">
        <w:trPr>
          <w:trHeight w:val="209"/>
        </w:trPr>
        <w:tc>
          <w:tcPr>
            <w:tcW w:w="771" w:type="dxa"/>
            <w:vMerge w:val="restart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ind w:right="-20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1BC" w:rsidRPr="008E41BC" w:rsidTr="001D26C1">
        <w:trPr>
          <w:trHeight w:val="145"/>
        </w:trPr>
        <w:tc>
          <w:tcPr>
            <w:tcW w:w="771" w:type="dxa"/>
            <w:vMerge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1BC" w:rsidRPr="008E41BC" w:rsidTr="001D26C1">
        <w:trPr>
          <w:trHeight w:val="223"/>
        </w:trPr>
        <w:tc>
          <w:tcPr>
            <w:tcW w:w="771" w:type="dxa"/>
            <w:vMerge w:val="restart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1BC" w:rsidRPr="008E41BC" w:rsidTr="001D26C1">
        <w:trPr>
          <w:trHeight w:val="145"/>
        </w:trPr>
        <w:tc>
          <w:tcPr>
            <w:tcW w:w="771" w:type="dxa"/>
            <w:vMerge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1BC" w:rsidRPr="008E41BC" w:rsidTr="001D26C1">
        <w:tc>
          <w:tcPr>
            <w:tcW w:w="77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1BC" w:rsidRPr="008E41BC" w:rsidTr="001D26C1">
        <w:tc>
          <w:tcPr>
            <w:tcW w:w="3039" w:type="dxa"/>
            <w:gridSpan w:val="2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1" w:type="dxa"/>
            <w:tcMar>
              <w:top w:w="28" w:type="dxa"/>
              <w:bottom w:w="28" w:type="dxa"/>
            </w:tcMar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41BC" w:rsidRPr="008E41BC" w:rsidRDefault="008E41BC" w:rsidP="006C0EB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lastRenderedPageBreak/>
        <w:t xml:space="preserve">Размер предоставляемой субсидии (итоговая сумма из </w:t>
      </w:r>
      <w:r w:rsidRPr="008E41BC">
        <w:rPr>
          <w:rFonts w:ascii="Times New Roman" w:hAnsi="Times New Roman"/>
          <w:color w:val="000000"/>
          <w:sz w:val="28"/>
          <w:szCs w:val="28"/>
        </w:rPr>
        <w:t>графы 5</w:t>
      </w:r>
      <w:r w:rsidRPr="008E41BC">
        <w:rPr>
          <w:rFonts w:ascii="Times New Roman" w:hAnsi="Times New Roman"/>
          <w:sz w:val="28"/>
          <w:szCs w:val="28"/>
        </w:rPr>
        <w:t xml:space="preserve">) </w:t>
      </w:r>
      <w:r w:rsidRPr="008E41BC">
        <w:rPr>
          <w:rFonts w:ascii="Times New Roman" w:hAnsi="Times New Roman"/>
          <w:spacing w:val="-2"/>
          <w:sz w:val="28"/>
          <w:szCs w:val="28"/>
        </w:rPr>
        <w:t>__________________________________</w:t>
      </w:r>
      <w:r w:rsidR="006C0EB8" w:rsidRPr="006C0EB8">
        <w:rPr>
          <w:rFonts w:ascii="Times New Roman" w:hAnsi="Times New Roman"/>
          <w:spacing w:val="-2"/>
          <w:sz w:val="28"/>
          <w:szCs w:val="28"/>
        </w:rPr>
        <w:t>_____________________</w:t>
      </w:r>
      <w:r w:rsidRPr="008E41BC">
        <w:rPr>
          <w:rFonts w:ascii="Times New Roman" w:hAnsi="Times New Roman"/>
          <w:spacing w:val="-2"/>
          <w:sz w:val="28"/>
          <w:szCs w:val="28"/>
        </w:rPr>
        <w:t>________ руб.</w:t>
      </w:r>
    </w:p>
    <w:p w:rsidR="008E41BC" w:rsidRPr="008E41BC" w:rsidRDefault="008E41BC" w:rsidP="008E41BC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8E41BC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49"/>
        <w:gridCol w:w="1811"/>
        <w:gridCol w:w="684"/>
        <w:gridCol w:w="3099"/>
      </w:tblGrid>
      <w:tr w:rsidR="008E41BC" w:rsidRPr="008E41BC" w:rsidTr="001D26C1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Управляющей компании</w:t>
            </w: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E41BC" w:rsidRPr="008E41BC" w:rsidTr="001D26C1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8E41BC" w:rsidRPr="008E41BC" w:rsidTr="001D26C1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BC" w:rsidRPr="008E41BC" w:rsidTr="001D26C1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8"/>
                <w:szCs w:val="28"/>
              </w:rPr>
              <w:t>Главный бухгалтер Управляющей компании</w:t>
            </w: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BC" w:rsidRPr="008E41BC" w:rsidTr="001D26C1">
        <w:tc>
          <w:tcPr>
            <w:tcW w:w="3510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:rsidR="008E41BC" w:rsidRPr="008E41BC" w:rsidRDefault="008E41BC" w:rsidP="008E41B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BC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8E41BC">
        <w:rPr>
          <w:rFonts w:ascii="Times New Roman" w:hAnsi="Times New Roman"/>
          <w:sz w:val="28"/>
          <w:szCs w:val="28"/>
        </w:rPr>
        <w:t>Дата __________________</w:t>
      </w:r>
    </w:p>
    <w:p w:rsidR="008E41BC" w:rsidRPr="008E41BC" w:rsidRDefault="008E41BC" w:rsidP="008E41BC">
      <w:pPr>
        <w:widowControl w:val="0"/>
        <w:autoSpaceDE w:val="0"/>
        <w:autoSpaceDN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E41BC">
        <w:rPr>
          <w:rFonts w:ascii="Times New Roman" w:hAnsi="Times New Roman"/>
          <w:sz w:val="28"/>
          <w:szCs w:val="28"/>
        </w:rPr>
        <w:t>М.П.</w:t>
      </w:r>
    </w:p>
    <w:p w:rsidR="008E41BC" w:rsidRPr="008E41BC" w:rsidRDefault="008E41BC" w:rsidP="008E41BC">
      <w:pPr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E41BC" w:rsidRPr="008E41BC" w:rsidRDefault="008E41BC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8E41BC" w:rsidRPr="008E41BC" w:rsidSect="00190FF9">
      <w:headerReference w:type="default" r:id="rId2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1E" w:rsidRDefault="004F031E">
      <w:r>
        <w:separator/>
      </w:r>
    </w:p>
  </w:endnote>
  <w:endnote w:type="continuationSeparator" w:id="0">
    <w:p w:rsidR="004F031E" w:rsidRDefault="004F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1E" w:rsidRDefault="004F031E">
      <w:r>
        <w:separator/>
      </w:r>
    </w:p>
  </w:footnote>
  <w:footnote w:type="continuationSeparator" w:id="0">
    <w:p w:rsidR="004F031E" w:rsidRDefault="004F0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E70CE1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36B6A33"/>
    <w:multiLevelType w:val="hybridMultilevel"/>
    <w:tmpl w:val="F46A0AE6"/>
    <w:lvl w:ilvl="0" w:tplc="B55AB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8F454E"/>
    <w:multiLevelType w:val="hybridMultilevel"/>
    <w:tmpl w:val="FC18B308"/>
    <w:lvl w:ilvl="0" w:tplc="B55AB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A45716"/>
    <w:multiLevelType w:val="hybridMultilevel"/>
    <w:tmpl w:val="2DC2E5C8"/>
    <w:lvl w:ilvl="0" w:tplc="68109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B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E6D4E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031E"/>
    <w:rsid w:val="004F44FE"/>
    <w:rsid w:val="00512A47"/>
    <w:rsid w:val="00517A3A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0EB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173D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1BC"/>
    <w:rsid w:val="008E456A"/>
    <w:rsid w:val="008E6C41"/>
    <w:rsid w:val="008F0816"/>
    <w:rsid w:val="008F6BB7"/>
    <w:rsid w:val="00900F42"/>
    <w:rsid w:val="00901385"/>
    <w:rsid w:val="00932E3C"/>
    <w:rsid w:val="009573D3"/>
    <w:rsid w:val="00987FFD"/>
    <w:rsid w:val="00997645"/>
    <w:rsid w:val="009977FF"/>
    <w:rsid w:val="009A0532"/>
    <w:rsid w:val="009A085B"/>
    <w:rsid w:val="009B6128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57C0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CE1"/>
    <w:rsid w:val="00E7242D"/>
    <w:rsid w:val="00E87E25"/>
    <w:rsid w:val="00EA026E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8E41BC"/>
  </w:style>
  <w:style w:type="character" w:customStyle="1" w:styleId="a6">
    <w:name w:val="Верхний колонтитул Знак"/>
    <w:link w:val="a5"/>
    <w:rsid w:val="008E41BC"/>
    <w:rPr>
      <w:rFonts w:ascii="TimesET" w:hAnsi="TimesET"/>
    </w:rPr>
  </w:style>
  <w:style w:type="paragraph" w:customStyle="1" w:styleId="ConsPlusNormal">
    <w:name w:val="ConsPlusNormal"/>
    <w:qFormat/>
    <w:rsid w:val="008E41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E41B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Нижний колонтитул Знак"/>
    <w:link w:val="a7"/>
    <w:uiPriority w:val="99"/>
    <w:rsid w:val="008E41BC"/>
    <w:rPr>
      <w:rFonts w:ascii="TimesET" w:hAnsi="TimesET"/>
    </w:rPr>
  </w:style>
  <w:style w:type="paragraph" w:customStyle="1" w:styleId="ConsPlusTitle">
    <w:name w:val="ConsPlusTitle"/>
    <w:rsid w:val="008E41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character" w:customStyle="1" w:styleId="aa">
    <w:name w:val="Текст выноски Знак"/>
    <w:link w:val="a9"/>
    <w:uiPriority w:val="99"/>
    <w:semiHidden/>
    <w:rsid w:val="008E41B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39"/>
    <w:rsid w:val="008E41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8E41BC"/>
  </w:style>
  <w:style w:type="character" w:customStyle="1" w:styleId="a6">
    <w:name w:val="Верхний колонтитул Знак"/>
    <w:link w:val="a5"/>
    <w:rsid w:val="008E41BC"/>
    <w:rPr>
      <w:rFonts w:ascii="TimesET" w:hAnsi="TimesET"/>
    </w:rPr>
  </w:style>
  <w:style w:type="paragraph" w:customStyle="1" w:styleId="ConsPlusNormal">
    <w:name w:val="ConsPlusNormal"/>
    <w:qFormat/>
    <w:rsid w:val="008E41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E41B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Нижний колонтитул Знак"/>
    <w:link w:val="a7"/>
    <w:uiPriority w:val="99"/>
    <w:rsid w:val="008E41BC"/>
    <w:rPr>
      <w:rFonts w:ascii="TimesET" w:hAnsi="TimesET"/>
    </w:rPr>
  </w:style>
  <w:style w:type="paragraph" w:customStyle="1" w:styleId="ConsPlusTitle">
    <w:name w:val="ConsPlusTitle"/>
    <w:rsid w:val="008E41B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  <w:sz w:val="16"/>
      <w:szCs w:val="22"/>
      <w:lang w:val="en-US" w:eastAsia="en-US" w:bidi="en-US"/>
    </w:rPr>
  </w:style>
  <w:style w:type="character" w:customStyle="1" w:styleId="aa">
    <w:name w:val="Текст выноски Знак"/>
    <w:link w:val="a9"/>
    <w:uiPriority w:val="99"/>
    <w:semiHidden/>
    <w:rsid w:val="008E41B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c"/>
    <w:uiPriority w:val="39"/>
    <w:rsid w:val="008E41B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5BD7B30F9EB74529486F5B207DF0BE2A158134B337012C0E663448BA5F367DD1785A42C2A3A84CF6FD23E58BD8A7FE640F91B175865145B10F2DEDF3xCH" TargetMode="External"/><Relationship Id="rId18" Type="http://schemas.openxmlformats.org/officeDocument/2006/relationships/hyperlink" Target="consultantplus://offline/ref=AD0D1EAE665FB9ABDEBBEBA7BB7D5C5E271F3823FC18C80A39D9332C46DFB16DA956AD0444898A3E36B6A35EED89FD5ECE4E23E036D48E61295267A5c8oA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7D93C99C75D531F93D954F014B922CEA043FB3162160C6BB51186C1A91B844DE8C21D850694AB40CF7468DC24AA361E3DE0DDC3CB028249D6469D1DAF1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5BD7B30F9EB74529486F5B207DF0BE2A158134B337012C0E663448BA5F367DD1785A42C2A3A84CF6FD23E38CD8A7FE640F91B175865145B10F2DEDF3xCH" TargetMode="External"/><Relationship Id="rId17" Type="http://schemas.openxmlformats.org/officeDocument/2006/relationships/hyperlink" Target="consultantplus://offline/ref=533C6003BC1C182C7CFCEFF733D91ADCDEC6821F628474D0397A9890F04EB954C2953B1E2DE2BBC9CA9467B6137A607B2BD7549FA6B00FF8E19E335Bh0fE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3C6003BC1C182C7CFCEFF733D91ADCDEC6821F628474D0397A9890F04EB954C2953B1E2DE2BBC9CA9460B9167A607B2BD7549FA6B00FF8E19E335Bh0fEL" TargetMode="External"/><Relationship Id="rId20" Type="http://schemas.openxmlformats.org/officeDocument/2006/relationships/hyperlink" Target="consultantplus://offline/ref=787D93C99C75D531F93D8B421727CC26ED0F63BC1D2B6F92EE051E3B45C1BE119ECC278F142F45BE58A606DECD41F12EA7881EDE3AACD2FB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0293198086338A9830FA476AFE86E28C91079CAC8C22DB7393ADD308B251C96038506B5C6314C559411A61E4137EB691D82CA8AAC367BEE0065149e7b8I" TargetMode="External"/><Relationship Id="rId23" Type="http://schemas.openxmlformats.org/officeDocument/2006/relationships/hyperlink" Target="consultantplus://offline/ref=787D93C99C75D531F93D954F014B922CEA043FB3162160C6BB51186C1A91B844DE8C21D850694AB40CF74182C74AA361E3DE0DDC3CB028249D6469D1DAF1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87D93C99C75D531F93D8B421727CC26ED0F63BC1D2B6F92EE051E3B45C1BE119ECC278F142D43BE58A606DECD41F12EA7881EDE3AACD2FB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E0293198086338A9830FA476AFE86E28C91079CAC8C22DB7393ADD308B251C96038506B5C6314C559411B61E7137EB691D82CA8AAC367BEE0065149e7b8I" TargetMode="External"/><Relationship Id="rId22" Type="http://schemas.openxmlformats.org/officeDocument/2006/relationships/hyperlink" Target="consultantplus://offline/ref=787D93C99C75D531F93D954F014B922CEA043FB3162160C6BB51186C1A91B844DE8C21D850694AB40CF7468DC24AA361E3DE0DDC3CB028249D6469D1DAF1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3F04-E03E-4AB0-AD8C-1C95FC49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38</TotalTime>
  <Pages>18</Pages>
  <Words>6094</Words>
  <Characters>34740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2023-03-21T09:36:00Z</cp:lastPrinted>
  <dcterms:created xsi:type="dcterms:W3CDTF">2023-03-21T08:41:00Z</dcterms:created>
  <dcterms:modified xsi:type="dcterms:W3CDTF">2023-03-22T12:40:00Z</dcterms:modified>
</cp:coreProperties>
</file>