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77C7BD94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055CED">
        <w:rPr>
          <w:rFonts w:ascii="Times New Roman" w:hAnsi="Times New Roman"/>
          <w:bCs/>
          <w:sz w:val="28"/>
          <w:szCs w:val="28"/>
        </w:rPr>
        <w:t>1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055CED">
        <w:rPr>
          <w:rFonts w:ascii="Times New Roman" w:hAnsi="Times New Roman"/>
          <w:bCs/>
          <w:sz w:val="28"/>
          <w:szCs w:val="28"/>
        </w:rPr>
        <w:t>марта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055CED">
        <w:rPr>
          <w:rFonts w:ascii="Times New Roman" w:hAnsi="Times New Roman"/>
          <w:bCs/>
          <w:sz w:val="28"/>
          <w:szCs w:val="28"/>
        </w:rPr>
        <w:t>3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0A607C">
        <w:rPr>
          <w:rFonts w:ascii="Times New Roman" w:hAnsi="Times New Roman"/>
          <w:bCs/>
          <w:sz w:val="28"/>
          <w:szCs w:val="28"/>
        </w:rPr>
        <w:t>13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DF69ED" w14:textId="317D2273" w:rsidR="008D74D7" w:rsidRDefault="008D74D7" w:rsidP="00055CED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 xml:space="preserve">О </w:t>
      </w:r>
      <w:r w:rsidR="00F76EBB" w:rsidRPr="00812561">
        <w:rPr>
          <w:rFonts w:ascii="Times New Roman" w:hAnsi="Times New Roman"/>
          <w:sz w:val="28"/>
          <w:szCs w:val="28"/>
        </w:rPr>
        <w:t>признании утратившим сил</w:t>
      </w:r>
      <w:r w:rsidR="00AA3EBD" w:rsidRPr="00812561">
        <w:rPr>
          <w:rFonts w:ascii="Times New Roman" w:hAnsi="Times New Roman"/>
          <w:sz w:val="28"/>
          <w:szCs w:val="28"/>
        </w:rPr>
        <w:t>у</w:t>
      </w:r>
      <w:r w:rsidR="00F76EBB" w:rsidRPr="00812561">
        <w:rPr>
          <w:rFonts w:ascii="Times New Roman" w:hAnsi="Times New Roman"/>
          <w:sz w:val="28"/>
          <w:szCs w:val="28"/>
        </w:rPr>
        <w:t xml:space="preserve"> </w:t>
      </w:r>
      <w:r w:rsidR="00055CED">
        <w:rPr>
          <w:rFonts w:ascii="Times New Roman" w:hAnsi="Times New Roman"/>
          <w:sz w:val="28"/>
          <w:szCs w:val="28"/>
        </w:rPr>
        <w:t>постановления</w:t>
      </w:r>
      <w:r w:rsidR="00F76EBB" w:rsidRPr="00812561">
        <w:rPr>
          <w:rFonts w:ascii="Times New Roman" w:hAnsi="Times New Roman"/>
          <w:sz w:val="28"/>
          <w:szCs w:val="28"/>
        </w:rPr>
        <w:t xml:space="preserve"> ГУ РЭК Рязанской области</w:t>
      </w:r>
      <w:r w:rsidR="00055CED">
        <w:rPr>
          <w:rFonts w:ascii="Times New Roman" w:hAnsi="Times New Roman"/>
          <w:sz w:val="28"/>
          <w:szCs w:val="28"/>
        </w:rPr>
        <w:t xml:space="preserve"> </w:t>
      </w:r>
      <w:r w:rsidR="00060080" w:rsidRPr="000B0C13">
        <w:rPr>
          <w:rFonts w:ascii="Times New Roman" w:hAnsi="Times New Roman"/>
          <w:sz w:val="28"/>
          <w:szCs w:val="28"/>
        </w:rPr>
        <w:t xml:space="preserve">от </w:t>
      </w:r>
      <w:r w:rsidR="00060080">
        <w:rPr>
          <w:rFonts w:ascii="Times New Roman" w:hAnsi="Times New Roman"/>
          <w:sz w:val="28"/>
          <w:szCs w:val="28"/>
        </w:rPr>
        <w:t>24</w:t>
      </w:r>
      <w:r w:rsidR="00060080" w:rsidRPr="000B0C13">
        <w:rPr>
          <w:rFonts w:ascii="Times New Roman" w:hAnsi="Times New Roman"/>
          <w:sz w:val="28"/>
          <w:szCs w:val="28"/>
        </w:rPr>
        <w:t xml:space="preserve"> ноября 20</w:t>
      </w:r>
      <w:r w:rsidR="00060080">
        <w:rPr>
          <w:rFonts w:ascii="Times New Roman" w:hAnsi="Times New Roman"/>
          <w:sz w:val="28"/>
          <w:szCs w:val="28"/>
        </w:rPr>
        <w:t>22</w:t>
      </w:r>
      <w:r w:rsidR="00060080" w:rsidRPr="000B0C13">
        <w:rPr>
          <w:rFonts w:ascii="Times New Roman" w:hAnsi="Times New Roman"/>
          <w:sz w:val="28"/>
          <w:szCs w:val="28"/>
        </w:rPr>
        <w:t xml:space="preserve"> г. № </w:t>
      </w:r>
      <w:r w:rsidR="00060080">
        <w:rPr>
          <w:rFonts w:ascii="Times New Roman" w:hAnsi="Times New Roman"/>
          <w:sz w:val="28"/>
          <w:szCs w:val="28"/>
        </w:rPr>
        <w:t>287 «</w:t>
      </w:r>
      <w:r w:rsidR="00060080" w:rsidRPr="000B0C13">
        <w:rPr>
          <w:sz w:val="28"/>
          <w:szCs w:val="28"/>
        </w:rPr>
        <w:t xml:space="preserve">Об установлении тарифов на </w:t>
      </w:r>
      <w:r w:rsidR="00060080">
        <w:rPr>
          <w:sz w:val="28"/>
          <w:szCs w:val="28"/>
        </w:rPr>
        <w:t>питьевую</w:t>
      </w:r>
      <w:r w:rsidR="00060080" w:rsidRPr="000B0C13">
        <w:rPr>
          <w:sz w:val="28"/>
          <w:szCs w:val="28"/>
        </w:rPr>
        <w:t xml:space="preserve"> воду в</w:t>
      </w:r>
      <w:r w:rsidR="000A607C">
        <w:rPr>
          <w:sz w:val="28"/>
          <w:szCs w:val="28"/>
        </w:rPr>
        <w:t> </w:t>
      </w:r>
      <w:r w:rsidR="00060080" w:rsidRPr="000B0C13">
        <w:rPr>
          <w:sz w:val="28"/>
          <w:szCs w:val="28"/>
        </w:rPr>
        <w:t xml:space="preserve">сфере холодного водоснабжения для потребителей </w:t>
      </w:r>
      <w:r w:rsidR="00060080" w:rsidRPr="00576CF8">
        <w:rPr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060080">
        <w:rPr>
          <w:iCs/>
          <w:sz w:val="28"/>
          <w:szCs w:val="28"/>
          <w:lang w:eastAsia="ru-RU"/>
        </w:rPr>
        <w:t>»</w:t>
      </w:r>
    </w:p>
    <w:p w14:paraId="6DF6BC21" w14:textId="77777777" w:rsidR="00060080" w:rsidRPr="00BA3E2A" w:rsidRDefault="00060080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0CA3A64F" w:rsidR="008D74D7" w:rsidRPr="00BA3E2A" w:rsidRDefault="00BB5381" w:rsidP="005E0C40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  <w:lang w:eastAsia="ru-RU"/>
        </w:rPr>
        <w:t>В</w:t>
      </w:r>
      <w:r w:rsidR="005E0C40">
        <w:rPr>
          <w:szCs w:val="28"/>
          <w:lang w:eastAsia="ru-RU"/>
        </w:rPr>
        <w:t xml:space="preserve"> </w:t>
      </w:r>
      <w:r w:rsidR="00055CED">
        <w:rPr>
          <w:szCs w:val="28"/>
          <w:lang w:eastAsia="ru-RU"/>
        </w:rPr>
        <w:t xml:space="preserve">связи </w:t>
      </w:r>
      <w:r w:rsidR="00960F7D">
        <w:rPr>
          <w:szCs w:val="28"/>
          <w:lang w:eastAsia="ru-RU"/>
        </w:rPr>
        <w:t xml:space="preserve">с </w:t>
      </w:r>
      <w:r w:rsidR="004B50E2">
        <w:rPr>
          <w:szCs w:val="28"/>
          <w:lang w:eastAsia="ru-RU"/>
        </w:rPr>
        <w:t>окончанием</w:t>
      </w:r>
      <w:r w:rsidR="00960F7D">
        <w:rPr>
          <w:szCs w:val="28"/>
          <w:lang w:eastAsia="ru-RU"/>
        </w:rPr>
        <w:t xml:space="preserve"> срока </w:t>
      </w:r>
      <w:r w:rsidR="004B50E2">
        <w:rPr>
          <w:szCs w:val="28"/>
          <w:lang w:eastAsia="ru-RU"/>
        </w:rPr>
        <w:t xml:space="preserve">действия </w:t>
      </w:r>
      <w:r w:rsidR="00960F7D">
        <w:rPr>
          <w:szCs w:val="28"/>
          <w:lang w:eastAsia="ru-RU"/>
        </w:rPr>
        <w:t>договора аренды на объекты водоснабжения от 26.01.2013 № 1, заключенного между ООО «Управдом» и администрацией муниципального образования – Кадомский муниципальный район Рязанской области,</w:t>
      </w:r>
      <w:r>
        <w:rPr>
          <w:szCs w:val="28"/>
          <w:lang w:eastAsia="ru-RU"/>
        </w:rPr>
        <w:t xml:space="preserve"> </w:t>
      </w:r>
      <w:r w:rsidR="00525A18" w:rsidRPr="00BF159A">
        <w:rPr>
          <w:szCs w:val="28"/>
        </w:rPr>
        <w:t>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BA3E2A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D6866CA" w14:textId="1DF2FE0D" w:rsidR="00553A05" w:rsidRDefault="00824311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bCs/>
          <w:szCs w:val="28"/>
        </w:rPr>
      </w:pPr>
      <w:r w:rsidRPr="00B90017">
        <w:rPr>
          <w:bCs/>
          <w:szCs w:val="28"/>
        </w:rPr>
        <w:t>Признать утратившим силу</w:t>
      </w:r>
      <w:r w:rsidR="0070574F">
        <w:rPr>
          <w:bCs/>
          <w:szCs w:val="28"/>
        </w:rPr>
        <w:t xml:space="preserve"> </w:t>
      </w:r>
      <w:r w:rsidR="0070574F">
        <w:rPr>
          <w:szCs w:val="28"/>
        </w:rPr>
        <w:t>постановление</w:t>
      </w:r>
      <w:r w:rsidR="0070574F" w:rsidRPr="00812561">
        <w:rPr>
          <w:szCs w:val="28"/>
        </w:rPr>
        <w:t xml:space="preserve"> ГУ РЭК Рязанской области</w:t>
      </w:r>
      <w:r w:rsidR="0070574F">
        <w:rPr>
          <w:szCs w:val="28"/>
        </w:rPr>
        <w:t xml:space="preserve"> </w:t>
      </w:r>
      <w:r w:rsidR="0070574F" w:rsidRPr="000B0C13">
        <w:rPr>
          <w:szCs w:val="28"/>
        </w:rPr>
        <w:t xml:space="preserve">от </w:t>
      </w:r>
      <w:r w:rsidR="0070574F">
        <w:rPr>
          <w:szCs w:val="28"/>
        </w:rPr>
        <w:t>24</w:t>
      </w:r>
      <w:r w:rsidR="0070574F" w:rsidRPr="000B0C13">
        <w:rPr>
          <w:szCs w:val="28"/>
        </w:rPr>
        <w:t xml:space="preserve"> ноября 20</w:t>
      </w:r>
      <w:r w:rsidR="0070574F">
        <w:rPr>
          <w:szCs w:val="28"/>
        </w:rPr>
        <w:t>22</w:t>
      </w:r>
      <w:r w:rsidR="0070574F" w:rsidRPr="000B0C13">
        <w:rPr>
          <w:szCs w:val="28"/>
        </w:rPr>
        <w:t xml:space="preserve"> г. № </w:t>
      </w:r>
      <w:r w:rsidR="0070574F">
        <w:rPr>
          <w:szCs w:val="28"/>
        </w:rPr>
        <w:t>287 «</w:t>
      </w:r>
      <w:r w:rsidR="0070574F" w:rsidRPr="000B0C13">
        <w:rPr>
          <w:szCs w:val="28"/>
        </w:rPr>
        <w:t xml:space="preserve">Об установлении тарифов на </w:t>
      </w:r>
      <w:r w:rsidR="0070574F">
        <w:rPr>
          <w:szCs w:val="28"/>
        </w:rPr>
        <w:t>питьевую</w:t>
      </w:r>
      <w:r w:rsidR="0070574F" w:rsidRPr="000B0C13">
        <w:rPr>
          <w:szCs w:val="28"/>
        </w:rPr>
        <w:t xml:space="preserve"> воду в сфере холодного водоснабжения для</w:t>
      </w:r>
      <w:r w:rsidR="000A607C">
        <w:rPr>
          <w:szCs w:val="28"/>
        </w:rPr>
        <w:t xml:space="preserve"> </w:t>
      </w:r>
      <w:r w:rsidR="0070574F" w:rsidRPr="000B0C13">
        <w:rPr>
          <w:szCs w:val="28"/>
        </w:rPr>
        <w:t xml:space="preserve">потребителей </w:t>
      </w:r>
      <w:r w:rsidR="0070574F" w:rsidRPr="00576CF8">
        <w:rPr>
          <w:iCs/>
          <w:szCs w:val="28"/>
          <w:lang w:eastAsia="ru-RU"/>
        </w:rPr>
        <w:t>ООО «Управдом» Кадомского муниципального района</w:t>
      </w:r>
      <w:r w:rsidR="0070574F">
        <w:rPr>
          <w:iCs/>
          <w:szCs w:val="28"/>
          <w:lang w:eastAsia="ru-RU"/>
        </w:rPr>
        <w:t>»</w:t>
      </w:r>
      <w:r w:rsidR="00615DC8">
        <w:rPr>
          <w:iCs/>
          <w:szCs w:val="28"/>
          <w:lang w:eastAsia="ru-RU"/>
        </w:rPr>
        <w:t>.</w:t>
      </w:r>
    </w:p>
    <w:p w14:paraId="60EC8E57" w14:textId="49701D68" w:rsidR="00CB6FC5" w:rsidRDefault="00CB6FC5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6D24FFA9" w14:textId="3F70F147" w:rsidR="004B50E2" w:rsidRDefault="004B50E2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6AE5066F" w14:textId="6F34C1C3" w:rsidR="004B50E2" w:rsidRDefault="004B50E2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55FA5657" w14:textId="77777777" w:rsidR="004B50E2" w:rsidRDefault="004B50E2" w:rsidP="00942B5A">
      <w:pPr>
        <w:pStyle w:val="31"/>
        <w:tabs>
          <w:tab w:val="left" w:pos="0"/>
          <w:tab w:val="left" w:pos="709"/>
          <w:tab w:val="left" w:pos="992"/>
        </w:tabs>
        <w:ind w:right="0"/>
        <w:rPr>
          <w:szCs w:val="28"/>
        </w:rPr>
      </w:pPr>
    </w:p>
    <w:p w14:paraId="23E8D4ED" w14:textId="503F1903" w:rsidR="00945889" w:rsidRPr="00BA3E2A" w:rsidRDefault="0063323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5C048CC1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3323D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63323D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4B50E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8522398">
    <w:abstractNumId w:val="0"/>
  </w:num>
  <w:num w:numId="2" w16cid:durableId="9518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55CED"/>
    <w:rsid w:val="00060080"/>
    <w:rsid w:val="000940F4"/>
    <w:rsid w:val="000940F5"/>
    <w:rsid w:val="000A2D3B"/>
    <w:rsid w:val="000A5B1E"/>
    <w:rsid w:val="000A607C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9747C"/>
    <w:rsid w:val="001A361E"/>
    <w:rsid w:val="001B17EE"/>
    <w:rsid w:val="001B79A0"/>
    <w:rsid w:val="001E09FD"/>
    <w:rsid w:val="001E2615"/>
    <w:rsid w:val="001F16DD"/>
    <w:rsid w:val="00210713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C1440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A2A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B50E2"/>
    <w:rsid w:val="004C0CFB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53A05"/>
    <w:rsid w:val="0057079C"/>
    <w:rsid w:val="0058500D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15DC8"/>
    <w:rsid w:val="0063275F"/>
    <w:rsid w:val="0063323D"/>
    <w:rsid w:val="0065767D"/>
    <w:rsid w:val="006609FD"/>
    <w:rsid w:val="00671EA6"/>
    <w:rsid w:val="00694933"/>
    <w:rsid w:val="006A44DB"/>
    <w:rsid w:val="006D0BCC"/>
    <w:rsid w:val="006E5782"/>
    <w:rsid w:val="006E773B"/>
    <w:rsid w:val="0070574F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0F7D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A0125"/>
    <w:rsid w:val="00AA23BF"/>
    <w:rsid w:val="00AA3EBD"/>
    <w:rsid w:val="00AA4414"/>
    <w:rsid w:val="00AA7D51"/>
    <w:rsid w:val="00AF15E4"/>
    <w:rsid w:val="00AF403A"/>
    <w:rsid w:val="00AF7AEF"/>
    <w:rsid w:val="00B15003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B5381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20DFD"/>
    <w:rsid w:val="00E40FDF"/>
    <w:rsid w:val="00E515AC"/>
    <w:rsid w:val="00E675A4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564BD"/>
    <w:rsid w:val="00F76EBB"/>
    <w:rsid w:val="00F92B65"/>
    <w:rsid w:val="00FE235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1974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2022-11-22T06:16:00Z</cp:lastPrinted>
  <dcterms:created xsi:type="dcterms:W3CDTF">2023-02-16T12:13:00Z</dcterms:created>
  <dcterms:modified xsi:type="dcterms:W3CDTF">2023-03-01T06:22:00Z</dcterms:modified>
</cp:coreProperties>
</file>