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AF" w:rsidRDefault="00394F1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BC39AF" w:rsidRDefault="00394F1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C39AF" w:rsidRDefault="00394F1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C39AF" w:rsidRDefault="00BC39AF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BC39AF" w:rsidRDefault="00BC39AF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BC39AF" w:rsidRDefault="00394F1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BC39AF" w:rsidRDefault="00BC39AF">
      <w:pPr>
        <w:tabs>
          <w:tab w:val="left" w:pos="709"/>
        </w:tabs>
        <w:jc w:val="center"/>
        <w:rPr>
          <w:sz w:val="28"/>
        </w:rPr>
      </w:pPr>
    </w:p>
    <w:p w:rsidR="00BC39AF" w:rsidRDefault="00BC39AF">
      <w:pPr>
        <w:tabs>
          <w:tab w:val="left" w:pos="709"/>
        </w:tabs>
        <w:jc w:val="center"/>
        <w:rPr>
          <w:sz w:val="28"/>
        </w:rPr>
      </w:pPr>
    </w:p>
    <w:p w:rsidR="00BC39AF" w:rsidRDefault="009442B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февраля </w:t>
      </w:r>
      <w:r w:rsidR="00394F19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394F19">
        <w:rPr>
          <w:sz w:val="28"/>
        </w:rPr>
        <w:t xml:space="preserve">№ </w:t>
      </w:r>
      <w:r>
        <w:rPr>
          <w:sz w:val="28"/>
        </w:rPr>
        <w:t>96-п</w:t>
      </w:r>
    </w:p>
    <w:p w:rsidR="00BC39AF" w:rsidRDefault="00BC39AF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BC39AF">
        <w:trPr>
          <w:trHeight w:val="1821"/>
        </w:trPr>
        <w:tc>
          <w:tcPr>
            <w:tcW w:w="9929" w:type="dxa"/>
          </w:tcPr>
          <w:p w:rsidR="00BC39AF" w:rsidRDefault="00BC39AF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BC39AF" w:rsidRDefault="00394F19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</w:rPr>
              <w:t xml:space="preserve">– </w:t>
            </w:r>
            <w:r>
              <w:rPr>
                <w:color w:val="auto"/>
                <w:sz w:val="28"/>
                <w:szCs w:val="28"/>
              </w:rPr>
              <w:t>Санское сельское поселение Шиловского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применительно к населенным пунктам</w:t>
            </w:r>
            <w:r>
              <w:rPr>
                <w:color w:val="000000" w:themeColor="text1"/>
                <w:sz w:val="28"/>
              </w:rPr>
              <w:br/>
              <w:t xml:space="preserve">с. </w:t>
            </w:r>
            <w:proofErr w:type="spellStart"/>
            <w:r>
              <w:rPr>
                <w:color w:val="000000" w:themeColor="text1"/>
                <w:sz w:val="28"/>
              </w:rPr>
              <w:t>Юшта</w:t>
            </w:r>
            <w:proofErr w:type="spellEnd"/>
            <w:r>
              <w:rPr>
                <w:color w:val="000000" w:themeColor="text1"/>
                <w:sz w:val="28"/>
              </w:rPr>
              <w:t xml:space="preserve">, с. </w:t>
            </w:r>
            <w:proofErr w:type="spellStart"/>
            <w:r>
              <w:rPr>
                <w:color w:val="000000" w:themeColor="text1"/>
                <w:sz w:val="28"/>
              </w:rPr>
              <w:t>Федосеево</w:t>
            </w:r>
            <w:proofErr w:type="spellEnd"/>
            <w:r>
              <w:rPr>
                <w:color w:val="000000" w:themeColor="text1"/>
                <w:sz w:val="28"/>
              </w:rPr>
              <w:t>-Пустынь</w:t>
            </w:r>
          </w:p>
        </w:tc>
      </w:tr>
      <w:tr w:rsidR="00BC39AF">
        <w:tc>
          <w:tcPr>
            <w:tcW w:w="9929" w:type="dxa"/>
          </w:tcPr>
          <w:p w:rsidR="00BC39AF" w:rsidRDefault="00394F19">
            <w:pPr>
              <w:ind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статьи 31 Гра</w:t>
            </w:r>
            <w:r>
              <w:rPr>
                <w:sz w:val="28"/>
                <w:highlight w:val="white"/>
              </w:rPr>
              <w:t>достроительного кодекса Российской Федерации, статьи 2 Закона 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</w:t>
            </w:r>
            <w:r>
              <w:rPr>
                <w:sz w:val="28"/>
                <w:highlight w:val="white"/>
              </w:rPr>
              <w:t>управления муниципальных образовани</w:t>
            </w:r>
            <w:r>
              <w:rPr>
                <w:color w:val="000000" w:themeColor="text1"/>
                <w:sz w:val="28"/>
                <w:highlight w:val="white"/>
              </w:rPr>
              <w:t>й Рязанской области и органами государственной власти Рязанской области», с учетом решения комиссии по т</w:t>
            </w:r>
            <w:r>
              <w:rPr>
                <w:color w:val="000000" w:themeColor="text1"/>
                <w:sz w:val="28"/>
              </w:rPr>
              <w:t xml:space="preserve">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23.12.2022, </w:t>
            </w:r>
            <w:r>
              <w:rPr>
                <w:color w:val="000000" w:themeColor="text1"/>
                <w:sz w:val="28"/>
              </w:rPr>
              <w:t>руководствуясь постановле</w:t>
            </w:r>
            <w:r>
              <w:rPr>
                <w:color w:val="000000" w:themeColor="text1"/>
                <w:sz w:val="28"/>
              </w:rPr>
              <w:t>нием Правительства Рязанской области от 06.08.2008</w:t>
            </w:r>
            <w:r>
              <w:rPr>
                <w:color w:val="000000" w:themeColor="text1"/>
                <w:sz w:val="28"/>
                <w:highlight w:val="white"/>
              </w:rPr>
              <w:t xml:space="preserve"> № 153</w:t>
            </w:r>
            <w:proofErr w:type="gramEnd"/>
            <w:r>
              <w:rPr>
                <w:color w:val="000000" w:themeColor="text1"/>
                <w:sz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BC39AF" w:rsidRDefault="00394F19">
            <w:pPr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  <w:t xml:space="preserve">и застройки муниципального образования – </w:t>
            </w:r>
            <w:r>
              <w:rPr>
                <w:color w:val="auto"/>
                <w:sz w:val="28"/>
                <w:szCs w:val="28"/>
              </w:rPr>
              <w:t>Санское сельское поселение Шиловского</w:t>
            </w:r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</w:t>
            </w:r>
            <w:r>
              <w:rPr>
                <w:color w:val="000000" w:themeColor="text1"/>
                <w:sz w:val="28"/>
                <w:highlight w:val="white"/>
              </w:rPr>
              <w:t xml:space="preserve">ального района Рязанской области </w:t>
            </w:r>
            <w:r>
              <w:rPr>
                <w:color w:val="000000" w:themeColor="text1"/>
                <w:sz w:val="28"/>
              </w:rPr>
              <w:t>применительно</w:t>
            </w:r>
            <w:r>
              <w:rPr>
                <w:color w:val="000000" w:themeColor="text1"/>
                <w:sz w:val="28"/>
              </w:rPr>
              <w:br/>
              <w:t xml:space="preserve">к населенным пунктам с. </w:t>
            </w:r>
            <w:proofErr w:type="spellStart"/>
            <w:r>
              <w:rPr>
                <w:color w:val="000000" w:themeColor="text1"/>
                <w:sz w:val="28"/>
              </w:rPr>
              <w:t>Юшта</w:t>
            </w:r>
            <w:proofErr w:type="spellEnd"/>
            <w:r>
              <w:rPr>
                <w:color w:val="000000" w:themeColor="text1"/>
                <w:sz w:val="28"/>
              </w:rPr>
              <w:t xml:space="preserve">, с. </w:t>
            </w:r>
            <w:proofErr w:type="spellStart"/>
            <w:r>
              <w:rPr>
                <w:color w:val="000000" w:themeColor="text1"/>
                <w:sz w:val="28"/>
              </w:rPr>
              <w:t>Федосеево</w:t>
            </w:r>
            <w:proofErr w:type="spellEnd"/>
            <w:r>
              <w:rPr>
                <w:color w:val="000000" w:themeColor="text1"/>
                <w:sz w:val="28"/>
              </w:rPr>
              <w:t xml:space="preserve">-Пустынь </w:t>
            </w:r>
            <w:r>
              <w:rPr>
                <w:color w:val="000000" w:themeColor="text1"/>
                <w:sz w:val="28"/>
                <w:highlight w:val="white"/>
              </w:rPr>
              <w:t>(далее – проект</w:t>
            </w:r>
            <w:r>
              <w:rPr>
                <w:color w:val="000000" w:themeColor="text1"/>
                <w:sz w:val="28"/>
                <w:highlight w:val="white"/>
              </w:rPr>
              <w:t xml:space="preserve"> правил землепользования и застройки).</w:t>
            </w:r>
          </w:p>
          <w:p w:rsidR="00BC39AF" w:rsidRDefault="00394F19">
            <w:pPr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BC39AF" w:rsidRDefault="00394F19">
            <w:pPr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Заинтересованным лицам предложения по подг</w:t>
            </w:r>
            <w:r>
              <w:rPr>
                <w:sz w:val="28"/>
                <w:szCs w:val="28"/>
                <w:highlight w:val="white"/>
              </w:rPr>
              <w:t xml:space="preserve">отовке проекта </w:t>
            </w:r>
            <w:r>
              <w:rPr>
                <w:sz w:val="28"/>
                <w:highlight w:val="white"/>
              </w:rPr>
              <w:t>правил землепользования и застройки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BC39AF" w:rsidRDefault="00394F19">
            <w:pPr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contextualSpacing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Комиссии по территориальному планированию, землепользованию</w:t>
            </w:r>
            <w:r>
              <w:rPr>
                <w:sz w:val="28"/>
                <w:szCs w:val="28"/>
                <w:highlight w:val="white"/>
              </w:rPr>
              <w:br/>
            </w:r>
            <w:r>
              <w:rPr>
                <w:sz w:val="28"/>
                <w:szCs w:val="28"/>
                <w:highlight w:val="white"/>
              </w:rPr>
              <w:lastRenderedPageBreak/>
              <w:t>и застройке Рязанской области организовать рассмотрение проекта правил землепользования и застройки на общественных обсуждениях (публичных слушаниях) в установленный законодательством срок и поряд</w:t>
            </w:r>
            <w:r>
              <w:rPr>
                <w:sz w:val="28"/>
                <w:szCs w:val="28"/>
                <w:highlight w:val="white"/>
              </w:rPr>
              <w:t>ке</w:t>
            </w:r>
            <w:r>
              <w:rPr>
                <w:sz w:val="28"/>
                <w:highlight w:val="white"/>
              </w:rPr>
              <w:t>.</w:t>
            </w:r>
          </w:p>
          <w:p w:rsidR="00BC39AF" w:rsidRDefault="00394F19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276"/>
                <w:tab w:val="left" w:pos="1418"/>
              </w:tabs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BC39AF" w:rsidRDefault="00394F19">
            <w:pPr>
              <w:pStyle w:val="32"/>
              <w:widowControl w:val="0"/>
              <w:tabs>
                <w:tab w:val="left" w:pos="1417"/>
                <w:tab w:val="left" w:pos="1418"/>
              </w:tabs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1)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области;</w:t>
            </w:r>
          </w:p>
          <w:p w:rsidR="00BC39AF" w:rsidRDefault="00394F19">
            <w:pPr>
              <w:pStyle w:val="32"/>
              <w:widowControl w:val="0"/>
              <w:tabs>
                <w:tab w:val="left" w:pos="1417"/>
                <w:tab w:val="left" w:pos="1418"/>
              </w:tabs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2)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 xml:space="preserve">  опубликование  настоящего  постановления в сетевом  изд</w:t>
            </w:r>
            <w:r>
              <w:rPr>
                <w:rFonts w:ascii="Times New Roman" w:eastAsia="Times New Roman" w:hAnsi="Times New Roman" w:cs="Times New Roman"/>
                <w:sz w:val="28"/>
                <w:highlight w:val="white"/>
              </w:rPr>
              <w:t>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BC39AF" w:rsidRDefault="00394F19">
            <w:pPr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highlight w:val="white"/>
              </w:rPr>
              <w:t>разместить</w:t>
            </w:r>
            <w:proofErr w:type="gramEnd"/>
            <w:r>
              <w:rPr>
                <w:sz w:val="28"/>
                <w:highlight w:val="white"/>
              </w:rPr>
              <w:t xml:space="preserve"> настоящее постановление на официальном сайте главного управ</w:t>
            </w:r>
            <w:r>
              <w:rPr>
                <w:sz w:val="28"/>
                <w:highlight w:val="white"/>
              </w:rPr>
              <w:t>ления архитектуры и градостроительства Рязанской области         в сети «Интернет».</w:t>
            </w:r>
          </w:p>
          <w:p w:rsidR="00BC39AF" w:rsidRDefault="00394F19">
            <w:pPr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  <w:highlight w:val="white"/>
              </w:rPr>
              <w:t>го образования – Шиловский м</w:t>
            </w:r>
            <w:r>
              <w:rPr>
                <w:color w:val="000000" w:themeColor="text1"/>
                <w:sz w:val="28"/>
              </w:rPr>
              <w:t xml:space="preserve">униципальный район Рязанской области, главе муниципального образования – </w:t>
            </w:r>
            <w:r>
              <w:rPr>
                <w:color w:val="auto"/>
                <w:sz w:val="28"/>
                <w:szCs w:val="28"/>
              </w:rPr>
              <w:t>Санское сельское поселение Шиловского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муни</w:t>
            </w:r>
            <w:r>
              <w:rPr>
                <w:color w:val="000000" w:themeColor="text1"/>
                <w:sz w:val="28"/>
                <w:highlight w:val="white"/>
              </w:rPr>
              <w:t>ципального района Рязанской области обеспечить размещение настоящего постанов</w:t>
            </w:r>
            <w:r>
              <w:rPr>
                <w:sz w:val="28"/>
                <w:highlight w:val="white"/>
              </w:rPr>
              <w:t>ления</w:t>
            </w:r>
            <w:r>
              <w:rPr>
                <w:sz w:val="28"/>
                <w:highlight w:val="white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BC39AF" w:rsidRDefault="00394F19">
            <w:pPr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Контроль за</w:t>
            </w:r>
            <w:proofErr w:type="gramEnd"/>
            <w:r>
              <w:rPr>
                <w:sz w:val="28"/>
                <w:highlight w:val="white"/>
              </w:rPr>
              <w:t xml:space="preserve"> исполнением настоящего постановления возложить</w:t>
            </w:r>
            <w:r>
              <w:rPr>
                <w:sz w:val="28"/>
                <w:highlight w:val="white"/>
              </w:rPr>
              <w:br/>
              <w:t xml:space="preserve">на </w:t>
            </w:r>
            <w:r>
              <w:rPr>
                <w:sz w:val="28"/>
                <w:highlight w:val="white"/>
              </w:rPr>
              <w:t>заместителя начальника главного управления архитектуры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sz w:val="28"/>
                <w:highlight w:val="white"/>
              </w:rPr>
              <w:t>.</w:t>
            </w:r>
          </w:p>
          <w:p w:rsidR="00BC39AF" w:rsidRDefault="00BC39AF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  <w:p w:rsidR="00BC39AF" w:rsidRDefault="00BC39AF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BC39AF">
        <w:tc>
          <w:tcPr>
            <w:tcW w:w="9929" w:type="dxa"/>
          </w:tcPr>
          <w:p w:rsidR="00BC39AF" w:rsidRDefault="00394F19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BC39AF" w:rsidRDefault="00BC39AF">
            <w:pPr>
              <w:pStyle w:val="26"/>
              <w:tabs>
                <w:tab w:val="left" w:pos="709"/>
              </w:tabs>
              <w:jc w:val="left"/>
            </w:pPr>
          </w:p>
          <w:p w:rsidR="00BC39AF" w:rsidRDefault="00BC39AF">
            <w:pPr>
              <w:tabs>
                <w:tab w:val="left" w:pos="709"/>
              </w:tabs>
              <w:rPr>
                <w:sz w:val="28"/>
              </w:rPr>
            </w:pPr>
          </w:p>
          <w:p w:rsidR="00BC39AF" w:rsidRDefault="00BC39AF">
            <w:pPr>
              <w:tabs>
                <w:tab w:val="left" w:pos="709"/>
              </w:tabs>
              <w:rPr>
                <w:sz w:val="28"/>
              </w:rPr>
            </w:pPr>
          </w:p>
          <w:p w:rsidR="00BC39AF" w:rsidRDefault="00BC39AF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BC39AF" w:rsidRDefault="00BC39AF"/>
    <w:sectPr w:rsidR="00BC39AF">
      <w:headerReference w:type="default" r:id="rId11"/>
      <w:pgSz w:w="11906" w:h="16838"/>
      <w:pgMar w:top="1134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F19" w:rsidRDefault="00394F19">
      <w:pPr>
        <w:pStyle w:val="32"/>
      </w:pPr>
      <w:r>
        <w:separator/>
      </w:r>
    </w:p>
  </w:endnote>
  <w:endnote w:type="continuationSeparator" w:id="0">
    <w:p w:rsidR="00394F19" w:rsidRDefault="00394F19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F19" w:rsidRDefault="00394F19">
      <w:pPr>
        <w:pStyle w:val="32"/>
      </w:pPr>
      <w:r>
        <w:separator/>
      </w:r>
    </w:p>
  </w:footnote>
  <w:footnote w:type="continuationSeparator" w:id="0">
    <w:p w:rsidR="00394F19" w:rsidRDefault="00394F19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9AF" w:rsidRDefault="00394F19">
    <w:pPr>
      <w:pStyle w:val="ac"/>
      <w:jc w:val="center"/>
      <w:rPr>
        <w:sz w:val="28"/>
      </w:rPr>
    </w:pPr>
    <w:r>
      <w:rPr>
        <w:sz w:val="28"/>
      </w:rPr>
      <w:t>2</w:t>
    </w:r>
  </w:p>
  <w:p w:rsidR="00BC39AF" w:rsidRDefault="00BC39AF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36B0"/>
    <w:multiLevelType w:val="multilevel"/>
    <w:tmpl w:val="7E8C2D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4B2492A"/>
    <w:multiLevelType w:val="multilevel"/>
    <w:tmpl w:val="6484799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714345F"/>
    <w:multiLevelType w:val="multilevel"/>
    <w:tmpl w:val="B2EEF5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7B8573D"/>
    <w:multiLevelType w:val="multilevel"/>
    <w:tmpl w:val="CE7AA0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0C51326B"/>
    <w:multiLevelType w:val="multilevel"/>
    <w:tmpl w:val="BCEC37E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0D16313E"/>
    <w:multiLevelType w:val="multilevel"/>
    <w:tmpl w:val="DF9AAA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0E6911FE"/>
    <w:multiLevelType w:val="multilevel"/>
    <w:tmpl w:val="1812D0D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22E3519"/>
    <w:multiLevelType w:val="multilevel"/>
    <w:tmpl w:val="C10679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13B825D8"/>
    <w:multiLevelType w:val="multilevel"/>
    <w:tmpl w:val="718694B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150647B6"/>
    <w:multiLevelType w:val="multilevel"/>
    <w:tmpl w:val="ABB016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160C00DA"/>
    <w:multiLevelType w:val="multilevel"/>
    <w:tmpl w:val="EFFE9A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17277A9B"/>
    <w:multiLevelType w:val="multilevel"/>
    <w:tmpl w:val="551C7C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1B8F7E0D"/>
    <w:multiLevelType w:val="multilevel"/>
    <w:tmpl w:val="A19203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1C32584F"/>
    <w:multiLevelType w:val="multilevel"/>
    <w:tmpl w:val="323213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1FAF295A"/>
    <w:multiLevelType w:val="multilevel"/>
    <w:tmpl w:val="8E5E491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20907B03"/>
    <w:multiLevelType w:val="multilevel"/>
    <w:tmpl w:val="E04C42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21DA6095"/>
    <w:multiLevelType w:val="multilevel"/>
    <w:tmpl w:val="28602F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26A716E3"/>
    <w:multiLevelType w:val="multilevel"/>
    <w:tmpl w:val="179ACA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2FD94AEF"/>
    <w:multiLevelType w:val="multilevel"/>
    <w:tmpl w:val="C5EA40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305B5A00"/>
    <w:multiLevelType w:val="multilevel"/>
    <w:tmpl w:val="3D6E0C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32DF64ED"/>
    <w:multiLevelType w:val="multilevel"/>
    <w:tmpl w:val="B27850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37FB49BC"/>
    <w:multiLevelType w:val="hybridMultilevel"/>
    <w:tmpl w:val="0080A190"/>
    <w:lvl w:ilvl="0" w:tplc="8610AABA">
      <w:start w:val="1"/>
      <w:numFmt w:val="none"/>
      <w:suff w:val="nothing"/>
      <w:lvlText w:val=""/>
      <w:lvlJc w:val="left"/>
      <w:pPr>
        <w:ind w:left="0" w:firstLine="0"/>
      </w:pPr>
    </w:lvl>
    <w:lvl w:ilvl="1" w:tplc="3FFC01A6">
      <w:start w:val="1"/>
      <w:numFmt w:val="none"/>
      <w:suff w:val="nothing"/>
      <w:lvlText w:val=""/>
      <w:lvlJc w:val="left"/>
      <w:pPr>
        <w:ind w:left="0" w:firstLine="0"/>
      </w:pPr>
    </w:lvl>
    <w:lvl w:ilvl="2" w:tplc="A67EE46E">
      <w:start w:val="1"/>
      <w:numFmt w:val="none"/>
      <w:suff w:val="nothing"/>
      <w:lvlText w:val=""/>
      <w:lvlJc w:val="left"/>
      <w:pPr>
        <w:ind w:left="0" w:firstLine="0"/>
      </w:pPr>
    </w:lvl>
    <w:lvl w:ilvl="3" w:tplc="01627B1C">
      <w:start w:val="1"/>
      <w:numFmt w:val="none"/>
      <w:suff w:val="nothing"/>
      <w:lvlText w:val=""/>
      <w:lvlJc w:val="left"/>
      <w:pPr>
        <w:ind w:left="0" w:firstLine="0"/>
      </w:pPr>
    </w:lvl>
    <w:lvl w:ilvl="4" w:tplc="77CA039E">
      <w:start w:val="1"/>
      <w:numFmt w:val="none"/>
      <w:suff w:val="nothing"/>
      <w:lvlText w:val=""/>
      <w:lvlJc w:val="left"/>
      <w:pPr>
        <w:ind w:left="0" w:firstLine="0"/>
      </w:pPr>
    </w:lvl>
    <w:lvl w:ilvl="5" w:tplc="3BD0E520">
      <w:start w:val="1"/>
      <w:numFmt w:val="none"/>
      <w:suff w:val="nothing"/>
      <w:lvlText w:val=""/>
      <w:lvlJc w:val="left"/>
      <w:pPr>
        <w:ind w:left="0" w:firstLine="0"/>
      </w:pPr>
    </w:lvl>
    <w:lvl w:ilvl="6" w:tplc="BF3E1FD8">
      <w:start w:val="1"/>
      <w:numFmt w:val="none"/>
      <w:suff w:val="nothing"/>
      <w:lvlText w:val=""/>
      <w:lvlJc w:val="left"/>
      <w:pPr>
        <w:ind w:left="0" w:firstLine="0"/>
      </w:pPr>
    </w:lvl>
    <w:lvl w:ilvl="7" w:tplc="1B306616">
      <w:start w:val="1"/>
      <w:numFmt w:val="none"/>
      <w:suff w:val="nothing"/>
      <w:lvlText w:val=""/>
      <w:lvlJc w:val="left"/>
      <w:pPr>
        <w:ind w:left="0" w:firstLine="0"/>
      </w:pPr>
    </w:lvl>
    <w:lvl w:ilvl="8" w:tplc="EA846D1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>
    <w:nsid w:val="3C9C5B68"/>
    <w:multiLevelType w:val="multilevel"/>
    <w:tmpl w:val="735022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3FED2C36"/>
    <w:multiLevelType w:val="multilevel"/>
    <w:tmpl w:val="DF9C00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49C96608"/>
    <w:multiLevelType w:val="multilevel"/>
    <w:tmpl w:val="3190BC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49CB28CE"/>
    <w:multiLevelType w:val="multilevel"/>
    <w:tmpl w:val="1680B5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4EE72CA6"/>
    <w:multiLevelType w:val="multilevel"/>
    <w:tmpl w:val="CCC05B3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50243B6F"/>
    <w:multiLevelType w:val="multilevel"/>
    <w:tmpl w:val="05D4E15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504C35F4"/>
    <w:multiLevelType w:val="multilevel"/>
    <w:tmpl w:val="4B9E7B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58FD3B42"/>
    <w:multiLevelType w:val="multilevel"/>
    <w:tmpl w:val="7DEA194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5DFD730A"/>
    <w:multiLevelType w:val="multilevel"/>
    <w:tmpl w:val="F89061B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5EFE0FBB"/>
    <w:multiLevelType w:val="multilevel"/>
    <w:tmpl w:val="EF4CE1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2">
    <w:nsid w:val="665C2DEC"/>
    <w:multiLevelType w:val="multilevel"/>
    <w:tmpl w:val="80CC83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>
    <w:nsid w:val="66AA4D80"/>
    <w:multiLevelType w:val="multilevel"/>
    <w:tmpl w:val="5EA07C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>
    <w:nsid w:val="6F625C76"/>
    <w:multiLevelType w:val="multilevel"/>
    <w:tmpl w:val="32AE95F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>
    <w:nsid w:val="6FAB4DBC"/>
    <w:multiLevelType w:val="multilevel"/>
    <w:tmpl w:val="CE6ECA0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6">
    <w:nsid w:val="7AE870BE"/>
    <w:multiLevelType w:val="multilevel"/>
    <w:tmpl w:val="B6101B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33"/>
  </w:num>
  <w:num w:numId="5">
    <w:abstractNumId w:val="30"/>
  </w:num>
  <w:num w:numId="6">
    <w:abstractNumId w:val="14"/>
  </w:num>
  <w:num w:numId="7">
    <w:abstractNumId w:val="28"/>
  </w:num>
  <w:num w:numId="8">
    <w:abstractNumId w:val="26"/>
  </w:num>
  <w:num w:numId="9">
    <w:abstractNumId w:val="29"/>
  </w:num>
  <w:num w:numId="10">
    <w:abstractNumId w:val="11"/>
  </w:num>
  <w:num w:numId="11">
    <w:abstractNumId w:val="6"/>
  </w:num>
  <w:num w:numId="12">
    <w:abstractNumId w:val="25"/>
  </w:num>
  <w:num w:numId="13">
    <w:abstractNumId w:val="20"/>
  </w:num>
  <w:num w:numId="14">
    <w:abstractNumId w:val="12"/>
  </w:num>
  <w:num w:numId="15">
    <w:abstractNumId w:val="15"/>
  </w:num>
  <w:num w:numId="16">
    <w:abstractNumId w:val="32"/>
  </w:num>
  <w:num w:numId="17">
    <w:abstractNumId w:val="0"/>
  </w:num>
  <w:num w:numId="18">
    <w:abstractNumId w:val="16"/>
  </w:num>
  <w:num w:numId="19">
    <w:abstractNumId w:val="27"/>
  </w:num>
  <w:num w:numId="20">
    <w:abstractNumId w:val="7"/>
  </w:num>
  <w:num w:numId="21">
    <w:abstractNumId w:val="13"/>
  </w:num>
  <w:num w:numId="22">
    <w:abstractNumId w:val="9"/>
  </w:num>
  <w:num w:numId="23">
    <w:abstractNumId w:val="31"/>
  </w:num>
  <w:num w:numId="24">
    <w:abstractNumId w:val="10"/>
  </w:num>
  <w:num w:numId="25">
    <w:abstractNumId w:val="36"/>
  </w:num>
  <w:num w:numId="26">
    <w:abstractNumId w:val="23"/>
  </w:num>
  <w:num w:numId="27">
    <w:abstractNumId w:val="18"/>
  </w:num>
  <w:num w:numId="28">
    <w:abstractNumId w:val="5"/>
  </w:num>
  <w:num w:numId="29">
    <w:abstractNumId w:val="19"/>
  </w:num>
  <w:num w:numId="30">
    <w:abstractNumId w:val="24"/>
  </w:num>
  <w:num w:numId="31">
    <w:abstractNumId w:val="17"/>
  </w:num>
  <w:num w:numId="32">
    <w:abstractNumId w:val="4"/>
  </w:num>
  <w:num w:numId="33">
    <w:abstractNumId w:val="3"/>
  </w:num>
  <w:num w:numId="34">
    <w:abstractNumId w:val="8"/>
  </w:num>
  <w:num w:numId="35">
    <w:abstractNumId w:val="1"/>
  </w:num>
  <w:num w:numId="36">
    <w:abstractNumId w:val="3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AF"/>
    <w:rsid w:val="00394F19"/>
    <w:rsid w:val="009442BA"/>
    <w:rsid w:val="00B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2995</Characters>
  <Application>Microsoft Office Word</Application>
  <DocSecurity>0</DocSecurity>
  <Lines>24</Lines>
  <Paragraphs>7</Paragraphs>
  <ScaleCrop>false</ScaleCrop>
  <Company>Microsoft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87</cp:revision>
  <dcterms:created xsi:type="dcterms:W3CDTF">2021-12-02T15:09:00Z</dcterms:created>
  <dcterms:modified xsi:type="dcterms:W3CDTF">2023-02-20T11:59:00Z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