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09267A" w:rsidP="001F64B8">
      <w:pPr>
        <w:tabs>
          <w:tab w:val="left" w:pos="4400"/>
          <w:tab w:val="left" w:pos="4600"/>
        </w:tabs>
        <w:spacing w:before="480" w:after="520"/>
        <w:jc w:val="center"/>
        <w:rPr>
          <w:rFonts w:ascii="Times New Roman" w:hAnsi="Times New Roman"/>
          <w:bCs/>
          <w:sz w:val="28"/>
          <w:szCs w:val="28"/>
        </w:rPr>
      </w:pPr>
      <w:r w:rsidRPr="000C2A4D">
        <w:rPr>
          <w:rFonts w:ascii="Times New Roman" w:hAnsi="Times New Roman"/>
          <w:color w:val="000000"/>
          <w:sz w:val="28"/>
          <w:szCs w:val="28"/>
        </w:rPr>
        <w:t xml:space="preserve">от </w:t>
      </w:r>
      <w:r>
        <w:rPr>
          <w:rFonts w:ascii="Times New Roman" w:hAnsi="Times New Roman"/>
          <w:color w:val="000000"/>
          <w:sz w:val="28"/>
          <w:szCs w:val="28"/>
        </w:rPr>
        <w:t xml:space="preserve">25 апреля </w:t>
      </w:r>
      <w:r w:rsidRPr="000C2A4D">
        <w:rPr>
          <w:rFonts w:ascii="Times New Roman" w:hAnsi="Times New Roman"/>
          <w:color w:val="000000"/>
          <w:sz w:val="28"/>
          <w:szCs w:val="28"/>
        </w:rPr>
        <w:t>202</w:t>
      </w:r>
      <w:r>
        <w:rPr>
          <w:rFonts w:ascii="Times New Roman" w:hAnsi="Times New Roman"/>
          <w:color w:val="000000"/>
          <w:sz w:val="28"/>
          <w:szCs w:val="28"/>
        </w:rPr>
        <w:t>3</w:t>
      </w:r>
      <w:r w:rsidRPr="000C2A4D">
        <w:rPr>
          <w:rFonts w:ascii="Times New Roman" w:hAnsi="Times New Roman"/>
          <w:color w:val="000000"/>
          <w:sz w:val="28"/>
          <w:szCs w:val="28"/>
        </w:rPr>
        <w:t xml:space="preserve"> г. №</w:t>
      </w:r>
      <w:r>
        <w:rPr>
          <w:rFonts w:ascii="Times New Roman" w:hAnsi="Times New Roman"/>
          <w:color w:val="000000"/>
          <w:sz w:val="28"/>
          <w:szCs w:val="28"/>
        </w:rPr>
        <w:t xml:space="preserve"> 169</w:t>
      </w:r>
      <w:r w:rsidR="003813CD">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09267A">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Tr="00776C76">
        <w:trPr>
          <w:jc w:val="right"/>
        </w:trPr>
        <w:tc>
          <w:tcPr>
            <w:tcW w:w="5000" w:type="pct"/>
            <w:gridSpan w:val="3"/>
            <w:tcMar>
              <w:top w:w="0" w:type="dxa"/>
              <w:left w:w="108" w:type="dxa"/>
              <w:bottom w:w="510" w:type="dxa"/>
              <w:right w:w="108" w:type="dxa"/>
            </w:tcMar>
          </w:tcPr>
          <w:p w:rsidR="00EE25CC" w:rsidRPr="00EE25CC" w:rsidRDefault="00EE25CC" w:rsidP="00EE25CC">
            <w:pPr>
              <w:tabs>
                <w:tab w:val="left" w:pos="4600"/>
              </w:tabs>
              <w:ind w:right="856"/>
              <w:jc w:val="center"/>
              <w:rPr>
                <w:rFonts w:ascii="Times New Roman" w:hAnsi="Times New Roman"/>
                <w:sz w:val="28"/>
                <w:szCs w:val="28"/>
              </w:rPr>
            </w:pPr>
            <w:bookmarkStart w:id="0" w:name="_GoBack"/>
            <w:bookmarkEnd w:id="0"/>
            <w:r w:rsidRPr="00EE25CC">
              <w:rPr>
                <w:rFonts w:ascii="Times New Roman" w:hAnsi="Times New Roman"/>
                <w:sz w:val="28"/>
                <w:szCs w:val="28"/>
              </w:rPr>
              <w:lastRenderedPageBreak/>
              <w:t xml:space="preserve">О внесении изменений и признании </w:t>
            </w:r>
            <w:proofErr w:type="gramStart"/>
            <w:r w:rsidRPr="00EE25CC">
              <w:rPr>
                <w:rFonts w:ascii="Times New Roman" w:hAnsi="Times New Roman"/>
                <w:sz w:val="28"/>
                <w:szCs w:val="28"/>
              </w:rPr>
              <w:t>утратившими</w:t>
            </w:r>
            <w:proofErr w:type="gramEnd"/>
            <w:r w:rsidRPr="00EE25CC">
              <w:rPr>
                <w:rFonts w:ascii="Times New Roman" w:hAnsi="Times New Roman"/>
                <w:sz w:val="28"/>
                <w:szCs w:val="28"/>
              </w:rPr>
              <w:t xml:space="preserve"> силу</w:t>
            </w:r>
          </w:p>
          <w:p w:rsidR="00EE25CC" w:rsidRPr="00EE25CC" w:rsidRDefault="00EE25CC" w:rsidP="00EE25CC">
            <w:pPr>
              <w:tabs>
                <w:tab w:val="left" w:pos="4600"/>
              </w:tabs>
              <w:ind w:right="856"/>
              <w:jc w:val="center"/>
              <w:rPr>
                <w:rFonts w:ascii="Times New Roman" w:hAnsi="Times New Roman"/>
                <w:sz w:val="28"/>
                <w:szCs w:val="28"/>
              </w:rPr>
            </w:pPr>
            <w:r w:rsidRPr="00EE25CC">
              <w:rPr>
                <w:rFonts w:ascii="Times New Roman" w:hAnsi="Times New Roman"/>
                <w:sz w:val="28"/>
                <w:szCs w:val="28"/>
              </w:rPr>
              <w:t>некоторых нормативных правовых актов Правительства</w:t>
            </w:r>
          </w:p>
          <w:p w:rsidR="000D5EED" w:rsidRDefault="00EE25CC" w:rsidP="00EE25CC">
            <w:pPr>
              <w:tabs>
                <w:tab w:val="left" w:pos="4600"/>
              </w:tabs>
              <w:ind w:right="855"/>
              <w:jc w:val="center"/>
              <w:rPr>
                <w:rFonts w:ascii="Times New Roman" w:hAnsi="Times New Roman"/>
                <w:sz w:val="28"/>
                <w:szCs w:val="28"/>
              </w:rPr>
            </w:pPr>
            <w:r w:rsidRPr="00EE25CC">
              <w:rPr>
                <w:rFonts w:ascii="Times New Roman" w:hAnsi="Times New Roman"/>
                <w:sz w:val="28"/>
                <w:szCs w:val="28"/>
              </w:rPr>
              <w:t>Рязанской области в сфере социальной защиты населения</w:t>
            </w:r>
          </w:p>
        </w:tc>
      </w:tr>
      <w:tr w:rsidR="000D5EED" w:rsidRPr="00D13643" w:rsidTr="002B3460">
        <w:trPr>
          <w:jc w:val="right"/>
        </w:trPr>
        <w:tc>
          <w:tcPr>
            <w:tcW w:w="5000" w:type="pct"/>
            <w:gridSpan w:val="3"/>
          </w:tcPr>
          <w:p w:rsidR="00EE25CC" w:rsidRPr="00EE25CC" w:rsidRDefault="00EE25CC" w:rsidP="00776C76">
            <w:pPr>
              <w:spacing w:line="233" w:lineRule="auto"/>
              <w:ind w:firstLine="709"/>
              <w:jc w:val="both"/>
              <w:rPr>
                <w:rFonts w:ascii="Times New Roman" w:hAnsi="Times New Roman"/>
                <w:sz w:val="28"/>
                <w:szCs w:val="28"/>
              </w:rPr>
            </w:pPr>
            <w:r w:rsidRPr="00EE25CC">
              <w:rPr>
                <w:rFonts w:ascii="Times New Roman" w:hAnsi="Times New Roman"/>
                <w:sz w:val="28"/>
                <w:szCs w:val="28"/>
              </w:rPr>
              <w:t>Правительство Рязанской области ПОСТАНОВЛЯЕТ:</w:t>
            </w:r>
          </w:p>
          <w:p w:rsidR="00EE25CC" w:rsidRPr="00EE25CC" w:rsidRDefault="00EE25CC" w:rsidP="00776C76">
            <w:pPr>
              <w:autoSpaceDE w:val="0"/>
              <w:autoSpaceDN w:val="0"/>
              <w:adjustRightInd w:val="0"/>
              <w:spacing w:line="233" w:lineRule="auto"/>
              <w:ind w:firstLine="709"/>
              <w:jc w:val="both"/>
              <w:rPr>
                <w:rFonts w:ascii="Times New Roman" w:hAnsi="Times New Roman"/>
                <w:sz w:val="28"/>
                <w:szCs w:val="28"/>
              </w:rPr>
            </w:pPr>
            <w:r w:rsidRPr="00EE25CC">
              <w:rPr>
                <w:rFonts w:ascii="Times New Roman" w:hAnsi="Times New Roman"/>
                <w:sz w:val="28"/>
                <w:szCs w:val="28"/>
              </w:rPr>
              <w:t>1. </w:t>
            </w:r>
            <w:proofErr w:type="gramStart"/>
            <w:r w:rsidRPr="00EE25CC">
              <w:rPr>
                <w:rFonts w:ascii="Times New Roman" w:hAnsi="Times New Roman"/>
                <w:sz w:val="28"/>
                <w:szCs w:val="28"/>
              </w:rPr>
              <w:t>Внести в приложение к постановлению Правительства Рязанской области от 19 декабря 2012 г. № 378 «Об утверждении Порядка и условий назначения и выплаты ежемесячной денежной выплаты нуждающимся в поддержке семьям, проживающим на территории Рязанской области, в случае рождения третьего ребенка или последующих детей» (в редакции постановлений Правительства Рязанской области от 19.06.2013 № 166,         от 14.05.2014 № 127, от 29.12.2014 № 416, от 13.04.2016 № 68</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от 19.12.2017 № 377, от 03.09.2019 № 283, от 24.03.2020 № 56, от 21.04.2020 № 85,             от 02.03.2021 № 30, от 13.04.2021 № 76, от 21.09.2021 № 251, от 26.04.2022   № 166) следующие изменения:</w:t>
            </w:r>
            <w:proofErr w:type="gramEnd"/>
          </w:p>
          <w:p w:rsidR="00EE25CC" w:rsidRPr="00EE25CC" w:rsidRDefault="00EE25CC" w:rsidP="00776C76">
            <w:pPr>
              <w:autoSpaceDE w:val="0"/>
              <w:autoSpaceDN w:val="0"/>
              <w:adjustRightInd w:val="0"/>
              <w:spacing w:line="233" w:lineRule="auto"/>
              <w:ind w:firstLine="709"/>
              <w:jc w:val="both"/>
              <w:rPr>
                <w:rFonts w:ascii="Times New Roman" w:hAnsi="Times New Roman"/>
                <w:sz w:val="28"/>
                <w:szCs w:val="28"/>
              </w:rPr>
            </w:pPr>
            <w:r w:rsidRPr="00EE25CC">
              <w:rPr>
                <w:rFonts w:ascii="Times New Roman" w:hAnsi="Times New Roman"/>
                <w:sz w:val="28"/>
                <w:szCs w:val="28"/>
              </w:rPr>
              <w:t>-</w:t>
            </w:r>
            <w:r w:rsidR="00776C76">
              <w:rPr>
                <w:rFonts w:ascii="Times New Roman" w:hAnsi="Times New Roman"/>
                <w:sz w:val="28"/>
                <w:szCs w:val="28"/>
              </w:rPr>
              <w:t> </w:t>
            </w:r>
            <w:r w:rsidRPr="00EE25CC">
              <w:rPr>
                <w:rFonts w:ascii="Times New Roman" w:hAnsi="Times New Roman"/>
                <w:sz w:val="28"/>
                <w:szCs w:val="28"/>
              </w:rPr>
              <w:t>в пункте 1 после слов «в Рязанской области» дополнить словами</w:t>
            </w:r>
            <w:r w:rsidR="00776C76">
              <w:rPr>
                <w:rFonts w:ascii="Times New Roman" w:hAnsi="Times New Roman"/>
                <w:sz w:val="28"/>
                <w:szCs w:val="28"/>
              </w:rPr>
              <w:br/>
            </w:r>
            <w:r w:rsidRPr="00EE25CC">
              <w:rPr>
                <w:rFonts w:ascii="Times New Roman" w:hAnsi="Times New Roman"/>
                <w:sz w:val="28"/>
                <w:szCs w:val="28"/>
              </w:rPr>
              <w:t xml:space="preserve">«в редакции, действовавшей до </w:t>
            </w:r>
            <w:r w:rsidR="00776C76">
              <w:rPr>
                <w:rFonts w:ascii="Times New Roman" w:hAnsi="Times New Roman"/>
                <w:sz w:val="28"/>
                <w:szCs w:val="28"/>
              </w:rPr>
              <w:t>1 января 2023 года</w:t>
            </w:r>
            <w:r w:rsidRPr="00EE25CC">
              <w:rPr>
                <w:rFonts w:ascii="Times New Roman" w:hAnsi="Times New Roman"/>
                <w:sz w:val="28"/>
                <w:szCs w:val="28"/>
              </w:rPr>
              <w:t xml:space="preserve">, в целях реализации </w:t>
            </w:r>
            <w:r w:rsidRPr="00EE25CC">
              <w:rPr>
                <w:rFonts w:ascii="Times New Roman" w:hAnsi="Times New Roman"/>
                <w:spacing w:val="-4"/>
                <w:sz w:val="28"/>
                <w:szCs w:val="28"/>
              </w:rPr>
              <w:t>пункта 3 постановления Губернатора Рязанской области от 16.12.2022 № 162-пг</w:t>
            </w:r>
            <w:r w:rsidRPr="00EE25CC">
              <w:rPr>
                <w:rFonts w:ascii="Times New Roman" w:hAnsi="Times New Roman"/>
                <w:sz w:val="28"/>
                <w:szCs w:val="28"/>
              </w:rPr>
              <w:t xml:space="preserve">         «О внесении изменений и признании утратившими силу некоторых нормативных правовых актов Губернатора Рязанской области»;</w:t>
            </w:r>
          </w:p>
          <w:p w:rsidR="00EE25CC" w:rsidRPr="00EE25CC" w:rsidRDefault="00EE25CC" w:rsidP="00776C76">
            <w:pPr>
              <w:autoSpaceDE w:val="0"/>
              <w:autoSpaceDN w:val="0"/>
              <w:adjustRightInd w:val="0"/>
              <w:spacing w:line="233" w:lineRule="auto"/>
              <w:ind w:firstLine="709"/>
              <w:jc w:val="both"/>
              <w:rPr>
                <w:rFonts w:ascii="Times New Roman" w:hAnsi="Times New Roman"/>
                <w:sz w:val="28"/>
                <w:szCs w:val="28"/>
              </w:rPr>
            </w:pPr>
            <w:r w:rsidRPr="00EE25CC">
              <w:rPr>
                <w:rFonts w:ascii="Times New Roman" w:hAnsi="Times New Roman"/>
                <w:sz w:val="28"/>
                <w:szCs w:val="28"/>
              </w:rPr>
              <w:t>- в пункте 2:</w:t>
            </w:r>
          </w:p>
          <w:p w:rsidR="00EE25CC" w:rsidRPr="00EE25CC" w:rsidRDefault="00EE25CC" w:rsidP="00776C76">
            <w:pPr>
              <w:autoSpaceDE w:val="0"/>
              <w:autoSpaceDN w:val="0"/>
              <w:adjustRightInd w:val="0"/>
              <w:spacing w:line="233" w:lineRule="auto"/>
              <w:ind w:firstLine="709"/>
              <w:jc w:val="both"/>
              <w:rPr>
                <w:rFonts w:ascii="Times New Roman" w:hAnsi="Times New Roman"/>
                <w:sz w:val="28"/>
                <w:szCs w:val="28"/>
              </w:rPr>
            </w:pPr>
            <w:r w:rsidRPr="00EE25CC">
              <w:rPr>
                <w:rFonts w:ascii="Times New Roman" w:hAnsi="Times New Roman"/>
                <w:sz w:val="28"/>
                <w:szCs w:val="28"/>
              </w:rPr>
              <w:t>в абзаце первом слово «имеет» заменить словом «имеют»;</w:t>
            </w:r>
          </w:p>
          <w:p w:rsidR="00EE25CC" w:rsidRPr="00EE25CC" w:rsidRDefault="00EE25CC" w:rsidP="00776C76">
            <w:pPr>
              <w:spacing w:line="233" w:lineRule="auto"/>
              <w:ind w:firstLine="709"/>
              <w:jc w:val="both"/>
              <w:rPr>
                <w:rFonts w:ascii="Times New Roman" w:hAnsi="Times New Roman"/>
                <w:sz w:val="28"/>
                <w:szCs w:val="28"/>
              </w:rPr>
            </w:pPr>
            <w:r w:rsidRPr="00EE25CC">
              <w:rPr>
                <w:rFonts w:ascii="Times New Roman" w:hAnsi="Times New Roman"/>
                <w:sz w:val="28"/>
                <w:szCs w:val="28"/>
              </w:rPr>
              <w:t>в абзацах втором, третьем слова «три календарных месяца, предшествующих шести календарным месяцам» заменить словами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w:t>
            </w:r>
          </w:p>
          <w:p w:rsidR="00EE25CC" w:rsidRPr="00EE25CC" w:rsidRDefault="00EE25CC" w:rsidP="00776C76">
            <w:pPr>
              <w:spacing w:line="233" w:lineRule="auto"/>
              <w:ind w:firstLine="709"/>
              <w:jc w:val="both"/>
              <w:rPr>
                <w:rFonts w:ascii="Times New Roman" w:hAnsi="Times New Roman"/>
                <w:sz w:val="28"/>
                <w:szCs w:val="28"/>
              </w:rPr>
            </w:pPr>
            <w:r w:rsidRPr="00EE25CC">
              <w:rPr>
                <w:rFonts w:ascii="Times New Roman" w:hAnsi="Times New Roman"/>
                <w:sz w:val="28"/>
                <w:szCs w:val="28"/>
              </w:rPr>
              <w:t>дополнить абзацем следующего содержания:</w:t>
            </w:r>
          </w:p>
          <w:p w:rsidR="00EE25CC" w:rsidRPr="00EE25CC" w:rsidRDefault="00EE25CC" w:rsidP="00776C76">
            <w:pPr>
              <w:autoSpaceDE w:val="0"/>
              <w:autoSpaceDN w:val="0"/>
              <w:adjustRightInd w:val="0"/>
              <w:spacing w:line="233" w:lineRule="auto"/>
              <w:ind w:firstLine="709"/>
              <w:jc w:val="both"/>
              <w:rPr>
                <w:rFonts w:ascii="Times New Roman" w:hAnsi="Times New Roman"/>
                <w:sz w:val="28"/>
                <w:szCs w:val="28"/>
              </w:rPr>
            </w:pPr>
            <w:r w:rsidRPr="00EE25CC">
              <w:rPr>
                <w:rFonts w:ascii="Times New Roman" w:hAnsi="Times New Roman"/>
                <w:sz w:val="28"/>
                <w:szCs w:val="28"/>
              </w:rPr>
              <w:t xml:space="preserve">«Право на назначение и выплату ежемесячной денежной выплаты определяется с учетом положений пункта 3 постановления Губернатора Рязанской области от 16.12.2022 № 162-пг «О внесении изменений и признании </w:t>
            </w:r>
            <w:proofErr w:type="gramStart"/>
            <w:r w:rsidRPr="00EE25CC">
              <w:rPr>
                <w:rFonts w:ascii="Times New Roman" w:hAnsi="Times New Roman"/>
                <w:sz w:val="28"/>
                <w:szCs w:val="28"/>
              </w:rPr>
              <w:t>утратившими</w:t>
            </w:r>
            <w:proofErr w:type="gramEnd"/>
            <w:r w:rsidRPr="00EE25CC">
              <w:rPr>
                <w:rFonts w:ascii="Times New Roman" w:hAnsi="Times New Roman"/>
                <w:sz w:val="28"/>
                <w:szCs w:val="28"/>
              </w:rPr>
              <w:t xml:space="preserve"> силу некоторых нормативных правовых актов Губернатора Рязанской области».»;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lastRenderedPageBreak/>
              <w:t>- в пункте 5:</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тринадцатом слова «, и беременным женщинам» исключить;</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абзац четырнадцатый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«Величина среднедушевого дохода семьи определяется делением совокупного ежемесячного дохода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обращения за назначением ежемесячной денежной выплаты, на двенадцать и на число членов семьи.»;</w:t>
            </w:r>
            <w:proofErr w:type="gramEnd"/>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 в пункте 6:</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абзац девятый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«документы, содержащие сведения о доходах заявителя и членов его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обращения за назначением ежемесячной денежной выплаты, учитываемых при исчислении величины среднедушевого дохода семьи, дающего право на меры социальной поддержки многодетных семей, в</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соответствии</w:t>
            </w:r>
            <w:proofErr w:type="gramEnd"/>
            <w:r w:rsidRPr="00EE25CC">
              <w:rPr>
                <w:rFonts w:ascii="Times New Roman" w:hAnsi="Times New Roman"/>
                <w:sz w:val="28"/>
                <w:szCs w:val="28"/>
              </w:rPr>
              <w:t xml:space="preserve"> с </w:t>
            </w:r>
            <w:hyperlink r:id="rId13" w:history="1">
              <w:r w:rsidRPr="00EE25CC">
                <w:rPr>
                  <w:rFonts w:ascii="Times New Roman" w:hAnsi="Times New Roman"/>
                  <w:sz w:val="28"/>
                  <w:szCs w:val="28"/>
                </w:rPr>
                <w:t>постановлением</w:t>
              </w:r>
            </w:hyperlink>
            <w:r w:rsidRPr="00EE25CC">
              <w:rPr>
                <w:rFonts w:ascii="Times New Roman" w:hAnsi="Times New Roman"/>
                <w:sz w:val="28"/>
                <w:szCs w:val="28"/>
              </w:rPr>
              <w:t xml:space="preserve">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(представляется по инициативе заявителя);»;</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дополнить новым абзацем тринадцатым следующего содержания:</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«сведения о назначении (не назначении) ежемесячного пособия в связи с рождением и воспитанием ребенка, предусмотренного статьей 11 Закона Рязанской области от 21 декабря 2016 года № 91-ОЗ «О мерах социальной поддержки населения Рязанской области» (представляется по инициативе заявителя)»;</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 абзац пятый пункта 8 изложить в следующей редакции:</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r w:rsidR="00776C76">
              <w:rPr>
                <w:rFonts w:ascii="Times New Roman" w:hAnsi="Times New Roman"/>
                <w:sz w:val="28"/>
                <w:szCs w:val="28"/>
              </w:rPr>
              <w:br/>
            </w:r>
            <w:r w:rsidRPr="00EE25CC">
              <w:rPr>
                <w:rFonts w:ascii="Times New Roman" w:hAnsi="Times New Roman"/>
                <w:sz w:val="28"/>
                <w:szCs w:val="28"/>
              </w:rPr>
              <w:t>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roofErr w:type="gramStart"/>
            <w:r w:rsidRPr="00EE25CC">
              <w:rPr>
                <w:rFonts w:ascii="Times New Roman" w:hAnsi="Times New Roman"/>
                <w:sz w:val="28"/>
                <w:szCs w:val="28"/>
              </w:rPr>
              <w:t>.»;</w:t>
            </w:r>
            <w:proofErr w:type="gramEnd"/>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 в абзаце первом пункта 11 слова «три календарных месяца, предшествующих шести календарным месяцам» заменить словами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 в пункте 15:</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дополнить новым абзацем десятым следующего содержания:</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lastRenderedPageBreak/>
              <w:t>«назначения ежемесячного пособия в связи с рождением и воспитанием ребенка, предусмотренного статьей 11 Закона Рязанской области от 21 декабря 2016 года № 91-ОЗ «О мерах социальной поддержки населения Рязанской области»</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ind w:firstLine="709"/>
              <w:jc w:val="both"/>
              <w:rPr>
                <w:rFonts w:ascii="Times New Roman" w:hAnsi="Times New Roman"/>
                <w:sz w:val="28"/>
                <w:szCs w:val="28"/>
              </w:rPr>
            </w:pPr>
            <w:r w:rsidRPr="00EE25CC">
              <w:rPr>
                <w:rFonts w:ascii="Times New Roman" w:hAnsi="Times New Roman"/>
                <w:sz w:val="28"/>
                <w:szCs w:val="28"/>
              </w:rPr>
              <w:t>абзац одиннадцатый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xml:space="preserve">«В случае установления фактов, являющихся основанием для прекращения ежемесячной денежной выплаты, выплата </w:t>
            </w:r>
            <w:proofErr w:type="gramStart"/>
            <w:r w:rsidRPr="00EE25CC">
              <w:rPr>
                <w:rFonts w:ascii="Times New Roman" w:hAnsi="Times New Roman"/>
                <w:sz w:val="28"/>
                <w:szCs w:val="28"/>
              </w:rPr>
              <w:t>прекращается</w:t>
            </w:r>
            <w:proofErr w:type="gramEnd"/>
            <w:r w:rsidRPr="00EE25CC">
              <w:rPr>
                <w:rFonts w:ascii="Times New Roman" w:hAnsi="Times New Roman"/>
                <w:sz w:val="28"/>
                <w:szCs w:val="28"/>
              </w:rPr>
              <w:t xml:space="preserve"> начиная с первого числа месяца, следующего за месяцем, в течение которого наступили обстоятельства, влекущие прекращение ежемесячной денежной выплаты, за исключением случаев, указанных в </w:t>
            </w:r>
            <w:hyperlink r:id="rId14" w:history="1">
              <w:r w:rsidRPr="00EE25CC">
                <w:rPr>
                  <w:rFonts w:ascii="Times New Roman" w:hAnsi="Times New Roman"/>
                  <w:sz w:val="28"/>
                  <w:szCs w:val="28"/>
                </w:rPr>
                <w:t>абзацах втором</w:t>
              </w:r>
            </w:hyperlink>
            <w:r w:rsidRPr="00EE25CC">
              <w:rPr>
                <w:rFonts w:ascii="Times New Roman" w:hAnsi="Times New Roman"/>
                <w:sz w:val="28"/>
                <w:szCs w:val="28"/>
              </w:rPr>
              <w:t xml:space="preserve">, </w:t>
            </w:r>
            <w:hyperlink r:id="rId15" w:history="1">
              <w:r w:rsidRPr="00EE25CC">
                <w:rPr>
                  <w:rFonts w:ascii="Times New Roman" w:hAnsi="Times New Roman"/>
                  <w:sz w:val="28"/>
                  <w:szCs w:val="28"/>
                </w:rPr>
                <w:t>третьем</w:t>
              </w:r>
            </w:hyperlink>
            <w:r w:rsidRPr="00EE25CC">
              <w:rPr>
                <w:rFonts w:ascii="Times New Roman" w:hAnsi="Times New Roman"/>
                <w:sz w:val="28"/>
                <w:szCs w:val="28"/>
              </w:rPr>
              <w:t xml:space="preserve">, десятом настоящего пункта. </w:t>
            </w:r>
            <w:proofErr w:type="gramStart"/>
            <w:r w:rsidRPr="00EE25CC">
              <w:rPr>
                <w:rFonts w:ascii="Times New Roman" w:hAnsi="Times New Roman"/>
                <w:sz w:val="28"/>
                <w:szCs w:val="28"/>
              </w:rPr>
              <w:t xml:space="preserve">Прекращение ежемесячной денежной выплаты по обстоятельству, указанному в </w:t>
            </w:r>
            <w:hyperlink r:id="rId16" w:history="1">
              <w:r w:rsidRPr="00EE25CC">
                <w:rPr>
                  <w:rFonts w:ascii="Times New Roman" w:hAnsi="Times New Roman"/>
                  <w:sz w:val="28"/>
                  <w:szCs w:val="28"/>
                </w:rPr>
                <w:t>абзаце втором</w:t>
              </w:r>
            </w:hyperlink>
            <w:r w:rsidRPr="00EE25CC">
              <w:rPr>
                <w:rFonts w:ascii="Times New Roman" w:hAnsi="Times New Roman"/>
                <w:sz w:val="28"/>
                <w:szCs w:val="28"/>
              </w:rPr>
              <w:t xml:space="preserve"> настоящего пункта, осуществляется со дня достижения ребенком возраста трех лет, по обстоятельству, указанному в </w:t>
            </w:r>
            <w:hyperlink r:id="rId17" w:history="1">
              <w:r w:rsidRPr="00EE25CC">
                <w:rPr>
                  <w:rFonts w:ascii="Times New Roman" w:hAnsi="Times New Roman"/>
                  <w:sz w:val="28"/>
                  <w:szCs w:val="28"/>
                </w:rPr>
                <w:t>абзаце третьем</w:t>
              </w:r>
            </w:hyperlink>
            <w:r w:rsidRPr="00EE25CC">
              <w:rPr>
                <w:rFonts w:ascii="Times New Roman" w:hAnsi="Times New Roman"/>
                <w:sz w:val="28"/>
                <w:szCs w:val="28"/>
              </w:rPr>
              <w:t xml:space="preserve"> настоящего пункта</w:t>
            </w:r>
            <w:r w:rsidR="006560B1">
              <w:rPr>
                <w:rFonts w:ascii="Times New Roman" w:hAnsi="Times New Roman"/>
                <w:sz w:val="28"/>
                <w:szCs w:val="28"/>
              </w:rPr>
              <w:t>,</w:t>
            </w:r>
            <w:r w:rsidRPr="00EE25CC">
              <w:rPr>
                <w:rFonts w:ascii="Times New Roman" w:hAnsi="Times New Roman"/>
                <w:sz w:val="28"/>
                <w:szCs w:val="28"/>
              </w:rPr>
              <w:t xml:space="preserve"> – со дня приостановления ежемесячной денежной выплаты, по обстоятельству, указанному в абзаце десятом настоящего пункта</w:t>
            </w:r>
            <w:r w:rsidR="006560B1">
              <w:rPr>
                <w:rFonts w:ascii="Times New Roman" w:hAnsi="Times New Roman"/>
                <w:sz w:val="28"/>
                <w:szCs w:val="28"/>
              </w:rPr>
              <w:t>,</w:t>
            </w:r>
            <w:r w:rsidRPr="00EE25CC">
              <w:rPr>
                <w:rFonts w:ascii="Times New Roman" w:hAnsi="Times New Roman"/>
                <w:sz w:val="28"/>
                <w:szCs w:val="28"/>
              </w:rPr>
              <w:t xml:space="preserve"> – со дня назначения ежемесячного пособия в связи с рождением и воспитанием ребенка, предусмотренного статьей 11 Закона Рязанской области</w:t>
            </w:r>
            <w:proofErr w:type="gramEnd"/>
            <w:r w:rsidRPr="00EE25CC">
              <w:rPr>
                <w:rFonts w:ascii="Times New Roman" w:hAnsi="Times New Roman"/>
                <w:sz w:val="28"/>
                <w:szCs w:val="28"/>
              </w:rPr>
              <w:t xml:space="preserve"> от 21 декабря</w:t>
            </w:r>
            <w:r w:rsidR="00776C76">
              <w:rPr>
                <w:rFonts w:ascii="Times New Roman" w:hAnsi="Times New Roman"/>
                <w:sz w:val="28"/>
                <w:szCs w:val="28"/>
              </w:rPr>
              <w:br/>
            </w:r>
            <w:r w:rsidRPr="00EE25CC">
              <w:rPr>
                <w:rFonts w:ascii="Times New Roman" w:hAnsi="Times New Roman"/>
                <w:sz w:val="28"/>
                <w:szCs w:val="28"/>
              </w:rPr>
              <w:t>2016 года № 91-ОЗ «О мерах социальной поддержки населения Рязанской области»</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2. </w:t>
            </w:r>
            <w:proofErr w:type="gramStart"/>
            <w:r w:rsidRPr="00EE25CC">
              <w:rPr>
                <w:rFonts w:ascii="Times New Roman" w:hAnsi="Times New Roman"/>
                <w:sz w:val="28"/>
                <w:szCs w:val="28"/>
              </w:rPr>
              <w:t>Внести в п</w:t>
            </w:r>
            <w:r w:rsidRPr="00EE25CC">
              <w:rPr>
                <w:rFonts w:ascii="Times New Roman" w:hAnsi="Times New Roman" w:hint="eastAsia"/>
                <w:sz w:val="28"/>
                <w:szCs w:val="28"/>
              </w:rPr>
              <w:t>остановлени</w:t>
            </w:r>
            <w:r w:rsidRPr="00EE25CC">
              <w:rPr>
                <w:rFonts w:ascii="Times New Roman" w:hAnsi="Times New Roman"/>
                <w:sz w:val="28"/>
                <w:szCs w:val="28"/>
              </w:rPr>
              <w:t xml:space="preserve">е Правительства Рязанской области                от 01 сентября 2010 г.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    (в редакции постановлений Правительства Рязанской области от 07.03.2012 </w:t>
            </w:r>
            <w:hyperlink r:id="rId18" w:history="1">
              <w:r w:rsidRPr="00EE25CC">
                <w:rPr>
                  <w:rFonts w:ascii="Times New Roman" w:hAnsi="Times New Roman"/>
                  <w:sz w:val="28"/>
                  <w:szCs w:val="28"/>
                </w:rPr>
                <w:t>№</w:t>
              </w:r>
            </w:hyperlink>
            <w:r w:rsidRPr="00EE25CC">
              <w:rPr>
                <w:rFonts w:ascii="Times New Roman" w:hAnsi="Times New Roman"/>
                <w:sz w:val="28"/>
                <w:szCs w:val="28"/>
              </w:rPr>
              <w:t xml:space="preserve"> 46, от 30.01.2013 № 9, от 15.10.2014 № 281, от 29.12.2014 № 416,                от 20.03.2018 № 57, от 20.08.2019 № 260, от 21.04.2020</w:t>
            </w:r>
            <w:proofErr w:type="gramEnd"/>
            <w:r w:rsidRPr="00EE25CC">
              <w:rPr>
                <w:rFonts w:ascii="Times New Roman" w:hAnsi="Times New Roman"/>
                <w:sz w:val="28"/>
                <w:szCs w:val="28"/>
              </w:rPr>
              <w:t xml:space="preserve"> № </w:t>
            </w:r>
            <w:proofErr w:type="gramStart"/>
            <w:r w:rsidRPr="00EE25CC">
              <w:rPr>
                <w:rFonts w:ascii="Times New Roman" w:hAnsi="Times New Roman"/>
                <w:sz w:val="28"/>
                <w:szCs w:val="28"/>
              </w:rPr>
              <w:t>85, от 02.06.2020     № 125, от 02.03.2021 № 30) следующие изменения:</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 в наименовании слова «, и беременным женщинам» исключить;</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2) преамбулу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«В целях реализации статей 9, 13 Закона Рязанской области от</w:t>
            </w:r>
            <w:r w:rsidR="00776C76">
              <w:rPr>
                <w:rFonts w:ascii="Times New Roman" w:hAnsi="Times New Roman"/>
                <w:sz w:val="28"/>
                <w:szCs w:val="28"/>
              </w:rPr>
              <w:br/>
            </w:r>
            <w:r w:rsidRPr="00EE25CC">
              <w:rPr>
                <w:rFonts w:ascii="Times New Roman" w:hAnsi="Times New Roman"/>
                <w:sz w:val="28"/>
                <w:szCs w:val="28"/>
              </w:rPr>
              <w:t>21 декабря 2016 года № 91-ОЗ «О мерах социальной поддержки населения Рязанской области», статьи 11 Закона Рязанской области от 21 декабря</w:t>
            </w:r>
            <w:r w:rsidR="00776C76">
              <w:rPr>
                <w:rFonts w:ascii="Times New Roman" w:hAnsi="Times New Roman"/>
                <w:sz w:val="28"/>
                <w:szCs w:val="28"/>
              </w:rPr>
              <w:br/>
            </w:r>
            <w:r w:rsidRPr="00EE25CC">
              <w:rPr>
                <w:rFonts w:ascii="Times New Roman" w:hAnsi="Times New Roman"/>
                <w:sz w:val="28"/>
                <w:szCs w:val="28"/>
              </w:rPr>
              <w:t>2016 года № 91-ОЗ «О мерах социальной поддержки населения Рязанской области» в редакции, действовавшей до 1 января 2023 года, частей 1, 2</w:t>
            </w:r>
            <w:r w:rsidR="006560B1">
              <w:rPr>
                <w:rFonts w:ascii="Times New Roman" w:hAnsi="Times New Roman"/>
                <w:sz w:val="28"/>
                <w:szCs w:val="28"/>
              </w:rPr>
              <w:br/>
            </w:r>
            <w:r w:rsidRPr="00EE25CC">
              <w:rPr>
                <w:rFonts w:ascii="Times New Roman" w:hAnsi="Times New Roman"/>
                <w:sz w:val="28"/>
                <w:szCs w:val="28"/>
              </w:rPr>
              <w:t>статьи 2 Закона Рязанской области от 19 декабря 2022</w:t>
            </w:r>
            <w:proofErr w:type="gramEnd"/>
            <w:r w:rsidRPr="00EE25CC">
              <w:rPr>
                <w:rFonts w:ascii="Times New Roman" w:hAnsi="Times New Roman"/>
                <w:sz w:val="28"/>
                <w:szCs w:val="28"/>
              </w:rPr>
              <w:t xml:space="preserve"> года № 91-ОЗ            «О внесении изменений в Закон Рязанской области «О мерах социальной поддержки населения Рязанской области», Правительство Рязанской области ПОСТАНОВЛЯЕТ</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3) пункт 3 признать утратившим силу;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4) пункт 6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«6. Контроль за исполнением настоящего постановления возложить на заместителя Председателя Правительства Рязанской области (в социальной сфере)</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5) в приложении № 1:</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lastRenderedPageBreak/>
              <w:t>- в пункте 7 слова «три календарных месяца, предшествующих шести календарным месяцам» заменить словами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16:</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первом слова «шести календарным месяцам» заменить словами «одному календарному месяцу (в том числе в случае представления документов (сведений) о доходах за период менее двенадцати календарных месяцев)»;</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втором слова «за 3 последних налоговых периода, предшествующих шести календарным месяцам» заменить словами</w:t>
            </w:r>
            <w:r w:rsidR="00776C76">
              <w:rPr>
                <w:rFonts w:ascii="Times New Roman" w:hAnsi="Times New Roman"/>
                <w:sz w:val="28"/>
                <w:szCs w:val="28"/>
              </w:rPr>
              <w:br/>
            </w:r>
            <w:r w:rsidRPr="00EE25CC">
              <w:rPr>
                <w:rFonts w:ascii="Times New Roman" w:hAnsi="Times New Roman"/>
                <w:sz w:val="28"/>
                <w:szCs w:val="28"/>
              </w:rPr>
              <w:t>«за 12 последних налоговых периодов (в том числе в случае представления документов (сведений) о доходах за период менее двенадцати налоговых периодов),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16.1:</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втором слова «за 3 последних налоговых периода, предшествующих шести календарным месяцам» заменить словами</w:t>
            </w:r>
            <w:r w:rsidR="00776C76">
              <w:rPr>
                <w:rFonts w:ascii="Times New Roman" w:hAnsi="Times New Roman"/>
                <w:sz w:val="28"/>
                <w:szCs w:val="28"/>
              </w:rPr>
              <w:br/>
            </w:r>
            <w:r w:rsidRPr="00EE25CC">
              <w:rPr>
                <w:rFonts w:ascii="Times New Roman" w:hAnsi="Times New Roman"/>
                <w:sz w:val="28"/>
                <w:szCs w:val="28"/>
              </w:rPr>
              <w:t>«за 12 последних налоговых периодов (в том числе в случае представления документов (сведений) о доходах за период менее двенадцати налоговых периодов),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третьем слова «шести календарным месяцам перед месяцем подачи заявления о назначении пособия, путем умножения на 3» заменить словами «одному календарному месяцу (в том числе в случае представления документов (сведений) о доходах за период менее двенадцати календарных месяцев) перед месяцем подачи заявления о назначении пособия, путем умножения на 12»;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абзац четвертый признать утратившим силу;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19 цифру «3» заменить цифрами «12»;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6) в приложении № 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5 слова «три календарных месяца, предшествующих шести календарным месяцам» заменить словами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14:</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первом слова «шести календарным месяцам» заменить словами «одному календарному месяцу (в том числе в случае представления документов (сведений) о доходах за период менее двенадцати календарных месяцев)»;</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втором слова «за 3 последних налоговых периода, предшествующих шести календарным месяцам» заменить словами</w:t>
            </w:r>
            <w:r w:rsidR="00776C76">
              <w:rPr>
                <w:rFonts w:ascii="Times New Roman" w:hAnsi="Times New Roman"/>
                <w:sz w:val="28"/>
                <w:szCs w:val="28"/>
              </w:rPr>
              <w:br/>
            </w:r>
            <w:r w:rsidRPr="00EE25CC">
              <w:rPr>
                <w:rFonts w:ascii="Times New Roman" w:hAnsi="Times New Roman"/>
                <w:sz w:val="28"/>
                <w:szCs w:val="28"/>
              </w:rPr>
              <w:t>«за 12 последних налоговых периодов (в том числе в случае представления документов (сведений) о доходах за период менее двенадцати налоговых периодов),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lastRenderedPageBreak/>
              <w:t>- в пункте 14.1:</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втором слова «за 3 последних налоговых периода, предшествующих шести календарным месяцам» заменить словами</w:t>
            </w:r>
            <w:r w:rsidR="00776C76">
              <w:rPr>
                <w:rFonts w:ascii="Times New Roman" w:hAnsi="Times New Roman"/>
                <w:sz w:val="28"/>
                <w:szCs w:val="28"/>
              </w:rPr>
              <w:br/>
            </w:r>
            <w:r w:rsidRPr="00EE25CC">
              <w:rPr>
                <w:rFonts w:ascii="Times New Roman" w:hAnsi="Times New Roman"/>
                <w:sz w:val="28"/>
                <w:szCs w:val="28"/>
              </w:rPr>
              <w:t>«за 12 последних налоговых периодов,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третьем слова «шести календарным месяцам перед месяцем подачи заявления о предоставлении мер социальной поддержки, путем умножения на 3» заменить словами «одному календарному месяцу перед месяцем подачи заявления о предоставлении мер социальной поддержки, путем умножения на 12»;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абзац четвертый признать утратившим силу;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пункт 17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«17. Величина среднедушевого дохода многодетной семьи определяется делением совокупного ежемесячного дохода членов многодетной семьи за двенадцать последних календарных месяцев, предшествующих одному календарному месяцу перед месяцем подачи заявления о предоставлении мер социальной поддержки (далее – расчетный период), на двенадцать и на число членов многодетной семьи</w:t>
            </w:r>
            <w:proofErr w:type="gramStart"/>
            <w:r w:rsidRPr="00EE25CC">
              <w:rPr>
                <w:rFonts w:ascii="Times New Roman" w:hAnsi="Times New Roman"/>
                <w:sz w:val="28"/>
                <w:szCs w:val="28"/>
              </w:rPr>
              <w:t>.»;</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7) приложение № 3 признать утратившим силу;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8) в приложении № 4:</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7 слова «три календарных месяца, предшествующих шести календарным месяцам» заменить словами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15:</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первом слова «шести календарным месяцам» заменить словами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втором слова «за 3 последних налоговых периода, предшествующих шести календарным месяцам» заменить словами</w:t>
            </w:r>
            <w:r w:rsidR="00776C76">
              <w:rPr>
                <w:rFonts w:ascii="Times New Roman" w:hAnsi="Times New Roman"/>
                <w:sz w:val="28"/>
                <w:szCs w:val="28"/>
              </w:rPr>
              <w:br/>
            </w:r>
            <w:r w:rsidRPr="00EE25CC">
              <w:rPr>
                <w:rFonts w:ascii="Times New Roman" w:hAnsi="Times New Roman"/>
                <w:sz w:val="28"/>
                <w:szCs w:val="28"/>
              </w:rPr>
              <w:t>«за 12 последних налоговых периодов,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15.1:</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втором слова «за 3 последних налоговых периода, предшествующих шести календарным месяцам» заменить словами</w:t>
            </w:r>
            <w:r w:rsidR="00776C76">
              <w:rPr>
                <w:rFonts w:ascii="Times New Roman" w:hAnsi="Times New Roman"/>
                <w:sz w:val="28"/>
                <w:szCs w:val="28"/>
              </w:rPr>
              <w:br/>
            </w:r>
            <w:r w:rsidRPr="00EE25CC">
              <w:rPr>
                <w:rFonts w:ascii="Times New Roman" w:hAnsi="Times New Roman"/>
                <w:sz w:val="28"/>
                <w:szCs w:val="28"/>
              </w:rPr>
              <w:t>«за 12 последних налоговых периодов, предшествующих одному календарному месяцу»;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третьем слова «шести календарным месяцам перед месяцем подачи заявления о назначении пособия, путем умножения на 3» заменить словами «одному календарному месяцу перед месяцем подачи заявления о назначении пособия, путем умножения на 12»;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абзац четвертый признать утратившим силу;</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18 цифру «3» заменить цифрами «12».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3. </w:t>
            </w:r>
            <w:proofErr w:type="gramStart"/>
            <w:r w:rsidRPr="00EE25CC">
              <w:rPr>
                <w:rFonts w:ascii="Times New Roman" w:hAnsi="Times New Roman"/>
                <w:sz w:val="28"/>
                <w:szCs w:val="28"/>
              </w:rPr>
              <w:t>Внести в п</w:t>
            </w:r>
            <w:r w:rsidRPr="00EE25CC">
              <w:rPr>
                <w:rFonts w:ascii="Times New Roman" w:hAnsi="Times New Roman" w:hint="eastAsia"/>
                <w:sz w:val="28"/>
                <w:szCs w:val="28"/>
              </w:rPr>
              <w:t>остановлени</w:t>
            </w:r>
            <w:r w:rsidRPr="00EE25CC">
              <w:rPr>
                <w:rFonts w:ascii="Times New Roman" w:hAnsi="Times New Roman"/>
                <w:sz w:val="28"/>
                <w:szCs w:val="28"/>
              </w:rPr>
              <w:t>е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25 февраля 2005 г. № 35 «Об утверждении порядков назначения и выплаты </w:t>
            </w:r>
            <w:r w:rsidRPr="00EE25CC">
              <w:rPr>
                <w:rFonts w:ascii="Times New Roman" w:hAnsi="Times New Roman"/>
                <w:sz w:val="28"/>
                <w:szCs w:val="28"/>
              </w:rPr>
              <w:lastRenderedPageBreak/>
              <w:t>ежемесячных пособий гражданам, имеющим детей» (в редакции постановлений Правительства Рязанской области от 26.01.2007 № 19,            от 29.08.2008 № 184, от 18.02.2009 № 34, от 06.07.2011 № 180, от 07.03.2012 № 46, от 30.01.2013 № 9, от 15.10.2014 № 283, от 29.12.2014 № 416,               от 06.07.2017 № 150, от 19.12.2017 № 377, от</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03.09.2019 № 283, от 26.11.2019 № 373, от 24.03.2020 № 56, от 21.04.2020 № 85, от 26.05.2020 № 119,               от 02.09.2020 № 225, от 25.11.2020 № 312, от 02.03.2021 № 30, от 22.03.2022 № 94, от 30.08.2022 № 317, от 04.10.2022 № 357, от 24.01.2023 № 19) следующие изменения:</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 преамбулу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«В соответствии со статьей 11 Закона Рязанской области от 21 декабря 2016 года «О мерах социальной поддержки населения Рязанской области</w:t>
            </w:r>
            <w:r w:rsidR="006560B1">
              <w:rPr>
                <w:rFonts w:ascii="Times New Roman" w:hAnsi="Times New Roman"/>
                <w:sz w:val="28"/>
                <w:szCs w:val="28"/>
              </w:rPr>
              <w:t xml:space="preserve">» в редакции, действовавшей до </w:t>
            </w:r>
            <w:r w:rsidRPr="00EE25CC">
              <w:rPr>
                <w:rFonts w:ascii="Times New Roman" w:hAnsi="Times New Roman"/>
                <w:sz w:val="28"/>
                <w:szCs w:val="28"/>
              </w:rPr>
              <w:t>1 января 2023 года, и статьей 12 Закона Рязанской области Закона Рязанской области от 21 декабря 2016 года</w:t>
            </w:r>
            <w:r w:rsidR="00776C76">
              <w:rPr>
                <w:rFonts w:ascii="Times New Roman" w:hAnsi="Times New Roman"/>
                <w:sz w:val="28"/>
                <w:szCs w:val="28"/>
              </w:rPr>
              <w:br/>
            </w:r>
            <w:r w:rsidRPr="00EE25CC">
              <w:rPr>
                <w:rFonts w:ascii="Times New Roman" w:hAnsi="Times New Roman"/>
                <w:sz w:val="28"/>
                <w:szCs w:val="28"/>
              </w:rPr>
              <w:t>№ 91-ОЗ «О мерах социальной поддержки населения Рязанской области», в целях реализации части 2 статьи 2 «Закона Рязанской области</w:t>
            </w:r>
            <w:proofErr w:type="gramEnd"/>
            <w:r w:rsidRPr="00EE25CC">
              <w:rPr>
                <w:rFonts w:ascii="Times New Roman" w:hAnsi="Times New Roman"/>
                <w:sz w:val="28"/>
                <w:szCs w:val="28"/>
              </w:rPr>
              <w:t xml:space="preserve"> от 19 декабря 2022 года № 91-ОЗ «О внесении изменений в Закон Рязанской области</w:t>
            </w:r>
            <w:r w:rsidR="00776C76">
              <w:rPr>
                <w:rFonts w:ascii="Times New Roman" w:hAnsi="Times New Roman"/>
                <w:sz w:val="28"/>
                <w:szCs w:val="28"/>
              </w:rPr>
              <w:br/>
            </w:r>
            <w:r w:rsidRPr="00EE25CC">
              <w:rPr>
                <w:rFonts w:ascii="Times New Roman" w:hAnsi="Times New Roman"/>
                <w:sz w:val="28"/>
                <w:szCs w:val="28"/>
              </w:rPr>
              <w:t>«О мерах социальной поддержки населения Рязанской области» Правительство Рязанской области ПОСТАНОВЛЯЕТ</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2) в приложении № 1:</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пункт 1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w:t>
            </w:r>
            <w:r w:rsidR="00776C76">
              <w:rPr>
                <w:rFonts w:ascii="Times New Roman" w:hAnsi="Times New Roman"/>
                <w:sz w:val="28"/>
                <w:szCs w:val="28"/>
              </w:rPr>
              <w:t> </w:t>
            </w:r>
            <w:r w:rsidRPr="00EE25CC">
              <w:rPr>
                <w:rFonts w:ascii="Times New Roman" w:hAnsi="Times New Roman"/>
                <w:sz w:val="28"/>
                <w:szCs w:val="28"/>
              </w:rPr>
              <w:t>Настоящий Порядок регулирует механизм назначения и выплаты пособия на ребенка, предусмотренного статьей 11 Закона Рязанской области от 21 декабря 2016 года № 91-ОЗ «О мерах социальной поддержки населения Рязанской области» (далее – Закон) в редакции, действовавшей на 31 декабря 2022 года.</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Назначение и выплата пособия на ребенка осуществляется с учетом положений части 2 статьи 2 Закона Рязанской области от 19 декабря</w:t>
            </w:r>
            <w:r w:rsidR="00776C76">
              <w:rPr>
                <w:rFonts w:ascii="Times New Roman" w:hAnsi="Times New Roman"/>
                <w:sz w:val="28"/>
                <w:szCs w:val="28"/>
              </w:rPr>
              <w:br/>
            </w:r>
            <w:r w:rsidRPr="00EE25CC">
              <w:rPr>
                <w:rFonts w:ascii="Times New Roman" w:hAnsi="Times New Roman"/>
                <w:sz w:val="28"/>
                <w:szCs w:val="28"/>
              </w:rPr>
              <w:t>2022 года № 91-ОЗ «О внесении изменений в Закон Рязанской области</w:t>
            </w:r>
            <w:r w:rsidR="00776C76">
              <w:rPr>
                <w:rFonts w:ascii="Times New Roman" w:hAnsi="Times New Roman"/>
                <w:sz w:val="28"/>
                <w:szCs w:val="28"/>
              </w:rPr>
              <w:br/>
            </w:r>
            <w:r w:rsidRPr="00EE25CC">
              <w:rPr>
                <w:rFonts w:ascii="Times New Roman" w:hAnsi="Times New Roman"/>
                <w:sz w:val="28"/>
                <w:szCs w:val="28"/>
              </w:rPr>
              <w:t>«О мерах социальной поддержки населения Рязанской области»</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в пункте 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в абзаце первом подпункта 6 слова «, и беременным женщинам» исключить»;</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подпункт 7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 xml:space="preserve">«7) документы, содержащие сведения о доходах заявителя и членов его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19" w:history="1">
              <w:r w:rsidRPr="00EE25CC">
                <w:rPr>
                  <w:rFonts w:ascii="Times New Roman" w:hAnsi="Times New Roman"/>
                  <w:sz w:val="28"/>
                  <w:szCs w:val="28"/>
                </w:rPr>
                <w:t>постановлением</w:t>
              </w:r>
            </w:hyperlink>
            <w:r w:rsidRPr="00EE25CC">
              <w:rPr>
                <w:rFonts w:ascii="Times New Roman" w:hAnsi="Times New Roman"/>
                <w:sz w:val="28"/>
                <w:szCs w:val="28"/>
              </w:rPr>
              <w:t xml:space="preserve"> Правительства</w:t>
            </w:r>
            <w:proofErr w:type="gramEnd"/>
            <w:r w:rsidRPr="00EE25CC">
              <w:rPr>
                <w:rFonts w:ascii="Times New Roman" w:hAnsi="Times New Roman"/>
                <w:sz w:val="28"/>
                <w:szCs w:val="28"/>
              </w:rPr>
              <w:t xml:space="preserve">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(представляются по инициативе заявителя)</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lastRenderedPageBreak/>
              <w:t>подпункт 8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«8) документ о назначении (не назначении) ежемесячного пособия в связи с рождением и воспитанием ребенка, предусмотренного статьей 11 Закона</w:t>
            </w:r>
            <w:proofErr w:type="gramStart"/>
            <w:r w:rsidRPr="00EE25CC">
              <w:rPr>
                <w:rFonts w:ascii="Times New Roman" w:hAnsi="Times New Roman"/>
                <w:sz w:val="28"/>
                <w:szCs w:val="28"/>
              </w:rPr>
              <w:t>.»;</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абзац первый пункта 4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«4. </w:t>
            </w:r>
            <w:proofErr w:type="gramStart"/>
            <w:r w:rsidRPr="00EE25CC">
              <w:rPr>
                <w:rFonts w:ascii="Times New Roman" w:hAnsi="Times New Roman"/>
                <w:sz w:val="28"/>
                <w:szCs w:val="28"/>
              </w:rPr>
              <w:t>Заявитель обязан не позднее 30 календарных дней до истечения</w:t>
            </w:r>
            <w:r w:rsidR="00776C76">
              <w:rPr>
                <w:rFonts w:ascii="Times New Roman" w:hAnsi="Times New Roman"/>
                <w:sz w:val="28"/>
                <w:szCs w:val="28"/>
              </w:rPr>
              <w:br/>
            </w:r>
            <w:r w:rsidRPr="00EE25CC">
              <w:rPr>
                <w:rFonts w:ascii="Times New Roman" w:hAnsi="Times New Roman"/>
                <w:sz w:val="28"/>
                <w:szCs w:val="28"/>
              </w:rPr>
              <w:t>12 месяцев со дня обращения с заявлением и документами, указанными</w:t>
            </w:r>
            <w:r w:rsidR="00776C76">
              <w:rPr>
                <w:rFonts w:ascii="Times New Roman" w:hAnsi="Times New Roman"/>
                <w:sz w:val="28"/>
                <w:szCs w:val="28"/>
              </w:rPr>
              <w:br/>
            </w:r>
            <w:r w:rsidRPr="00EE25CC">
              <w:rPr>
                <w:rFonts w:ascii="Times New Roman" w:hAnsi="Times New Roman"/>
                <w:sz w:val="28"/>
                <w:szCs w:val="28"/>
              </w:rPr>
              <w:t xml:space="preserve">в </w:t>
            </w:r>
            <w:hyperlink r:id="rId20" w:history="1">
              <w:r w:rsidRPr="00EE25CC">
                <w:rPr>
                  <w:rFonts w:ascii="Times New Roman" w:hAnsi="Times New Roman"/>
                  <w:sz w:val="28"/>
                  <w:szCs w:val="28"/>
                </w:rPr>
                <w:t>пункте 2</w:t>
              </w:r>
            </w:hyperlink>
            <w:r w:rsidRPr="00EE25CC">
              <w:rPr>
                <w:rFonts w:ascii="Times New Roman" w:hAnsi="Times New Roman"/>
                <w:sz w:val="28"/>
                <w:szCs w:val="28"/>
              </w:rPr>
              <w:t xml:space="preserve"> настоящего Порядка, представить непосредственно в государственное казенное учреждение Рязанской области «Управление социальной защиты населения Рязанской области», либо посредством заказного почтового отправления с уведомлением о вручении, либо через многофункциональные центры заявление по форме, утвержденной министерством, с указанием в нем</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 xml:space="preserve">сведений о доходах заявителя и членов его семьи за последние двенадцать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21" w:history="1">
              <w:r w:rsidRPr="00EE25CC">
                <w:rPr>
                  <w:rFonts w:ascii="Times New Roman" w:hAnsi="Times New Roman"/>
                  <w:sz w:val="28"/>
                  <w:szCs w:val="28"/>
                </w:rPr>
                <w:t>постановлением</w:t>
              </w:r>
            </w:hyperlink>
            <w:r w:rsidRPr="00EE25CC">
              <w:rPr>
                <w:rFonts w:ascii="Times New Roman" w:hAnsi="Times New Roman"/>
                <w:sz w:val="28"/>
                <w:szCs w:val="28"/>
              </w:rPr>
              <w:t xml:space="preserve">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w:t>
            </w:r>
            <w:proofErr w:type="gramEnd"/>
            <w:r w:rsidRPr="00EE25CC">
              <w:rPr>
                <w:rFonts w:ascii="Times New Roman" w:hAnsi="Times New Roman"/>
                <w:sz w:val="28"/>
                <w:szCs w:val="28"/>
              </w:rPr>
              <w:t xml:space="preserve"> выплат гражданам, имеющим детей» (далее – заявление о доходах). К заявлению о доходах по инициативе заявителя могут быть приложены документы, содержащие указанные сведения</w:t>
            </w:r>
            <w:proofErr w:type="gramStart"/>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End"/>
            <w:r w:rsidRPr="00EE25CC">
              <w:rPr>
                <w:rFonts w:ascii="Times New Roman" w:hAnsi="Times New Roman"/>
                <w:sz w:val="28"/>
                <w:szCs w:val="28"/>
              </w:rPr>
              <w:t>- абзац седьмой пункта 5 дополнить словами «в редакции, действовавшей на 31 декабря 2022 года, либо назначение ежемесячного пособия в связи с рождением и воспитанием ребенка, пре</w:t>
            </w:r>
            <w:r w:rsidR="006560B1">
              <w:rPr>
                <w:rFonts w:ascii="Times New Roman" w:hAnsi="Times New Roman"/>
                <w:sz w:val="28"/>
                <w:szCs w:val="28"/>
              </w:rPr>
              <w:t>дусмотренного статьей 11 Закона</w:t>
            </w:r>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абзац второй пункта 11 дополнить словами «, установленного</w:t>
            </w:r>
            <w:r w:rsidR="00776C76">
              <w:rPr>
                <w:rFonts w:ascii="Times New Roman" w:hAnsi="Times New Roman"/>
                <w:sz w:val="28"/>
                <w:szCs w:val="28"/>
              </w:rPr>
              <w:br/>
            </w:r>
            <w:r w:rsidRPr="00EE25CC">
              <w:rPr>
                <w:rFonts w:ascii="Times New Roman" w:hAnsi="Times New Roman"/>
                <w:sz w:val="28"/>
                <w:szCs w:val="28"/>
              </w:rPr>
              <w:t>статьей 11 Закона в редакции, действовавшей на 31 декабря 2022 года, либо назначение ежемесячного пособия в связи с рождением и воспитанием ребенка, пре</w:t>
            </w:r>
            <w:r w:rsidR="006560B1">
              <w:rPr>
                <w:rFonts w:ascii="Times New Roman" w:hAnsi="Times New Roman"/>
                <w:sz w:val="28"/>
                <w:szCs w:val="28"/>
              </w:rPr>
              <w:t>дусмотренного статьей 11 Закона</w:t>
            </w:r>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4. </w:t>
            </w:r>
            <w:proofErr w:type="gramStart"/>
            <w:r w:rsidRPr="00EE25CC">
              <w:rPr>
                <w:rFonts w:ascii="Times New Roman" w:hAnsi="Times New Roman"/>
                <w:sz w:val="28"/>
                <w:szCs w:val="28"/>
              </w:rPr>
              <w:t>Внести в пункт 3 приложения № 1 к п</w:t>
            </w:r>
            <w:r w:rsidRPr="00EE25CC">
              <w:rPr>
                <w:rFonts w:ascii="Times New Roman" w:hAnsi="Times New Roman" w:hint="eastAsia"/>
                <w:sz w:val="28"/>
                <w:szCs w:val="28"/>
              </w:rPr>
              <w:t>остановлени</w:t>
            </w:r>
            <w:r w:rsidRPr="00EE25CC">
              <w:rPr>
                <w:rFonts w:ascii="Times New Roman" w:hAnsi="Times New Roman"/>
                <w:sz w:val="28"/>
                <w:szCs w:val="28"/>
              </w:rPr>
              <w:t>ю Правительства Рязанской области от 29 мая 2007 г. № 139 «Об утверждении Порядка предоставления отдельных мер социальной поддержки многодетных семей в Рязанской области» (в редакции постановлений Правительства Рязанской области от 18.07.2008 № 143, от 24.12.2009 № 360, от 13.04.2011 № 75,          от 07.03.2012 № 46, от 30.01.2013 № 9, от 15.10.2014 № 282, от 29.12.2014     № 416, от 19.12.2017 № 377</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от 25.12.2018 № 415, от 03.09.2019 № 283,         от 24.03.2020 № 56, от 21.04.2020 № 85, от 02.03.2021 № 30, от 21.09.2021      № 251, от 18.01.2022 № 5, от 30.08.2022 № 317, от 24.01.2023 № 19) следующие изменения:</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 в абзаце первом подпункта 7 слова «, и беременным женщинам» исключить;</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2) подпункт 8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 xml:space="preserve">«8) документы, содержащие сведения о доходах заявителя и членов его </w:t>
            </w:r>
            <w:r w:rsidRPr="00EE25CC">
              <w:rPr>
                <w:rFonts w:ascii="Times New Roman" w:hAnsi="Times New Roman"/>
                <w:sz w:val="28"/>
                <w:szCs w:val="28"/>
              </w:rPr>
              <w:lastRenderedPageBreak/>
              <w:t xml:space="preserve">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меры социальной поддержки многодетных семей, в соответствии с </w:t>
            </w:r>
            <w:hyperlink r:id="rId22" w:history="1">
              <w:r w:rsidRPr="00EE25CC">
                <w:rPr>
                  <w:rFonts w:ascii="Times New Roman" w:hAnsi="Times New Roman"/>
                  <w:sz w:val="28"/>
                  <w:szCs w:val="28"/>
                </w:rPr>
                <w:t>постановлением</w:t>
              </w:r>
              <w:proofErr w:type="gramEnd"/>
            </w:hyperlink>
            <w:r w:rsidRPr="00EE25CC">
              <w:rPr>
                <w:rFonts w:ascii="Times New Roman" w:hAnsi="Times New Roman"/>
                <w:sz w:val="28"/>
                <w:szCs w:val="28"/>
              </w:rPr>
              <w:t xml:space="preserve"> Правительства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(представляются по инициативе заявителя)</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5. </w:t>
            </w:r>
            <w:proofErr w:type="gramStart"/>
            <w:r w:rsidRPr="00EE25CC">
              <w:rPr>
                <w:rFonts w:ascii="Times New Roman" w:hAnsi="Times New Roman"/>
                <w:sz w:val="28"/>
                <w:szCs w:val="28"/>
              </w:rPr>
              <w:t>Внести в пункт 3 приложения № 3 к п</w:t>
            </w:r>
            <w:r w:rsidRPr="00EE25CC">
              <w:rPr>
                <w:rFonts w:ascii="Times New Roman" w:hAnsi="Times New Roman" w:hint="eastAsia"/>
                <w:sz w:val="28"/>
                <w:szCs w:val="28"/>
              </w:rPr>
              <w:t>остановлени</w:t>
            </w:r>
            <w:r w:rsidRPr="00EE25CC">
              <w:rPr>
                <w:rFonts w:ascii="Times New Roman" w:hAnsi="Times New Roman"/>
                <w:sz w:val="28"/>
                <w:szCs w:val="28"/>
              </w:rPr>
              <w:t>ю Правительства Рязанской области от 26 июня 2018 г. № 184 «О предоставлении социальной поддержки отдельным категориям граждан» (в редакции постановлений Правительства Рязанской области от 03.09.2019 № 283, от 24.03.2020 № 56, от 21.04.2020 № 85, от 26.05.2020 № 119, от 02.09.2020 № 225, от 25.11.2020 № 312, от 02.03.2021 № 30, от 28.09.2021 № 262, от 30.08.2022 № 317,            от 29.11.2022 № 432</w:t>
            </w:r>
            <w:proofErr w:type="gramEnd"/>
            <w:r w:rsidRPr="00EE25CC">
              <w:rPr>
                <w:rFonts w:ascii="Times New Roman" w:hAnsi="Times New Roman"/>
                <w:sz w:val="28"/>
                <w:szCs w:val="28"/>
              </w:rPr>
              <w:t>, от 24.01.2023 № 19) следующие изменения:</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 в абзаце первом подпункта 6 слова «, и беременным женщинам» исключить;</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2) подпункт 7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 xml:space="preserve">«7) документы, содержащие сведения о доходах заявителя и членов его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получение пособия на ребенка, в соответствии с </w:t>
            </w:r>
            <w:hyperlink r:id="rId23" w:history="1">
              <w:r w:rsidRPr="00EE25CC">
                <w:rPr>
                  <w:rFonts w:ascii="Times New Roman" w:hAnsi="Times New Roman"/>
                  <w:sz w:val="28"/>
                  <w:szCs w:val="28"/>
                </w:rPr>
                <w:t>постановлением</w:t>
              </w:r>
            </w:hyperlink>
            <w:r w:rsidRPr="00EE25CC">
              <w:rPr>
                <w:rFonts w:ascii="Times New Roman" w:hAnsi="Times New Roman"/>
                <w:sz w:val="28"/>
                <w:szCs w:val="28"/>
              </w:rPr>
              <w:t xml:space="preserve"> Правительства</w:t>
            </w:r>
            <w:proofErr w:type="gramEnd"/>
            <w:r w:rsidRPr="00EE25CC">
              <w:rPr>
                <w:rFonts w:ascii="Times New Roman" w:hAnsi="Times New Roman"/>
                <w:sz w:val="28"/>
                <w:szCs w:val="28"/>
              </w:rPr>
              <w:t xml:space="preserve"> Рязанской области от 01.09.2010 № 206 «Об утверждении порядков учета и исчисления величины среднедушевого дохода семьи, дающего право на получение денежных выплат гражданам, имеющим детей» (для детей, указанных в </w:t>
            </w:r>
            <w:hyperlink r:id="rId24" w:history="1">
              <w:r w:rsidRPr="00EE25CC">
                <w:rPr>
                  <w:rFonts w:ascii="Times New Roman" w:hAnsi="Times New Roman"/>
                  <w:sz w:val="28"/>
                  <w:szCs w:val="28"/>
                </w:rPr>
                <w:t>подпункте 1 части 1 статьи 15</w:t>
              </w:r>
            </w:hyperlink>
            <w:r w:rsidRPr="00EE25CC">
              <w:rPr>
                <w:rFonts w:ascii="Times New Roman" w:hAnsi="Times New Roman"/>
                <w:sz w:val="28"/>
                <w:szCs w:val="28"/>
              </w:rPr>
              <w:t xml:space="preserve"> Закона) (представляются по инициативе заявителя)</w:t>
            </w:r>
            <w:proofErr w:type="gramStart"/>
            <w:r w:rsidRPr="00EE25CC">
              <w:rPr>
                <w:rFonts w:ascii="Times New Roman" w:hAnsi="Times New Roman"/>
                <w:sz w:val="28"/>
                <w:szCs w:val="28"/>
              </w:rPr>
              <w:t>;»</w:t>
            </w:r>
            <w:proofErr w:type="gramEnd"/>
            <w:r w:rsidRPr="00EE25CC">
              <w:rPr>
                <w:rFonts w:ascii="Times New Roman" w:hAnsi="Times New Roman"/>
                <w:sz w:val="28"/>
                <w:szCs w:val="28"/>
              </w:rPr>
              <w:t>.</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6. </w:t>
            </w:r>
            <w:proofErr w:type="gramStart"/>
            <w:r w:rsidRPr="00EE25CC">
              <w:rPr>
                <w:rFonts w:ascii="Times New Roman" w:hAnsi="Times New Roman"/>
                <w:sz w:val="28"/>
                <w:szCs w:val="28"/>
              </w:rPr>
              <w:t>Внести в пункт 3 приложения к п</w:t>
            </w:r>
            <w:r w:rsidRPr="00EE25CC">
              <w:rPr>
                <w:rFonts w:ascii="Times New Roman" w:hAnsi="Times New Roman" w:hint="eastAsia"/>
                <w:sz w:val="28"/>
                <w:szCs w:val="28"/>
              </w:rPr>
              <w:t>остановлени</w:t>
            </w:r>
            <w:r w:rsidRPr="00EE25CC">
              <w:rPr>
                <w:rFonts w:ascii="Times New Roman" w:hAnsi="Times New Roman"/>
                <w:sz w:val="28"/>
                <w:szCs w:val="28"/>
              </w:rPr>
              <w:t>ю Правительства Рязанской области от 26 октября 2006 г. № 277 «Об утверждении Порядка предоставления меры социальной поддержки для детей, нуждающихся в санаторно-курортном лечении, при проезде на междугородном транспорте» (в редакции постановлений Правительства Рязанской области от 13.08.2008 № 166, от 07.03.2012 № 46, от 30.01.2013 № 9, от 09.07.2014 № 193,               от 29.12.2014 № 416, от 14.12.2017 № 352, от 03.09.2019</w:t>
            </w:r>
            <w:proofErr w:type="gramEnd"/>
            <w:r w:rsidRPr="00EE25CC">
              <w:rPr>
                <w:rFonts w:ascii="Times New Roman" w:hAnsi="Times New Roman"/>
                <w:sz w:val="28"/>
                <w:szCs w:val="28"/>
              </w:rPr>
              <w:t xml:space="preserve"> № </w:t>
            </w:r>
            <w:proofErr w:type="gramStart"/>
            <w:r w:rsidRPr="00EE25CC">
              <w:rPr>
                <w:rFonts w:ascii="Times New Roman" w:hAnsi="Times New Roman"/>
                <w:sz w:val="28"/>
                <w:szCs w:val="28"/>
              </w:rPr>
              <w:t>283, от 26.11.2019 № 373, от 24.03.2020 № 56, от 21.04.2020 № 85, от 02.03.2021 № 30,               от 30.08.2022 № 317) следующие изменения:</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 в абзаце первом подпункта 6 слова «, и беременным женщинам» исключить;</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2) подпункт 7 изложить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proofErr w:type="gramStart"/>
            <w:r w:rsidRPr="00EE25CC">
              <w:rPr>
                <w:rFonts w:ascii="Times New Roman" w:hAnsi="Times New Roman"/>
                <w:sz w:val="28"/>
                <w:szCs w:val="28"/>
              </w:rPr>
              <w:t xml:space="preserve">«7) документы, содержащие сведения о доходах заявителя и членов его </w:t>
            </w:r>
            <w:r w:rsidRPr="00EE25CC">
              <w:rPr>
                <w:rFonts w:ascii="Times New Roman" w:hAnsi="Times New Roman"/>
                <w:sz w:val="28"/>
                <w:szCs w:val="28"/>
              </w:rPr>
              <w:lastRenderedPageBreak/>
              <w:t>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предшествующих одному календарному месяцу перед месяцем подачи заявления, учитываемых при исчислении величины среднедушевого дохода семьи, дающего право на получение единовременного пособия в связи с рождением ребенка, в</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соответствии</w:t>
            </w:r>
            <w:proofErr w:type="gramEnd"/>
            <w:r w:rsidR="00776C76">
              <w:rPr>
                <w:rFonts w:ascii="Times New Roman" w:hAnsi="Times New Roman"/>
                <w:sz w:val="28"/>
                <w:szCs w:val="28"/>
              </w:rPr>
              <w:br/>
            </w:r>
            <w:r w:rsidRPr="00EE25CC">
              <w:rPr>
                <w:rFonts w:ascii="Times New Roman" w:hAnsi="Times New Roman"/>
                <w:sz w:val="28"/>
                <w:szCs w:val="28"/>
              </w:rPr>
              <w:t xml:space="preserve">с </w:t>
            </w:r>
            <w:hyperlink r:id="rId25" w:history="1">
              <w:r w:rsidRPr="00EE25CC">
                <w:rPr>
                  <w:rFonts w:ascii="Times New Roman" w:hAnsi="Times New Roman"/>
                  <w:sz w:val="28"/>
                  <w:szCs w:val="28"/>
                </w:rPr>
                <w:t>постановлением</w:t>
              </w:r>
            </w:hyperlink>
            <w:r w:rsidRPr="00EE25CC">
              <w:rPr>
                <w:rFonts w:ascii="Times New Roman" w:hAnsi="Times New Roman"/>
                <w:sz w:val="28"/>
                <w:szCs w:val="28"/>
              </w:rPr>
              <w:t xml:space="preserve"> Правительства Рязанской области от 01.09.2010 № 206</w:t>
            </w:r>
            <w:r w:rsidR="00776C76">
              <w:rPr>
                <w:rFonts w:ascii="Times New Roman" w:hAnsi="Times New Roman"/>
                <w:sz w:val="28"/>
                <w:szCs w:val="28"/>
              </w:rPr>
              <w:br/>
            </w:r>
            <w:r w:rsidRPr="00EE25CC">
              <w:rPr>
                <w:rFonts w:ascii="Times New Roman" w:hAnsi="Times New Roman"/>
                <w:sz w:val="28"/>
                <w:szCs w:val="28"/>
              </w:rPr>
              <w:t>«Об утверждении порядков учета и исчисления величины среднедушевого дохода семьи, дающего право на получение денежных выплат гражданам, имеющим детей» (представляются по инициативе заявителя);».</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7. Внести в п</w:t>
            </w:r>
            <w:r w:rsidRPr="00EE25CC">
              <w:rPr>
                <w:rFonts w:ascii="Times New Roman" w:hAnsi="Times New Roman" w:hint="eastAsia"/>
                <w:sz w:val="28"/>
                <w:szCs w:val="28"/>
              </w:rPr>
              <w:t>остановлени</w:t>
            </w:r>
            <w:r w:rsidRPr="00EE25CC">
              <w:rPr>
                <w:rFonts w:ascii="Times New Roman" w:hAnsi="Times New Roman"/>
                <w:sz w:val="28"/>
                <w:szCs w:val="28"/>
              </w:rPr>
              <w:t>е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13 декабря 2022 г. № 475 «Об особенностях предоставления некоторых мер социальной поддержки семьям граждан, призванных на военную службу по мобилизации в Вооруженные Силы Российской Федерации» изменение, изложив пункт 1 в следующей редакции: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 </w:t>
            </w:r>
            <w:proofErr w:type="gramStart"/>
            <w:r w:rsidRPr="00EE25CC">
              <w:rPr>
                <w:rFonts w:ascii="Times New Roman" w:hAnsi="Times New Roman"/>
                <w:sz w:val="28"/>
                <w:szCs w:val="28"/>
              </w:rPr>
              <w:t xml:space="preserve">Установить, что при расчете среднедушевого дохода семьи, дающего право на предоставление мер социальной поддержки, установленных статьями </w:t>
            </w:r>
            <w:hyperlink r:id="rId26" w:history="1">
              <w:r w:rsidRPr="00EE25CC">
                <w:rPr>
                  <w:rFonts w:ascii="Times New Roman" w:hAnsi="Times New Roman"/>
                  <w:sz w:val="28"/>
                  <w:szCs w:val="28"/>
                </w:rPr>
                <w:t>9</w:t>
              </w:r>
            </w:hyperlink>
            <w:r w:rsidRPr="00EE25CC">
              <w:rPr>
                <w:rFonts w:ascii="Times New Roman" w:hAnsi="Times New Roman"/>
                <w:sz w:val="28"/>
                <w:szCs w:val="28"/>
              </w:rPr>
              <w:t xml:space="preserve">, </w:t>
            </w:r>
            <w:hyperlink r:id="rId27" w:history="1">
              <w:r w:rsidRPr="00EE25CC">
                <w:rPr>
                  <w:rFonts w:ascii="Times New Roman" w:hAnsi="Times New Roman"/>
                  <w:sz w:val="28"/>
                  <w:szCs w:val="28"/>
                </w:rPr>
                <w:t>13</w:t>
              </w:r>
            </w:hyperlink>
            <w:r w:rsidRPr="00EE25CC">
              <w:rPr>
                <w:rFonts w:ascii="Times New Roman" w:hAnsi="Times New Roman"/>
                <w:sz w:val="28"/>
                <w:szCs w:val="28"/>
              </w:rPr>
              <w:t xml:space="preserve">, </w:t>
            </w:r>
            <w:hyperlink r:id="rId28" w:history="1">
              <w:r w:rsidRPr="00EE25CC">
                <w:rPr>
                  <w:rFonts w:ascii="Times New Roman" w:hAnsi="Times New Roman"/>
                  <w:sz w:val="28"/>
                  <w:szCs w:val="28"/>
                </w:rPr>
                <w:t>пунктом 1 части 1 статьи 15</w:t>
              </w:r>
            </w:hyperlink>
            <w:r w:rsidRPr="00EE25CC">
              <w:rPr>
                <w:rFonts w:ascii="Times New Roman" w:hAnsi="Times New Roman"/>
                <w:sz w:val="28"/>
                <w:szCs w:val="28"/>
              </w:rPr>
              <w:t xml:space="preserve"> и </w:t>
            </w:r>
            <w:hyperlink r:id="rId29" w:history="1">
              <w:r w:rsidRPr="00EE25CC">
                <w:rPr>
                  <w:rFonts w:ascii="Times New Roman" w:hAnsi="Times New Roman"/>
                  <w:sz w:val="28"/>
                  <w:szCs w:val="28"/>
                </w:rPr>
                <w:t>статьей 31</w:t>
              </w:r>
            </w:hyperlink>
            <w:r w:rsidRPr="00EE25CC">
              <w:rPr>
                <w:rFonts w:ascii="Times New Roman" w:hAnsi="Times New Roman"/>
                <w:sz w:val="28"/>
                <w:szCs w:val="28"/>
              </w:rPr>
              <w:t xml:space="preserve"> Закона Рязанской области от 21 декабря 2016 года № 91-ОЗ «О мерах социальной поддержки населения Рязанской области», статьей 11 Закона Рязанской области от 21 декабря 2016 года № 91-ОЗ «О мерах социальной поддержки населения Рязанской</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области» в редакции, действовавшей на</w:t>
            </w:r>
            <w:r w:rsidR="00776C76">
              <w:rPr>
                <w:rFonts w:ascii="Times New Roman" w:hAnsi="Times New Roman"/>
                <w:sz w:val="28"/>
                <w:szCs w:val="28"/>
              </w:rPr>
              <w:br/>
            </w:r>
            <w:r w:rsidRPr="00EE25CC">
              <w:rPr>
                <w:rFonts w:ascii="Times New Roman" w:hAnsi="Times New Roman"/>
                <w:sz w:val="28"/>
                <w:szCs w:val="28"/>
              </w:rPr>
              <w:t xml:space="preserve">31 декабря 2022 года, </w:t>
            </w:r>
            <w:hyperlink r:id="rId30" w:history="1">
              <w:r w:rsidRPr="00EE25CC">
                <w:rPr>
                  <w:rFonts w:ascii="Times New Roman" w:hAnsi="Times New Roman"/>
                  <w:sz w:val="28"/>
                  <w:szCs w:val="28"/>
                </w:rPr>
                <w:t>постановлением</w:t>
              </w:r>
            </w:hyperlink>
            <w:r w:rsidRPr="00EE25CC">
              <w:rPr>
                <w:rFonts w:ascii="Times New Roman" w:hAnsi="Times New Roman"/>
                <w:sz w:val="28"/>
                <w:szCs w:val="28"/>
              </w:rPr>
              <w:t xml:space="preserve"> Губернатора Рязанской области от</w:t>
            </w:r>
            <w:r w:rsidR="00776C76">
              <w:rPr>
                <w:rFonts w:ascii="Times New Roman" w:hAnsi="Times New Roman"/>
                <w:sz w:val="28"/>
                <w:szCs w:val="28"/>
              </w:rPr>
              <w:br/>
            </w:r>
            <w:r w:rsidRPr="00EE25CC">
              <w:rPr>
                <w:rFonts w:ascii="Times New Roman" w:hAnsi="Times New Roman"/>
                <w:sz w:val="28"/>
                <w:szCs w:val="28"/>
              </w:rPr>
              <w:t>27 июня 2012 г. № 34-пг «Об установлении ежемесячной денежной выплаты семьям в случае рождения третьего ребенка или последующих детей в Рязанской области» в редакции, действовавшей на 31 декабря 2022 г</w:t>
            </w:r>
            <w:r w:rsidR="00776C76">
              <w:rPr>
                <w:rFonts w:ascii="Times New Roman" w:hAnsi="Times New Roman"/>
                <w:sz w:val="28"/>
                <w:szCs w:val="28"/>
              </w:rPr>
              <w:t>ода</w:t>
            </w:r>
            <w:r w:rsidRPr="00EE25CC">
              <w:rPr>
                <w:rFonts w:ascii="Times New Roman" w:hAnsi="Times New Roman"/>
                <w:sz w:val="28"/>
                <w:szCs w:val="28"/>
              </w:rPr>
              <w:t>,</w:t>
            </w:r>
            <w:r w:rsidR="00776C76">
              <w:rPr>
                <w:rFonts w:ascii="Times New Roman" w:hAnsi="Times New Roman"/>
                <w:sz w:val="28"/>
                <w:szCs w:val="28"/>
              </w:rPr>
              <w:br/>
            </w:r>
            <w:r w:rsidRPr="00EE25CC">
              <w:rPr>
                <w:rFonts w:ascii="Times New Roman" w:hAnsi="Times New Roman"/>
                <w:sz w:val="28"/>
                <w:szCs w:val="28"/>
              </w:rPr>
              <w:t>не учитываются доходы, предусмотренные (в зависимости от указанных</w:t>
            </w:r>
            <w:r w:rsidR="00776C76">
              <w:rPr>
                <w:rFonts w:ascii="Times New Roman" w:hAnsi="Times New Roman"/>
                <w:sz w:val="28"/>
                <w:szCs w:val="28"/>
              </w:rPr>
              <w:br/>
            </w:r>
            <w:r w:rsidRPr="00EE25CC">
              <w:rPr>
                <w:rFonts w:ascii="Times New Roman" w:hAnsi="Times New Roman"/>
                <w:sz w:val="28"/>
                <w:szCs w:val="28"/>
              </w:rPr>
              <w:t xml:space="preserve">мер социальной поддержки) </w:t>
            </w:r>
            <w:hyperlink r:id="rId31" w:history="1">
              <w:r w:rsidRPr="00EE25CC">
                <w:rPr>
                  <w:rFonts w:ascii="Times New Roman" w:hAnsi="Times New Roman"/>
                  <w:sz w:val="28"/>
                  <w:szCs w:val="28"/>
                </w:rPr>
                <w:t>пунктом 6</w:t>
              </w:r>
            </w:hyperlink>
            <w:r w:rsidRPr="00EE25CC">
              <w:rPr>
                <w:rFonts w:ascii="Times New Roman" w:hAnsi="Times New Roman"/>
                <w:sz w:val="28"/>
                <w:szCs w:val="28"/>
              </w:rPr>
              <w:t xml:space="preserve"> приложения № 1, </w:t>
            </w:r>
            <w:hyperlink r:id="rId32" w:history="1">
              <w:r w:rsidRPr="00EE25CC">
                <w:rPr>
                  <w:rFonts w:ascii="Times New Roman" w:hAnsi="Times New Roman"/>
                  <w:sz w:val="28"/>
                  <w:szCs w:val="28"/>
                </w:rPr>
                <w:t>пунктом</w:t>
              </w:r>
              <w:proofErr w:type="gramEnd"/>
              <w:r w:rsidRPr="00EE25CC">
                <w:rPr>
                  <w:rFonts w:ascii="Times New Roman" w:hAnsi="Times New Roman"/>
                  <w:sz w:val="28"/>
                  <w:szCs w:val="28"/>
                </w:rPr>
                <w:t xml:space="preserve"> </w:t>
              </w:r>
              <w:proofErr w:type="gramStart"/>
              <w:r w:rsidRPr="00EE25CC">
                <w:rPr>
                  <w:rFonts w:ascii="Times New Roman" w:hAnsi="Times New Roman"/>
                  <w:sz w:val="28"/>
                  <w:szCs w:val="28"/>
                </w:rPr>
                <w:t>4</w:t>
              </w:r>
            </w:hyperlink>
            <w:r w:rsidRPr="00EE25CC">
              <w:rPr>
                <w:rFonts w:ascii="Times New Roman" w:hAnsi="Times New Roman"/>
                <w:sz w:val="28"/>
                <w:szCs w:val="28"/>
              </w:rPr>
              <w:t xml:space="preserve"> приложения №</w:t>
            </w:r>
            <w:r w:rsidR="00776C76">
              <w:rPr>
                <w:rFonts w:ascii="Times New Roman" w:hAnsi="Times New Roman"/>
                <w:sz w:val="28"/>
                <w:szCs w:val="28"/>
              </w:rPr>
              <w:t>  </w:t>
            </w:r>
            <w:r w:rsidRPr="00EE25CC">
              <w:rPr>
                <w:rFonts w:ascii="Times New Roman" w:hAnsi="Times New Roman"/>
                <w:sz w:val="28"/>
                <w:szCs w:val="28"/>
              </w:rPr>
              <w:t xml:space="preserve">2, </w:t>
            </w:r>
            <w:hyperlink r:id="rId33" w:history="1">
              <w:r w:rsidRPr="00EE25CC">
                <w:rPr>
                  <w:rFonts w:ascii="Times New Roman" w:hAnsi="Times New Roman"/>
                  <w:sz w:val="28"/>
                  <w:szCs w:val="28"/>
                </w:rPr>
                <w:t>пунктом 6</w:t>
              </w:r>
            </w:hyperlink>
            <w:r w:rsidRPr="00EE25CC">
              <w:rPr>
                <w:rFonts w:ascii="Times New Roman" w:hAnsi="Times New Roman"/>
                <w:sz w:val="28"/>
                <w:szCs w:val="28"/>
              </w:rPr>
              <w:t xml:space="preserve"> приложения №</w:t>
            </w:r>
            <w:r w:rsidR="00776C76">
              <w:rPr>
                <w:rFonts w:ascii="Times New Roman" w:hAnsi="Times New Roman"/>
                <w:sz w:val="28"/>
                <w:szCs w:val="28"/>
              </w:rPr>
              <w:t>  </w:t>
            </w:r>
            <w:r w:rsidRPr="00EE25CC">
              <w:rPr>
                <w:rFonts w:ascii="Times New Roman" w:hAnsi="Times New Roman"/>
                <w:sz w:val="28"/>
                <w:szCs w:val="28"/>
              </w:rPr>
              <w:t>4 к постановлению Правительства Рязанской области от 1 сентября 2010 г. №</w:t>
            </w:r>
            <w:r w:rsidR="00776C76">
              <w:rPr>
                <w:rFonts w:ascii="Times New Roman" w:hAnsi="Times New Roman"/>
                <w:sz w:val="28"/>
                <w:szCs w:val="28"/>
              </w:rPr>
              <w:t>  </w:t>
            </w:r>
            <w:r w:rsidRPr="00EE25CC">
              <w:rPr>
                <w:rFonts w:ascii="Times New Roman" w:hAnsi="Times New Roman"/>
                <w:sz w:val="28"/>
                <w:szCs w:val="28"/>
              </w:rPr>
              <w:t>206</w:t>
            </w:r>
            <w:r w:rsidR="00776C76">
              <w:rPr>
                <w:rFonts w:ascii="Times New Roman" w:hAnsi="Times New Roman"/>
                <w:sz w:val="28"/>
                <w:szCs w:val="28"/>
              </w:rPr>
              <w:br/>
            </w:r>
            <w:r w:rsidRPr="00EE25CC">
              <w:rPr>
                <w:rFonts w:ascii="Times New Roman" w:hAnsi="Times New Roman"/>
                <w:sz w:val="28"/>
                <w:szCs w:val="28"/>
              </w:rPr>
              <w:t xml:space="preserve">«Об утверждении порядков учета и исчисления величины среднедушевого дохода семьи, дающего право на получение денежных выплат гражданам, имеющим детей», граждан, призванных на военную службу по мобилизации в Вооруженные Силы Российской Федерации в соответствии с </w:t>
            </w:r>
            <w:hyperlink r:id="rId34" w:history="1">
              <w:r w:rsidRPr="00EE25CC">
                <w:rPr>
                  <w:rFonts w:ascii="Times New Roman" w:hAnsi="Times New Roman"/>
                  <w:sz w:val="28"/>
                  <w:szCs w:val="28"/>
                </w:rPr>
                <w:t>Указом</w:t>
              </w:r>
            </w:hyperlink>
            <w:r w:rsidRPr="00EE25CC">
              <w:rPr>
                <w:rFonts w:ascii="Times New Roman" w:hAnsi="Times New Roman"/>
                <w:sz w:val="28"/>
                <w:szCs w:val="28"/>
              </w:rPr>
              <w:t xml:space="preserve"> Президента Российской Федерации от 21 сентября 2022</w:t>
            </w:r>
            <w:proofErr w:type="gramEnd"/>
            <w:r w:rsidRPr="00EE25CC">
              <w:rPr>
                <w:rFonts w:ascii="Times New Roman" w:hAnsi="Times New Roman"/>
                <w:sz w:val="28"/>
                <w:szCs w:val="28"/>
              </w:rPr>
              <w:t xml:space="preserve"> г. №</w:t>
            </w:r>
            <w:r w:rsidR="00776C76">
              <w:rPr>
                <w:rFonts w:ascii="Times New Roman" w:hAnsi="Times New Roman"/>
                <w:sz w:val="28"/>
                <w:szCs w:val="28"/>
              </w:rPr>
              <w:t>  </w:t>
            </w:r>
            <w:r w:rsidRPr="00EE25CC">
              <w:rPr>
                <w:rFonts w:ascii="Times New Roman" w:hAnsi="Times New Roman"/>
                <w:sz w:val="28"/>
                <w:szCs w:val="28"/>
              </w:rPr>
              <w:t>647</w:t>
            </w:r>
            <w:r w:rsidR="00776C76">
              <w:rPr>
                <w:rFonts w:ascii="Times New Roman" w:hAnsi="Times New Roman"/>
                <w:sz w:val="28"/>
                <w:szCs w:val="28"/>
              </w:rPr>
              <w:br/>
            </w:r>
            <w:r w:rsidRPr="00EE25CC">
              <w:rPr>
                <w:rFonts w:ascii="Times New Roman" w:hAnsi="Times New Roman"/>
                <w:sz w:val="28"/>
                <w:szCs w:val="28"/>
              </w:rPr>
              <w:t>«Об объявлении частичной мобилизации в Российской Федерации» (далее – мобилизованные граждане), а также доходы и суммы единовременной материальной помощи, выплачиваемые мобилизованным гражданам за счет средств федерального бюджета, бюджетов субъектов Российской Федерации, местных бюджетов и иных источников</w:t>
            </w:r>
            <w:proofErr w:type="gramStart"/>
            <w:r w:rsidRPr="00EE25CC">
              <w:rPr>
                <w:rFonts w:ascii="Times New Roman" w:hAnsi="Times New Roman"/>
                <w:sz w:val="28"/>
                <w:szCs w:val="28"/>
              </w:rPr>
              <w:t>.».</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8.</w:t>
            </w:r>
            <w:r w:rsidR="00776C76">
              <w:rPr>
                <w:rFonts w:ascii="Times New Roman" w:hAnsi="Times New Roman"/>
                <w:sz w:val="28"/>
                <w:szCs w:val="28"/>
              </w:rPr>
              <w:t> </w:t>
            </w:r>
            <w:proofErr w:type="gramStart"/>
            <w:r w:rsidRPr="00EE25CC">
              <w:rPr>
                <w:rFonts w:ascii="Times New Roman" w:hAnsi="Times New Roman"/>
                <w:sz w:val="28"/>
                <w:szCs w:val="28"/>
              </w:rPr>
              <w:t xml:space="preserve">Внести в </w:t>
            </w:r>
            <w:hyperlink r:id="rId35"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07 марта 2012 г. № 46 «О внесении изменений и признании утратившими силу некоторых нормативных правовых актов Правительства Рязанской области в сфере социальной защиты населения» (в редакции постановлений Правительства Рязанской области от 13.11.2013 № 380, от 06.08.2014 № 229, </w:t>
            </w:r>
            <w:r w:rsidRPr="00EE25CC">
              <w:rPr>
                <w:rFonts w:ascii="Times New Roman" w:hAnsi="Times New Roman"/>
                <w:sz w:val="28"/>
                <w:szCs w:val="28"/>
              </w:rPr>
              <w:lastRenderedPageBreak/>
              <w:t>от 17.12.2014 № 380, от 28.12.2016 № 324, от 14.02.2017 № 32, от 06.07.2017 № 148, от 25.12.2018 № 417, от 02.04.2019</w:t>
            </w:r>
            <w:proofErr w:type="gramEnd"/>
            <w:r w:rsidRPr="00EE25CC">
              <w:rPr>
                <w:rFonts w:ascii="Times New Roman" w:hAnsi="Times New Roman"/>
                <w:sz w:val="28"/>
                <w:szCs w:val="28"/>
              </w:rPr>
              <w:t xml:space="preserve"> № </w:t>
            </w:r>
            <w:proofErr w:type="gramStart"/>
            <w:r w:rsidRPr="00EE25CC">
              <w:rPr>
                <w:rFonts w:ascii="Times New Roman" w:hAnsi="Times New Roman"/>
                <w:sz w:val="28"/>
                <w:szCs w:val="28"/>
              </w:rPr>
              <w:t xml:space="preserve">89, от 01.02.2022 № 17,              от 13.12.2022 № 474) изменение, признав утратившим силу </w:t>
            </w:r>
            <w:hyperlink r:id="rId36" w:history="1">
              <w:r w:rsidRPr="00EE25CC">
                <w:rPr>
                  <w:rFonts w:ascii="Times New Roman" w:hAnsi="Times New Roman"/>
                  <w:sz w:val="28"/>
                  <w:szCs w:val="28"/>
                </w:rPr>
                <w:t>пункт</w:t>
              </w:r>
            </w:hyperlink>
            <w:r w:rsidRPr="00EE25CC">
              <w:rPr>
                <w:rFonts w:ascii="Times New Roman" w:hAnsi="Times New Roman"/>
                <w:sz w:val="28"/>
                <w:szCs w:val="28"/>
              </w:rPr>
              <w:t xml:space="preserve"> 9.</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9. </w:t>
            </w:r>
            <w:proofErr w:type="gramStart"/>
            <w:r w:rsidRPr="00EE25CC">
              <w:rPr>
                <w:rFonts w:ascii="Times New Roman" w:hAnsi="Times New Roman"/>
                <w:sz w:val="28"/>
                <w:szCs w:val="28"/>
              </w:rPr>
              <w:t xml:space="preserve">Внести в </w:t>
            </w:r>
            <w:hyperlink r:id="rId37"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30 января 2013 г. № 9 «О внесении изменений в некоторые нормативные правовые акты Правительства Рязанской области в сфере социальной защиты населения» (в редакции постановлений Правительства Рязанской области     от 19.06.2013 № 167, от 12.02.2014 № 33, от 19.11.2014 № 338, от 03.12.2014 № 349, от 03.12.2014 № 351, от 17.12.2014 № 380, от 23.09.2015 № 235,         от 07.10.2015 № 253, от 17.11.2015</w:t>
            </w:r>
            <w:proofErr w:type="gramEnd"/>
            <w:r w:rsidRPr="00EE25CC">
              <w:rPr>
                <w:rFonts w:ascii="Times New Roman" w:hAnsi="Times New Roman"/>
                <w:sz w:val="28"/>
                <w:szCs w:val="28"/>
              </w:rPr>
              <w:t xml:space="preserve"> № </w:t>
            </w:r>
            <w:proofErr w:type="gramStart"/>
            <w:r w:rsidRPr="00EE25CC">
              <w:rPr>
                <w:rFonts w:ascii="Times New Roman" w:hAnsi="Times New Roman"/>
                <w:sz w:val="28"/>
                <w:szCs w:val="28"/>
              </w:rPr>
              <w:t xml:space="preserve">283, от 28.12.2016 № 324, от 14.02.2017 № 32, от 25.12.2018 № 417, от 01.02.2022 № 17, от 13.12.2022 № 474) изменение, признав утратившим силу </w:t>
            </w:r>
            <w:hyperlink r:id="rId38" w:history="1">
              <w:r w:rsidRPr="00EE25CC">
                <w:rPr>
                  <w:rFonts w:ascii="Times New Roman" w:hAnsi="Times New Roman"/>
                  <w:sz w:val="28"/>
                  <w:szCs w:val="28"/>
                </w:rPr>
                <w:t>пункт</w:t>
              </w:r>
            </w:hyperlink>
            <w:r w:rsidRPr="00EE25CC">
              <w:rPr>
                <w:rFonts w:ascii="Times New Roman" w:hAnsi="Times New Roman"/>
                <w:sz w:val="28"/>
                <w:szCs w:val="28"/>
              </w:rPr>
              <w:t xml:space="preserve"> 21.</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10.</w:t>
            </w:r>
            <w:r w:rsidR="00776C76">
              <w:rPr>
                <w:rFonts w:ascii="Times New Roman" w:hAnsi="Times New Roman"/>
                <w:sz w:val="28"/>
                <w:szCs w:val="28"/>
              </w:rPr>
              <w:t> </w:t>
            </w:r>
            <w:r w:rsidRPr="00EE25CC">
              <w:rPr>
                <w:rFonts w:ascii="Times New Roman" w:hAnsi="Times New Roman"/>
                <w:sz w:val="28"/>
                <w:szCs w:val="28"/>
              </w:rPr>
              <w:t xml:space="preserve">Внести в </w:t>
            </w:r>
            <w:hyperlink r:id="rId39"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09 июля 2014 г. № 193 «О внесении изменений в некоторые нормативные правовые акты Правительства Рязанской области по вопросам предоставления отдельных государственных услуг в сфере социальной защиты населения» изменение, признав утратившим силу </w:t>
            </w:r>
            <w:hyperlink r:id="rId40" w:history="1">
              <w:r w:rsidRPr="00EE25CC">
                <w:rPr>
                  <w:rFonts w:ascii="Times New Roman" w:hAnsi="Times New Roman"/>
                  <w:sz w:val="28"/>
                  <w:szCs w:val="28"/>
                </w:rPr>
                <w:t>пункт</w:t>
              </w:r>
            </w:hyperlink>
            <w:r w:rsidRPr="00EE25CC">
              <w:rPr>
                <w:rFonts w:ascii="Times New Roman" w:hAnsi="Times New Roman"/>
                <w:sz w:val="28"/>
                <w:szCs w:val="28"/>
              </w:rPr>
              <w:t xml:space="preserve"> 1.</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11. </w:t>
            </w:r>
            <w:proofErr w:type="gramStart"/>
            <w:r w:rsidRPr="00EE25CC">
              <w:rPr>
                <w:rFonts w:ascii="Times New Roman" w:hAnsi="Times New Roman"/>
                <w:sz w:val="28"/>
                <w:szCs w:val="28"/>
              </w:rPr>
              <w:t xml:space="preserve">Внести в </w:t>
            </w:r>
            <w:hyperlink r:id="rId41"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29 декабря 2014 г. № 416 «О внесении изменений в некоторые нормативные правовые акты Правительства Рязанской области в сфере социального обслуживания и социальной защиты населения» (в редакции постановлений Правительства Рязанской области от 17.11.2015 № 283, от 28.12.2016 № 324, от 14.02.2017 № 32, от 25.12.2018 № 417, от 01.02.2022 № 17, от 13.12.2022   № 474) изменение, признав утратившим силу </w:t>
            </w:r>
            <w:hyperlink r:id="rId42" w:history="1">
              <w:r w:rsidRPr="00EE25CC">
                <w:rPr>
                  <w:rFonts w:ascii="Times New Roman" w:hAnsi="Times New Roman"/>
                  <w:sz w:val="28"/>
                  <w:szCs w:val="28"/>
                </w:rPr>
                <w:t>пункт</w:t>
              </w:r>
              <w:proofErr w:type="gramEnd"/>
            </w:hyperlink>
            <w:r w:rsidRPr="00EE25CC">
              <w:rPr>
                <w:rFonts w:ascii="Times New Roman" w:hAnsi="Times New Roman"/>
                <w:sz w:val="28"/>
                <w:szCs w:val="28"/>
              </w:rPr>
              <w:t xml:space="preserve"> 23.</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12.</w:t>
            </w:r>
            <w:r w:rsidR="00776C76">
              <w:rPr>
                <w:rFonts w:ascii="Times New Roman" w:hAnsi="Times New Roman"/>
                <w:sz w:val="28"/>
                <w:szCs w:val="28"/>
              </w:rPr>
              <w:t> </w:t>
            </w:r>
            <w:r w:rsidRPr="00EE25CC">
              <w:rPr>
                <w:rFonts w:ascii="Times New Roman" w:hAnsi="Times New Roman"/>
                <w:sz w:val="28"/>
                <w:szCs w:val="28"/>
              </w:rPr>
              <w:t xml:space="preserve">Внести в </w:t>
            </w:r>
            <w:hyperlink r:id="rId43"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06 июля 2017 г. № 150 «О внесении изменений в некоторые нормативные правовые акты Правительства Рязанской области в сфере социальной защиты населения» изменение, признав утратившим силу </w:t>
            </w:r>
            <w:hyperlink r:id="rId44" w:history="1">
              <w:r w:rsidRPr="00EE25CC">
                <w:rPr>
                  <w:rFonts w:ascii="Times New Roman" w:hAnsi="Times New Roman"/>
                  <w:sz w:val="28"/>
                  <w:szCs w:val="28"/>
                </w:rPr>
                <w:t>пункт</w:t>
              </w:r>
            </w:hyperlink>
            <w:r w:rsidRPr="00EE25CC">
              <w:rPr>
                <w:rFonts w:ascii="Times New Roman" w:hAnsi="Times New Roman"/>
                <w:sz w:val="28"/>
                <w:szCs w:val="28"/>
              </w:rPr>
              <w:t xml:space="preserve"> 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13.</w:t>
            </w:r>
            <w:r w:rsidR="00776C76">
              <w:rPr>
                <w:rFonts w:ascii="Times New Roman" w:hAnsi="Times New Roman"/>
                <w:sz w:val="28"/>
                <w:szCs w:val="28"/>
              </w:rPr>
              <w:t> </w:t>
            </w:r>
            <w:proofErr w:type="gramStart"/>
            <w:r w:rsidRPr="00EE25CC">
              <w:rPr>
                <w:rFonts w:ascii="Times New Roman" w:hAnsi="Times New Roman"/>
                <w:sz w:val="28"/>
                <w:szCs w:val="28"/>
              </w:rPr>
              <w:t xml:space="preserve">Внести в </w:t>
            </w:r>
            <w:hyperlink r:id="rId45"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19 декабря 2017 г. № 377 «О внесении изменений в некоторые нормативные правовые акты Правительства Рязанской области в сфере труда, содействия занятости, социального обслуживания и социальной защиты граждан»          (в редакции постановлений Правительства Ря</w:t>
            </w:r>
            <w:r w:rsidR="00776C76">
              <w:rPr>
                <w:rFonts w:ascii="Times New Roman" w:hAnsi="Times New Roman"/>
                <w:sz w:val="28"/>
                <w:szCs w:val="28"/>
              </w:rPr>
              <w:t>занской области от 23.01.2018 № </w:t>
            </w:r>
            <w:r w:rsidRPr="00EE25CC">
              <w:rPr>
                <w:rFonts w:ascii="Times New Roman" w:hAnsi="Times New Roman"/>
                <w:sz w:val="28"/>
                <w:szCs w:val="28"/>
              </w:rPr>
              <w:t>1, от 25.12.2018 № 417, от 05.02.2019 № 22, от 26.02.2019 № 45,                  от 21.09.2021 № 249, от 01.02.2022 № 17, от 19.04.2022</w:t>
            </w:r>
            <w:proofErr w:type="gramEnd"/>
            <w:r w:rsidRPr="00EE25CC">
              <w:rPr>
                <w:rFonts w:ascii="Times New Roman" w:hAnsi="Times New Roman"/>
                <w:sz w:val="28"/>
                <w:szCs w:val="28"/>
              </w:rPr>
              <w:t xml:space="preserve">   № </w:t>
            </w:r>
            <w:proofErr w:type="gramStart"/>
            <w:r w:rsidRPr="00EE25CC">
              <w:rPr>
                <w:rFonts w:ascii="Times New Roman" w:hAnsi="Times New Roman"/>
                <w:sz w:val="28"/>
                <w:szCs w:val="28"/>
              </w:rPr>
              <w:t xml:space="preserve">153, от 13.12.2022 № 474, от 28.03.2023 № 106) изменение, признав утратившим силу </w:t>
            </w:r>
            <w:hyperlink r:id="rId46" w:history="1">
              <w:r w:rsidRPr="00EE25CC">
                <w:rPr>
                  <w:rFonts w:ascii="Times New Roman" w:hAnsi="Times New Roman"/>
                  <w:sz w:val="28"/>
                  <w:szCs w:val="28"/>
                </w:rPr>
                <w:t>пункт</w:t>
              </w:r>
            </w:hyperlink>
            <w:r w:rsidRPr="00EE25CC">
              <w:rPr>
                <w:rFonts w:ascii="Times New Roman" w:hAnsi="Times New Roman"/>
                <w:sz w:val="28"/>
                <w:szCs w:val="28"/>
              </w:rPr>
              <w:t xml:space="preserve"> 6.</w:t>
            </w:r>
            <w:proofErr w:type="gramEnd"/>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14.</w:t>
            </w:r>
            <w:r w:rsidR="00776C76">
              <w:rPr>
                <w:rFonts w:ascii="Times New Roman" w:hAnsi="Times New Roman"/>
                <w:sz w:val="28"/>
                <w:szCs w:val="28"/>
              </w:rPr>
              <w:t> </w:t>
            </w:r>
            <w:r w:rsidRPr="00EE25CC">
              <w:rPr>
                <w:rFonts w:ascii="Times New Roman" w:hAnsi="Times New Roman"/>
                <w:sz w:val="28"/>
                <w:szCs w:val="28"/>
              </w:rPr>
              <w:t xml:space="preserve">Внести в </w:t>
            </w:r>
            <w:hyperlink r:id="rId47"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03 сентября 2019 г. № 283 «О внесении изменений в некоторые нормативные правовые акты Правительства Рязанской области в сфере труда, содействия занятости, социального обслуживания и социальной защиты граждан» изменение, признав утратившим силу </w:t>
            </w:r>
            <w:hyperlink r:id="rId48" w:history="1">
              <w:r w:rsidRPr="00EE25CC">
                <w:rPr>
                  <w:rFonts w:ascii="Times New Roman" w:hAnsi="Times New Roman"/>
                  <w:sz w:val="28"/>
                  <w:szCs w:val="28"/>
                </w:rPr>
                <w:t>пункт</w:t>
              </w:r>
            </w:hyperlink>
            <w:r w:rsidRPr="00EE25CC">
              <w:rPr>
                <w:rFonts w:ascii="Times New Roman" w:hAnsi="Times New Roman"/>
                <w:sz w:val="28"/>
                <w:szCs w:val="28"/>
              </w:rPr>
              <w:t xml:space="preserve"> 3.</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15</w:t>
            </w:r>
            <w:r w:rsidR="00776C76">
              <w:rPr>
                <w:rFonts w:ascii="Times New Roman" w:hAnsi="Times New Roman"/>
                <w:sz w:val="28"/>
                <w:szCs w:val="28"/>
              </w:rPr>
              <w:t>. </w:t>
            </w:r>
            <w:r w:rsidRPr="00EE25CC">
              <w:rPr>
                <w:rFonts w:ascii="Times New Roman" w:hAnsi="Times New Roman"/>
                <w:sz w:val="28"/>
                <w:szCs w:val="28"/>
              </w:rPr>
              <w:t xml:space="preserve">Внести в </w:t>
            </w:r>
            <w:hyperlink r:id="rId49"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26 ноября 2019 г. № 373 «О внесении изменений в некоторые нормативные правовые акты Правительства Рязанской области в сфере социальной защиты населения» изменение, признав утратившим силу </w:t>
            </w:r>
            <w:hyperlink r:id="rId50" w:history="1">
              <w:r w:rsidRPr="00EE25CC">
                <w:rPr>
                  <w:rFonts w:ascii="Times New Roman" w:hAnsi="Times New Roman"/>
                  <w:sz w:val="28"/>
                  <w:szCs w:val="28"/>
                </w:rPr>
                <w:t>пункт</w:t>
              </w:r>
            </w:hyperlink>
            <w:r w:rsidRPr="00EE25CC">
              <w:rPr>
                <w:rFonts w:ascii="Times New Roman" w:hAnsi="Times New Roman"/>
                <w:sz w:val="28"/>
                <w:szCs w:val="28"/>
              </w:rPr>
              <w:t xml:space="preserve"> 5.</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lastRenderedPageBreak/>
              <w:t>16</w:t>
            </w:r>
            <w:r w:rsidR="00776C76">
              <w:rPr>
                <w:rFonts w:ascii="Times New Roman" w:hAnsi="Times New Roman"/>
                <w:sz w:val="28"/>
                <w:szCs w:val="28"/>
              </w:rPr>
              <w:t>. </w:t>
            </w:r>
            <w:r w:rsidRPr="00EE25CC">
              <w:rPr>
                <w:rFonts w:ascii="Times New Roman" w:hAnsi="Times New Roman"/>
                <w:sz w:val="28"/>
                <w:szCs w:val="28"/>
              </w:rPr>
              <w:t xml:space="preserve">Внести в </w:t>
            </w:r>
            <w:hyperlink r:id="rId51"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24 марта 2020 г. № 56 «О внесении изменений в некоторые нормативные правовые акты Правительства Рязанской области в сфере социальной защиты граждан» изменение, признав утратившим силу </w:t>
            </w:r>
            <w:hyperlink r:id="rId52" w:history="1">
              <w:r w:rsidRPr="00EE25CC">
                <w:rPr>
                  <w:rFonts w:ascii="Times New Roman" w:hAnsi="Times New Roman"/>
                  <w:sz w:val="28"/>
                  <w:szCs w:val="28"/>
                </w:rPr>
                <w:t>пункт</w:t>
              </w:r>
            </w:hyperlink>
            <w:r w:rsidRPr="00EE25CC">
              <w:rPr>
                <w:rFonts w:ascii="Times New Roman" w:hAnsi="Times New Roman"/>
                <w:sz w:val="28"/>
                <w:szCs w:val="28"/>
              </w:rPr>
              <w:t xml:space="preserve"> 4.</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17.</w:t>
            </w:r>
            <w:r w:rsidR="00776C76">
              <w:rPr>
                <w:rFonts w:ascii="Times New Roman" w:hAnsi="Times New Roman"/>
                <w:sz w:val="28"/>
                <w:szCs w:val="28"/>
              </w:rPr>
              <w:t> </w:t>
            </w:r>
            <w:r w:rsidRPr="00EE25CC">
              <w:rPr>
                <w:rFonts w:ascii="Times New Roman" w:hAnsi="Times New Roman"/>
                <w:sz w:val="28"/>
                <w:szCs w:val="28"/>
              </w:rPr>
              <w:t xml:space="preserve">Внести в </w:t>
            </w:r>
            <w:hyperlink r:id="rId53"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02 марта 2021 г. № 30 «О внесении изменений в некоторые нормативные правовые акты Правительства Рязанской области в сфере социальной защиты населения и содействия занятости» (в редакции постановления Правительства Рязанской области от 27.07.2021 № 200) изменение, признав утратившим силу </w:t>
            </w:r>
            <w:hyperlink r:id="rId54" w:history="1">
              <w:r w:rsidRPr="00EE25CC">
                <w:rPr>
                  <w:rFonts w:ascii="Times New Roman" w:hAnsi="Times New Roman"/>
                  <w:sz w:val="28"/>
                  <w:szCs w:val="28"/>
                </w:rPr>
                <w:t>пункт</w:t>
              </w:r>
            </w:hyperlink>
            <w:r w:rsidRPr="00EE25CC">
              <w:rPr>
                <w:rFonts w:ascii="Times New Roman" w:hAnsi="Times New Roman"/>
                <w:sz w:val="28"/>
                <w:szCs w:val="28"/>
              </w:rPr>
              <w:t xml:space="preserve"> 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18.</w:t>
            </w:r>
            <w:r w:rsidR="00776C76">
              <w:rPr>
                <w:rFonts w:ascii="Times New Roman" w:hAnsi="Times New Roman"/>
                <w:sz w:val="28"/>
                <w:szCs w:val="28"/>
              </w:rPr>
              <w:t> </w:t>
            </w:r>
            <w:r w:rsidRPr="00EE25CC">
              <w:rPr>
                <w:rFonts w:ascii="Times New Roman" w:hAnsi="Times New Roman"/>
                <w:sz w:val="28"/>
                <w:szCs w:val="28"/>
              </w:rPr>
              <w:t xml:space="preserve">Внести в </w:t>
            </w:r>
            <w:hyperlink r:id="rId55" w:history="1">
              <w:r w:rsidRPr="00EE25CC">
                <w:rPr>
                  <w:rFonts w:ascii="Times New Roman" w:hAnsi="Times New Roman"/>
                  <w:sz w:val="28"/>
                  <w:szCs w:val="28"/>
                </w:rPr>
                <w:t>постановление</w:t>
              </w:r>
            </w:hyperlink>
            <w:r w:rsidRPr="00EE25CC">
              <w:rPr>
                <w:rFonts w:ascii="Times New Roman" w:hAnsi="Times New Roman"/>
                <w:sz w:val="28"/>
                <w:szCs w:val="28"/>
              </w:rPr>
              <w:t xml:space="preserve"> Правительства Рязанской области от</w:t>
            </w:r>
            <w:r w:rsidR="00776C76">
              <w:rPr>
                <w:rFonts w:ascii="Times New Roman" w:hAnsi="Times New Roman"/>
                <w:sz w:val="28"/>
                <w:szCs w:val="28"/>
              </w:rPr>
              <w:br/>
            </w:r>
            <w:r w:rsidRPr="00EE25CC">
              <w:rPr>
                <w:rFonts w:ascii="Times New Roman" w:hAnsi="Times New Roman"/>
                <w:sz w:val="28"/>
                <w:szCs w:val="28"/>
              </w:rPr>
              <w:t xml:space="preserve">30 августа 2022 г. № 317 «О внесении изменений в некоторые нормативные правовые акты Правительства Рязанской области» изменение, признав утратившим силу </w:t>
            </w:r>
            <w:hyperlink r:id="rId56" w:history="1">
              <w:r w:rsidRPr="00EE25CC">
                <w:rPr>
                  <w:rFonts w:ascii="Times New Roman" w:hAnsi="Times New Roman"/>
                  <w:sz w:val="28"/>
                  <w:szCs w:val="28"/>
                </w:rPr>
                <w:t>пункт</w:t>
              </w:r>
            </w:hyperlink>
            <w:r w:rsidRPr="00EE25CC">
              <w:rPr>
                <w:rFonts w:ascii="Times New Roman" w:hAnsi="Times New Roman"/>
                <w:sz w:val="28"/>
                <w:szCs w:val="28"/>
              </w:rPr>
              <w:t xml:space="preserve"> 2.</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19. Признать утратившими силу постановления Правительства Рязанской области:</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от 06 апреля 2007 г. № 93 «Об утверждении Порядка назначения и выплаты ежемесячного пособия беременным женщинам»;</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 от 07 августа 2008 г. № 160 «О внесении изменений в постановление Правительства Рязанской области от 06 апреля 2007 года № 93 «Об утверждении Порядка назначения и выплаты ежемесячного пособия беременным женщинам».</w:t>
            </w:r>
          </w:p>
          <w:p w:rsidR="00EE25CC" w:rsidRPr="00EE25CC" w:rsidRDefault="00EE25CC" w:rsidP="00EE25CC">
            <w:pPr>
              <w:autoSpaceDE w:val="0"/>
              <w:autoSpaceDN w:val="0"/>
              <w:adjustRightInd w:val="0"/>
              <w:ind w:firstLine="709"/>
              <w:jc w:val="both"/>
              <w:rPr>
                <w:rFonts w:ascii="Times New Roman" w:hAnsi="Times New Roman"/>
                <w:sz w:val="28"/>
                <w:szCs w:val="28"/>
              </w:rPr>
            </w:pPr>
            <w:r w:rsidRPr="00EE25CC">
              <w:rPr>
                <w:rFonts w:ascii="Times New Roman" w:hAnsi="Times New Roman"/>
                <w:sz w:val="28"/>
                <w:szCs w:val="28"/>
              </w:rPr>
              <w:t>20. Настоящее постановление вступает в силу на следующий день после его официального опубликования, за исключением подпунктов 2, 7 пункта 2 и пунктов 8-19 настоящего постановления.</w:t>
            </w:r>
          </w:p>
          <w:p w:rsidR="00D13643" w:rsidRPr="00776C76" w:rsidRDefault="00EE25CC" w:rsidP="00776C76">
            <w:pPr>
              <w:ind w:firstLine="709"/>
              <w:jc w:val="both"/>
              <w:rPr>
                <w:rFonts w:ascii="Times New Roman" w:hAnsi="Times New Roman"/>
                <w:sz w:val="28"/>
                <w:szCs w:val="28"/>
              </w:rPr>
            </w:pPr>
            <w:r w:rsidRPr="00EE25CC">
              <w:rPr>
                <w:rFonts w:ascii="Times New Roman" w:hAnsi="Times New Roman"/>
                <w:sz w:val="28"/>
                <w:szCs w:val="28"/>
              </w:rPr>
              <w:t>Подпункты 2, 7 пункта 2 и пункты 8-19 настоящего постановления вступают в силу с 1 сентября 2023 года.</w:t>
            </w:r>
          </w:p>
        </w:tc>
      </w:tr>
      <w:tr w:rsidR="002B3460" w:rsidTr="002B3460">
        <w:tblPrEx>
          <w:jc w:val="left"/>
        </w:tblPrEx>
        <w:trPr>
          <w:trHeight w:val="309"/>
        </w:trPr>
        <w:tc>
          <w:tcPr>
            <w:tcW w:w="2796" w:type="pct"/>
          </w:tcPr>
          <w:p w:rsidR="002B3460" w:rsidRDefault="002B3460">
            <w:pPr>
              <w:rPr>
                <w:rFonts w:ascii="Times New Roman" w:hAnsi="Times New Roman"/>
                <w:sz w:val="28"/>
                <w:szCs w:val="28"/>
              </w:rPr>
            </w:pPr>
          </w:p>
          <w:p w:rsidR="002B3460" w:rsidRDefault="002B3460">
            <w:pPr>
              <w:rPr>
                <w:rFonts w:ascii="Times New Roman" w:hAnsi="Times New Roman"/>
                <w:sz w:val="28"/>
                <w:szCs w:val="28"/>
              </w:rPr>
            </w:pPr>
          </w:p>
          <w:p w:rsidR="002B3460" w:rsidRDefault="002B3460">
            <w:pPr>
              <w:rPr>
                <w:rFonts w:ascii="Times New Roman" w:hAnsi="Times New Roman"/>
                <w:sz w:val="28"/>
                <w:szCs w:val="28"/>
              </w:rPr>
            </w:pPr>
          </w:p>
          <w:p w:rsidR="002B3460" w:rsidRDefault="002B3460">
            <w:pPr>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2B3460" w:rsidRDefault="002B3460">
            <w:pPr>
              <w:rPr>
                <w:rFonts w:ascii="Times New Roman" w:hAnsi="Times New Roman"/>
                <w:sz w:val="28"/>
                <w:szCs w:val="28"/>
              </w:rPr>
            </w:pPr>
          </w:p>
        </w:tc>
        <w:tc>
          <w:tcPr>
            <w:tcW w:w="1301" w:type="pct"/>
          </w:tcPr>
          <w:p w:rsidR="002B3460" w:rsidRDefault="002B3460">
            <w:pPr>
              <w:ind w:right="-6"/>
              <w:jc w:val="right"/>
              <w:rPr>
                <w:rFonts w:ascii="Times New Roman" w:hAnsi="Times New Roman"/>
                <w:sz w:val="28"/>
                <w:szCs w:val="28"/>
              </w:rPr>
            </w:pPr>
          </w:p>
          <w:p w:rsidR="002B3460" w:rsidRDefault="002B3460">
            <w:pPr>
              <w:ind w:right="-6"/>
              <w:jc w:val="right"/>
              <w:rPr>
                <w:rFonts w:ascii="Times New Roman" w:hAnsi="Times New Roman"/>
                <w:sz w:val="28"/>
                <w:szCs w:val="28"/>
              </w:rPr>
            </w:pPr>
          </w:p>
          <w:p w:rsidR="002B3460" w:rsidRDefault="002B3460">
            <w:pPr>
              <w:ind w:right="-6"/>
              <w:jc w:val="right"/>
              <w:rPr>
                <w:rFonts w:ascii="Times New Roman" w:hAnsi="Times New Roman"/>
                <w:sz w:val="28"/>
                <w:szCs w:val="28"/>
              </w:rPr>
            </w:pPr>
          </w:p>
          <w:p w:rsidR="002B3460" w:rsidRDefault="002B3460">
            <w:pPr>
              <w:ind w:right="-6"/>
              <w:jc w:val="right"/>
              <w:rPr>
                <w:rFonts w:ascii="Times New Roman" w:hAnsi="Times New Roman"/>
                <w:b/>
                <w:sz w:val="28"/>
                <w:szCs w:val="28"/>
              </w:rPr>
            </w:pPr>
            <w:r>
              <w:rPr>
                <w:rFonts w:ascii="Times New Roman" w:hAnsi="Times New Roman"/>
                <w:sz w:val="28"/>
                <w:szCs w:val="28"/>
              </w:rPr>
              <w:t>П.В. Малков</w:t>
            </w:r>
          </w:p>
        </w:tc>
      </w:tr>
    </w:tbl>
    <w:p w:rsidR="00460FEA" w:rsidRPr="008E6112" w:rsidRDefault="00460FEA" w:rsidP="00791C9F">
      <w:pPr>
        <w:spacing w:line="192" w:lineRule="auto"/>
        <w:jc w:val="both"/>
        <w:rPr>
          <w:sz w:val="28"/>
          <w:szCs w:val="28"/>
        </w:rPr>
      </w:pPr>
    </w:p>
    <w:sectPr w:rsidR="00460FEA" w:rsidRPr="008E6112" w:rsidSect="002E2737">
      <w:headerReference w:type="default" r:id="rId57"/>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724" w:rsidRDefault="00CE6724">
      <w:r>
        <w:separator/>
      </w:r>
    </w:p>
  </w:endnote>
  <w:endnote w:type="continuationSeparator" w:id="0">
    <w:p w:rsidR="00CE6724" w:rsidRDefault="00CE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724" w:rsidRDefault="00CE6724">
      <w:r>
        <w:separator/>
      </w:r>
    </w:p>
  </w:footnote>
  <w:footnote w:type="continuationSeparator" w:id="0">
    <w:p w:rsidR="00CE6724" w:rsidRDefault="00CE6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2603B0">
      <w:rPr>
        <w:rStyle w:val="a8"/>
        <w:rFonts w:ascii="Times New Roman" w:hAnsi="Times New Roman"/>
        <w:noProof/>
        <w:sz w:val="28"/>
        <w:szCs w:val="28"/>
      </w:rPr>
      <w:t>11</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2.7pt;height:11.3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dvsXyeeZ3etxW6d04pw2qXgQAY=" w:salt="4d9I9XCMdirzSB2gB2O/9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9267A"/>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3B0"/>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63AE3"/>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560B1"/>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76C76"/>
    <w:rsid w:val="00791C9F"/>
    <w:rsid w:val="00792AAB"/>
    <w:rsid w:val="00793B47"/>
    <w:rsid w:val="007A1D0C"/>
    <w:rsid w:val="007A2A7B"/>
    <w:rsid w:val="007D4925"/>
    <w:rsid w:val="007F0C8A"/>
    <w:rsid w:val="007F11AB"/>
    <w:rsid w:val="008143CB"/>
    <w:rsid w:val="00823CA1"/>
    <w:rsid w:val="008513B9"/>
    <w:rsid w:val="00864293"/>
    <w:rsid w:val="008702D3"/>
    <w:rsid w:val="00876034"/>
    <w:rsid w:val="0088173D"/>
    <w:rsid w:val="008827E7"/>
    <w:rsid w:val="00897610"/>
    <w:rsid w:val="008A1696"/>
    <w:rsid w:val="008A2D83"/>
    <w:rsid w:val="008B7D2A"/>
    <w:rsid w:val="008C58FE"/>
    <w:rsid w:val="008E6112"/>
    <w:rsid w:val="008E6C41"/>
    <w:rsid w:val="008F0816"/>
    <w:rsid w:val="008F6BB7"/>
    <w:rsid w:val="00900F42"/>
    <w:rsid w:val="009048B4"/>
    <w:rsid w:val="00932E3C"/>
    <w:rsid w:val="009977FF"/>
    <w:rsid w:val="009A085B"/>
    <w:rsid w:val="009C1DE6"/>
    <w:rsid w:val="009C1F0E"/>
    <w:rsid w:val="009D3E8C"/>
    <w:rsid w:val="009E3A0E"/>
    <w:rsid w:val="00A1314B"/>
    <w:rsid w:val="00A13160"/>
    <w:rsid w:val="00A137D3"/>
    <w:rsid w:val="00A44A8F"/>
    <w:rsid w:val="00A51D96"/>
    <w:rsid w:val="00A96F84"/>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E6724"/>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682D"/>
    <w:rsid w:val="00E37801"/>
    <w:rsid w:val="00E46EAA"/>
    <w:rsid w:val="00E5038C"/>
    <w:rsid w:val="00E50B69"/>
    <w:rsid w:val="00E5298B"/>
    <w:rsid w:val="00E56EFB"/>
    <w:rsid w:val="00E6458F"/>
    <w:rsid w:val="00E7242D"/>
    <w:rsid w:val="00E84533"/>
    <w:rsid w:val="00E87E21"/>
    <w:rsid w:val="00E87E25"/>
    <w:rsid w:val="00EA04F1"/>
    <w:rsid w:val="00EA2FD3"/>
    <w:rsid w:val="00EB7CE9"/>
    <w:rsid w:val="00EC33FE"/>
    <w:rsid w:val="00EC433F"/>
    <w:rsid w:val="00EC4B21"/>
    <w:rsid w:val="00EC68A4"/>
    <w:rsid w:val="00ED1FDE"/>
    <w:rsid w:val="00EE25CC"/>
    <w:rsid w:val="00F06EFB"/>
    <w:rsid w:val="00F1529E"/>
    <w:rsid w:val="00F16F07"/>
    <w:rsid w:val="00F22169"/>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BDA5181DE92702BC6ABA1ECF857ABB29E3DE237654CC0C7F2B351D803C7B254C62D3551DB08474A33B97B26748F790FACCO1J" TargetMode="External"/><Relationship Id="rId18" Type="http://schemas.openxmlformats.org/officeDocument/2006/relationships/hyperlink" Target="consultantplus://offline/ref=8CE752A00DC2ED36EEC4937C147772FBF0CEDD4D80F1565CBCECC336874CCAF930EA34A9DF9222BABF856DC1AD53E668F0BE85E8FD3CF7465E6740C8h3IBN" TargetMode="External"/><Relationship Id="rId26" Type="http://schemas.openxmlformats.org/officeDocument/2006/relationships/hyperlink" Target="consultantplus://offline/ref=A6011878F959B87B777704AF19B212A5003633B12DC5ADF30EC903560C2CB7CD11F1E978F2EAA6C77F0C34E69D9EC46499FD677A992E65690E35859ALFb3I" TargetMode="External"/><Relationship Id="rId39" Type="http://schemas.openxmlformats.org/officeDocument/2006/relationships/hyperlink" Target="consultantplus://offline/ref=6FCE66778C2E374D4ED7F6335C470159029C1CBD509614EAD75216D5325E0711C5B864A6A48D3F7BC376D28F89F3AE35D4j5DBN" TargetMode="External"/><Relationship Id="rId21" Type="http://schemas.openxmlformats.org/officeDocument/2006/relationships/hyperlink" Target="consultantplus://offline/ref=721469E73784EF0AE39F8965A2FBE1068F61E900E6A232338CA03C101D138636F306D8216176A061D14E21E55DFE4BD064fEV8H" TargetMode="External"/><Relationship Id="rId34" Type="http://schemas.openxmlformats.org/officeDocument/2006/relationships/hyperlink" Target="consultantplus://offline/ref=A6011878F959B87B77771AA20FDE4CAF073F6BB527CBA2A4509E0501537CB19843B1B721B1AFB5C67C1236EE9FL9b6I" TargetMode="External"/><Relationship Id="rId42" Type="http://schemas.openxmlformats.org/officeDocument/2006/relationships/hyperlink" Target="consultantplus://offline/ref=6FCE66778C2E374D4ED7F6335C470159029C1CBD509614EAD75216D5325E0711C5B864A6B68D6777C176CC8F8FE6F864920D2602A4DB55C09D3A6B90j4DBN" TargetMode="External"/><Relationship Id="rId47" Type="http://schemas.openxmlformats.org/officeDocument/2006/relationships/hyperlink" Target="consultantplus://offline/ref=6FCE66778C2E374D4ED7F6335C470159029C1CBD509614EAD75216D5325E0711C5B864A6A48D3F7BC376D28F89F3AE35D4j5DBN" TargetMode="External"/><Relationship Id="rId50" Type="http://schemas.openxmlformats.org/officeDocument/2006/relationships/hyperlink" Target="consultantplus://offline/ref=6FCE66778C2E374D4ED7F6335C470159029C1CBD509614EAD75216D5325E0711C5B864A6B68D6777C176CC8F8FE6F864920D2602A4DB55C09D3A6B90j4DBN" TargetMode="External"/><Relationship Id="rId55" Type="http://schemas.openxmlformats.org/officeDocument/2006/relationships/hyperlink" Target="consultantplus://offline/ref=6FCE66778C2E374D4ED7F6335C470159029C1CBD509614EAD75216D5325E0711C5B864A6A48D3F7BC376D28F89F3AE35D4j5DBN"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C51A6FB6E0FAC85B4501D92500F50DA6627DED2B3B7CE07EF05413A1184D078C2B6D6719C21BC70E67EBCB0BD841FB726C61E70CA5A9706D148FC2CDzEj8N" TargetMode="External"/><Relationship Id="rId29" Type="http://schemas.openxmlformats.org/officeDocument/2006/relationships/hyperlink" Target="consultantplus://offline/ref=A6011878F959B87B777704AF19B212A5003633B12DC5ADF30EC903560C2CB7CD11F1E978F2EAA6C77F0C30EA9E9EC46499FD677A992E65690E35859ALFb3I" TargetMode="External"/><Relationship Id="rId11" Type="http://schemas.openxmlformats.org/officeDocument/2006/relationships/footer" Target="footer1.xml"/><Relationship Id="rId24" Type="http://schemas.openxmlformats.org/officeDocument/2006/relationships/hyperlink" Target="consultantplus://offline/ref=2C4CD1C47E391AA5B45B2EE9019D94D917C864CC4BFC94E53AC7BBD6A47C6CEE95893A110BC9F881D3C50A84028CB123F7F7CF8E6D93931Bm3QEI" TargetMode="External"/><Relationship Id="rId32" Type="http://schemas.openxmlformats.org/officeDocument/2006/relationships/hyperlink" Target="consultantplus://offline/ref=A6011878F959B87B777704AF19B212A5003633B12DC0AFF609C903560C2CB7CD11F1E978F2EAA6C77F0C34E79D9EC46499FD677A992E65690E35859ALFb3I" TargetMode="External"/><Relationship Id="rId37" Type="http://schemas.openxmlformats.org/officeDocument/2006/relationships/hyperlink" Target="consultantplus://offline/ref=6FCE66778C2E374D4ED7F6335C470159029C1CBD509614EAD75216D5325E0711C5B864A6A48D3F7BC376D28F89F3AE35D4j5DBN" TargetMode="External"/><Relationship Id="rId40" Type="http://schemas.openxmlformats.org/officeDocument/2006/relationships/hyperlink" Target="consultantplus://offline/ref=6FCE66778C2E374D4ED7F6335C470159029C1CBD509614EAD75216D5325E0711C5B864A6B68D6777C176CC8F8FE6F864920D2602A4DB55C09D3A6B90j4DBN" TargetMode="External"/><Relationship Id="rId45" Type="http://schemas.openxmlformats.org/officeDocument/2006/relationships/hyperlink" Target="consultantplus://offline/ref=6FCE66778C2E374D4ED7F6335C470159029C1CBD509614EAD75216D5325E0711C5B864A6A48D3F7BC376D28F89F3AE35D4j5DBN" TargetMode="External"/><Relationship Id="rId53" Type="http://schemas.openxmlformats.org/officeDocument/2006/relationships/hyperlink" Target="consultantplus://offline/ref=6FCE66778C2E374D4ED7F6335C470159029C1CBD509614EAD75216D5325E0711C5B864A6A48D3F7BC376D28F89F3AE35D4j5DBN"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consultantplus://offline/ref=DBD0A5C4B49BA06B0665F860BBA4EAA29D2BA40E5B7594B5F7FCE3088CD3E7EACE1E4BEFBC5B3A0A225F5AA28B98F83749SFE1H"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C51A6FB6E0FAC85B4501D92500F50DA6627DED2B3B7CE07EF05413A1184D078C2B6D6719C21BC70E67EBCB0BD841FB726C61E70CA5A9706D148FC2CDzEj8N" TargetMode="External"/><Relationship Id="rId22" Type="http://schemas.openxmlformats.org/officeDocument/2006/relationships/hyperlink" Target="consultantplus://offline/ref=D0F741ECDE786BA8F8FAF0BA459C93637ECC000BD8B6B97F1A4F1C22528A506EA8CD109CB6C85BD19E524EA97B651C1DA947s1H" TargetMode="External"/><Relationship Id="rId27" Type="http://schemas.openxmlformats.org/officeDocument/2006/relationships/hyperlink" Target="consultantplus://offline/ref=A6011878F959B87B777704AF19B212A5003633B12DC5ADF30EC903560C2CB7CD11F1E978F2EAA6C77F0C35E99E9EC46499FD677A992E65690E35859ALFb3I" TargetMode="External"/><Relationship Id="rId30" Type="http://schemas.openxmlformats.org/officeDocument/2006/relationships/hyperlink" Target="consultantplus://offline/ref=A6011878F959B87B777704AF19B212A5003633B12DC0ADF10CCF03560C2CB7CD11F1E978E0EAFECB7F0D2AEE9E8B9235DFLAbBI" TargetMode="External"/><Relationship Id="rId35" Type="http://schemas.openxmlformats.org/officeDocument/2006/relationships/hyperlink" Target="consultantplus://offline/ref=6FCE66778C2E374D4ED7F6335C470159029C1CBD509614EAD75216D5325E0711C5B864A6A48D3F7BC376D28F89F3AE35D4j5DBN" TargetMode="External"/><Relationship Id="rId43" Type="http://schemas.openxmlformats.org/officeDocument/2006/relationships/hyperlink" Target="consultantplus://offline/ref=6FCE66778C2E374D4ED7F6335C470159029C1CBD509614EAD75216D5325E0711C5B864A6A48D3F7BC376D28F89F3AE35D4j5DBN" TargetMode="External"/><Relationship Id="rId48" Type="http://schemas.openxmlformats.org/officeDocument/2006/relationships/hyperlink" Target="consultantplus://offline/ref=6FCE66778C2E374D4ED7F6335C470159029C1CBD509614EAD75216D5325E0711C5B864A6B68D6777C176CC8F8FE6F864920D2602A4DB55C09D3A6B90j4DBN" TargetMode="External"/><Relationship Id="rId56" Type="http://schemas.openxmlformats.org/officeDocument/2006/relationships/hyperlink" Target="consultantplus://offline/ref=6FCE66778C2E374D4ED7F6335C470159029C1CBD509614EAD75216D5325E0711C5B864A6B68D6777C176CC8F8FE6F864920D2602A4DB55C09D3A6B90j4DBN" TargetMode="External"/><Relationship Id="rId8" Type="http://schemas.openxmlformats.org/officeDocument/2006/relationships/endnotes" Target="endnotes.xml"/><Relationship Id="rId51" Type="http://schemas.openxmlformats.org/officeDocument/2006/relationships/hyperlink" Target="consultantplus://offline/ref=6FCE66778C2E374D4ED7F6335C470159029C1CBD509614EAD75216D5325E0711C5B864A6A48D3F7BC376D28F89F3AE35D4j5DBN"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C51A6FB6E0FAC85B4501D92500F50DA6627DED2B3B7CE07EF05413A1184D078C2B6D6719C21BC70E67EBCA0AD141FB726C61E70CA5A9706D148FC2CDzEj8N" TargetMode="External"/><Relationship Id="rId25" Type="http://schemas.openxmlformats.org/officeDocument/2006/relationships/hyperlink" Target="consultantplus://offline/ref=83FA038D87B3B5B2B52F365EBF1064A73001E18FADD4F87F29D135434BF2AD6C7CF31B5ABF1AA69F80DD927B36F24A7878nEW7I" TargetMode="External"/><Relationship Id="rId33" Type="http://schemas.openxmlformats.org/officeDocument/2006/relationships/hyperlink" Target="consultantplus://offline/ref=A6011878F959B87B777704AF19B212A5003633B12DC0AFF609C903560C2CB7CD11F1E978F2EAA6C77F0C36EF9C9EC46499FD677A992E65690E35859ALFb3I" TargetMode="External"/><Relationship Id="rId38" Type="http://schemas.openxmlformats.org/officeDocument/2006/relationships/hyperlink" Target="consultantplus://offline/ref=6FCE66778C2E374D4ED7F6335C470159029C1CBD509614EAD75216D5325E0711C5B864A6B68D6777C176CC8F8FE6F864920D2602A4DB55C09D3A6B90j4DBN" TargetMode="External"/><Relationship Id="rId46" Type="http://schemas.openxmlformats.org/officeDocument/2006/relationships/hyperlink" Target="consultantplus://offline/ref=6FCE66778C2E374D4ED7F6335C470159029C1CBD509614EAD75216D5325E0711C5B864A6B68D6777C176CC8F8FE6F864920D2602A4DB55C09D3A6B90j4DBN" TargetMode="External"/><Relationship Id="rId59" Type="http://schemas.openxmlformats.org/officeDocument/2006/relationships/theme" Target="theme/theme1.xml"/><Relationship Id="rId20" Type="http://schemas.openxmlformats.org/officeDocument/2006/relationships/hyperlink" Target="consultantplus://offline/ref=721469E73784EF0AE39F8965A2FBE1068F61E900E6A8303689A33C101D138636F306D8217376F86DD14F3BE45EEB1D8122BE293D433FE480FC066C6BfFV2H" TargetMode="External"/><Relationship Id="rId41" Type="http://schemas.openxmlformats.org/officeDocument/2006/relationships/hyperlink" Target="consultantplus://offline/ref=6FCE66778C2E374D4ED7F6335C470159029C1CBD509614EAD75216D5325E0711C5B864A6A48D3F7BC376D28F89F3AE35D4j5DBN" TargetMode="External"/><Relationship Id="rId54" Type="http://schemas.openxmlformats.org/officeDocument/2006/relationships/hyperlink" Target="consultantplus://offline/ref=6FCE66778C2E374D4ED7F6335C470159029C1CBD509614EAD75216D5325E0711C5B864A6B68D6777C176CC8F8FE6F864920D2602A4DB55C09D3A6B90j4DB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C51A6FB6E0FAC85B4501D92500F50DA6627DED2B3B7CE07EF05413A1184D078C2B6D6719C21BC70E67EBCA0AD141FB726C61E70CA5A9706D148FC2CDzEj8N" TargetMode="External"/><Relationship Id="rId23" Type="http://schemas.openxmlformats.org/officeDocument/2006/relationships/hyperlink" Target="consultantplus://offline/ref=2C4CD1C47E391AA5B45B2EE9019D94D917C864CC4BF996E03DC7BBD6A47C6CEE95893A1119C9A08DD1CF40D545C7BE23F4mEQAI" TargetMode="External"/><Relationship Id="rId28" Type="http://schemas.openxmlformats.org/officeDocument/2006/relationships/hyperlink" Target="consultantplus://offline/ref=A6011878F959B87B777704AF19B212A5003633B12DC5ADF30EC903560C2CB7CD11F1E978F2EAA6C77D0760BFD9C09D35DCB66A7986326568L1b3I" TargetMode="External"/><Relationship Id="rId36" Type="http://schemas.openxmlformats.org/officeDocument/2006/relationships/hyperlink" Target="consultantplus://offline/ref=6FCE66778C2E374D4ED7F6335C470159029C1CBD509614EAD75216D5325E0711C5B864A6B68D6777C176CC8F8FE6F864920D2602A4DB55C09D3A6B90j4DBN" TargetMode="External"/><Relationship Id="rId49" Type="http://schemas.openxmlformats.org/officeDocument/2006/relationships/hyperlink" Target="consultantplus://offline/ref=6FCE66778C2E374D4ED7F6335C470159029C1CBD509614EAD75216D5325E0711C5B864A6A48D3F7BC376D28F89F3AE35D4j5DBN" TargetMode="External"/><Relationship Id="rId57" Type="http://schemas.openxmlformats.org/officeDocument/2006/relationships/header" Target="header2.xml"/><Relationship Id="rId10" Type="http://schemas.openxmlformats.org/officeDocument/2006/relationships/header" Target="header1.xml"/><Relationship Id="rId31" Type="http://schemas.openxmlformats.org/officeDocument/2006/relationships/hyperlink" Target="consultantplus://offline/ref=A6011878F959B87B777704AF19B212A5003633B12DC0AFF609C903560C2CB7CD11F1E978F2EAA6C77F0C34ED9C9EC46499FD677A992E65690E35859ALFb3I" TargetMode="External"/><Relationship Id="rId44" Type="http://schemas.openxmlformats.org/officeDocument/2006/relationships/hyperlink" Target="consultantplus://offline/ref=6FCE66778C2E374D4ED7F6335C470159029C1CBD509614EAD75216D5325E0711C5B864A6B68D6777C176CC8F8FE6F864920D2602A4DB55C09D3A6B90j4DBN" TargetMode="External"/><Relationship Id="rId52" Type="http://schemas.openxmlformats.org/officeDocument/2006/relationships/hyperlink" Target="consultantplus://offline/ref=6FCE66778C2E374D4ED7F6335C470159029C1CBD509614EAD75216D5325E0711C5B864A6B68D6777C176CC8F8FE6F864920D2602A4DB55C09D3A6B90j4DB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5;&#1054;&#1057;&#1058;&#1040;&#1053;&#1054;&#1042;&#1051;&#1045;&#1053;&#1048;&#1071;%20&#1055;&#1056;&#1040;&#1042;&#1048;&#1058;&#1045;&#1051;&#1068;&#1057;&#1058;&#1042;&#1040;_&#1042;&#1056;&#1048;&#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DCFB-D3F4-4EDA-92E3-D83580A1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ПРАВИТЕЛЬСТВА_ВРИО</Template>
  <TotalTime>15</TotalTime>
  <Pages>11</Pages>
  <Words>5212</Words>
  <Characters>29713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34856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7</cp:revision>
  <cp:lastPrinted>2008-04-23T08:17:00Z</cp:lastPrinted>
  <dcterms:created xsi:type="dcterms:W3CDTF">2023-04-18T13:10:00Z</dcterms:created>
  <dcterms:modified xsi:type="dcterms:W3CDTF">2023-04-25T12:57:00Z</dcterms:modified>
</cp:coreProperties>
</file>