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09B8" w:rsidRPr="009709B8" w:rsidRDefault="009709B8" w:rsidP="000F2ED6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№</w:t>
            </w:r>
            <w:r w:rsidR="006C6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9709B8" w:rsidP="000F2ED6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0F2ED6" w:rsidRPr="00F16284">
        <w:tc>
          <w:tcPr>
            <w:tcW w:w="5428" w:type="dxa"/>
          </w:tcPr>
          <w:p w:rsidR="000F2ED6" w:rsidRPr="00F16284" w:rsidRDefault="000F2ED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2ED6" w:rsidRPr="009709B8" w:rsidRDefault="00145A2E" w:rsidP="000F2E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20.04.2023 № 189-рг</w:t>
            </w:r>
            <w:bookmarkStart w:id="0" w:name="_GoBack"/>
            <w:bookmarkEnd w:id="0"/>
          </w:p>
        </w:tc>
      </w:tr>
      <w:tr w:rsidR="000F2ED6" w:rsidRPr="00F16284">
        <w:tc>
          <w:tcPr>
            <w:tcW w:w="5428" w:type="dxa"/>
          </w:tcPr>
          <w:p w:rsidR="000F2ED6" w:rsidRPr="00F16284" w:rsidRDefault="000F2ED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2ED6" w:rsidRPr="009709B8" w:rsidRDefault="000F2ED6" w:rsidP="000F2E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ED6" w:rsidRPr="00F16284">
        <w:tc>
          <w:tcPr>
            <w:tcW w:w="5428" w:type="dxa"/>
          </w:tcPr>
          <w:p w:rsidR="000F2ED6" w:rsidRPr="00F16284" w:rsidRDefault="000F2ED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2ED6" w:rsidRPr="009709B8" w:rsidRDefault="000F2ED6" w:rsidP="000F2E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  <w:r w:rsidRPr="002815A2">
        <w:rPr>
          <w:rFonts w:ascii="Times New Roman" w:hAnsi="Times New Roman"/>
          <w:sz w:val="28"/>
          <w:szCs w:val="28"/>
        </w:rPr>
        <w:t>С</w:t>
      </w:r>
      <w:r w:rsidR="000F2E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15A2">
        <w:rPr>
          <w:rFonts w:ascii="Times New Roman" w:hAnsi="Times New Roman"/>
          <w:sz w:val="28"/>
          <w:szCs w:val="28"/>
        </w:rPr>
        <w:t>П</w:t>
      </w:r>
      <w:proofErr w:type="gramEnd"/>
      <w:r w:rsidR="000F2ED6">
        <w:rPr>
          <w:rFonts w:ascii="Times New Roman" w:hAnsi="Times New Roman"/>
          <w:sz w:val="28"/>
          <w:szCs w:val="28"/>
        </w:rPr>
        <w:t xml:space="preserve"> </w:t>
      </w:r>
      <w:r w:rsidRPr="002815A2">
        <w:rPr>
          <w:rFonts w:ascii="Times New Roman" w:hAnsi="Times New Roman"/>
          <w:sz w:val="28"/>
          <w:szCs w:val="28"/>
        </w:rPr>
        <w:t>И</w:t>
      </w:r>
      <w:r w:rsidR="000F2ED6">
        <w:rPr>
          <w:rFonts w:ascii="Times New Roman" w:hAnsi="Times New Roman"/>
          <w:sz w:val="28"/>
          <w:szCs w:val="28"/>
        </w:rPr>
        <w:t xml:space="preserve"> </w:t>
      </w:r>
      <w:r w:rsidRPr="002815A2">
        <w:rPr>
          <w:rFonts w:ascii="Times New Roman" w:hAnsi="Times New Roman"/>
          <w:sz w:val="28"/>
          <w:szCs w:val="28"/>
        </w:rPr>
        <w:t>С</w:t>
      </w:r>
      <w:r w:rsidR="000F2ED6">
        <w:rPr>
          <w:rFonts w:ascii="Times New Roman" w:hAnsi="Times New Roman"/>
          <w:sz w:val="28"/>
          <w:szCs w:val="28"/>
        </w:rPr>
        <w:t xml:space="preserve"> </w:t>
      </w:r>
      <w:r w:rsidRPr="002815A2">
        <w:rPr>
          <w:rFonts w:ascii="Times New Roman" w:hAnsi="Times New Roman"/>
          <w:sz w:val="28"/>
          <w:szCs w:val="28"/>
        </w:rPr>
        <w:t>О</w:t>
      </w:r>
      <w:r w:rsidR="000F2ED6">
        <w:rPr>
          <w:rFonts w:ascii="Times New Roman" w:hAnsi="Times New Roman"/>
          <w:sz w:val="28"/>
          <w:szCs w:val="28"/>
        </w:rPr>
        <w:t xml:space="preserve"> </w:t>
      </w:r>
      <w:r w:rsidRPr="002815A2">
        <w:rPr>
          <w:rFonts w:ascii="Times New Roman" w:hAnsi="Times New Roman"/>
          <w:sz w:val="28"/>
          <w:szCs w:val="28"/>
        </w:rPr>
        <w:t>К</w:t>
      </w:r>
    </w:p>
    <w:p w:rsidR="000F2ED6" w:rsidRDefault="002815A2" w:rsidP="002815A2">
      <w:pPr>
        <w:jc w:val="center"/>
        <w:rPr>
          <w:rFonts w:ascii="Times New Roman" w:hAnsi="Times New Roman"/>
          <w:sz w:val="28"/>
          <w:szCs w:val="28"/>
        </w:rPr>
      </w:pPr>
      <w:r w:rsidRPr="002815A2">
        <w:rPr>
          <w:rFonts w:ascii="Times New Roman" w:hAnsi="Times New Roman"/>
          <w:sz w:val="28"/>
          <w:szCs w:val="28"/>
        </w:rPr>
        <w:t xml:space="preserve">юридических лиц для занесения на Доску Почета </w:t>
      </w:r>
    </w:p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  <w:r w:rsidRPr="002815A2">
        <w:rPr>
          <w:rFonts w:ascii="Times New Roman" w:hAnsi="Times New Roman"/>
          <w:sz w:val="28"/>
          <w:szCs w:val="28"/>
        </w:rPr>
        <w:t>Рязанской области</w:t>
      </w:r>
    </w:p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602"/>
        <w:gridCol w:w="2606"/>
        <w:gridCol w:w="2823"/>
      </w:tblGrid>
      <w:tr w:rsidR="002815A2" w:rsidRPr="000F2ED6" w:rsidTr="000F2ED6">
        <w:tc>
          <w:tcPr>
            <w:tcW w:w="448" w:type="dxa"/>
            <w:vAlign w:val="center"/>
          </w:tcPr>
          <w:p w:rsidR="000F2ED6" w:rsidRDefault="009C6ACA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5A2" w:rsidRPr="000F2ED6" w:rsidRDefault="009C6ACA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2ED6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gramEnd"/>
            <w:r w:rsidRPr="000F2ED6">
              <w:rPr>
                <w:rFonts w:ascii="Times New Roman" w:hAnsi="Times New Roman"/>
                <w:sz w:val="24"/>
                <w:szCs w:val="24"/>
              </w:rPr>
              <w:t>/</w:t>
            </w:r>
            <w:r w:rsidRPr="000F2ED6">
              <w:rPr>
                <w:rFonts w:ascii="Times New Roman" w:hAnsi="Times New Roman" w:hint="eastAsia"/>
                <w:sz w:val="24"/>
                <w:szCs w:val="24"/>
              </w:rPr>
              <w:t>п</w:t>
            </w:r>
          </w:p>
        </w:tc>
        <w:tc>
          <w:tcPr>
            <w:tcW w:w="3602" w:type="dxa"/>
          </w:tcPr>
          <w:p w:rsidR="002815A2" w:rsidRPr="000F2ED6" w:rsidRDefault="002815A2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606" w:type="dxa"/>
          </w:tcPr>
          <w:p w:rsidR="002815A2" w:rsidRPr="000F2ED6" w:rsidRDefault="002815A2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823" w:type="dxa"/>
          </w:tcPr>
          <w:p w:rsidR="002815A2" w:rsidRPr="000F2ED6" w:rsidRDefault="002815A2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</w:tr>
    </w:tbl>
    <w:p w:rsidR="000F2ED6" w:rsidRPr="000F2ED6" w:rsidRDefault="000F2ED6" w:rsidP="000F2ED6">
      <w:pPr>
        <w:spacing w:line="23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602"/>
        <w:gridCol w:w="2606"/>
        <w:gridCol w:w="2823"/>
      </w:tblGrid>
      <w:tr w:rsidR="000F2ED6" w:rsidRPr="000F2ED6" w:rsidTr="000F2ED6">
        <w:trPr>
          <w:trHeight w:val="28"/>
          <w:tblHeader/>
        </w:trPr>
        <w:tc>
          <w:tcPr>
            <w:tcW w:w="448" w:type="dxa"/>
            <w:vAlign w:val="center"/>
          </w:tcPr>
          <w:p w:rsidR="000F2ED6" w:rsidRPr="000F2ED6" w:rsidRDefault="000F2ED6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2" w:type="dxa"/>
          </w:tcPr>
          <w:p w:rsidR="000F2ED6" w:rsidRPr="000F2ED6" w:rsidRDefault="000F2ED6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0F2ED6" w:rsidRPr="000F2ED6" w:rsidRDefault="000F2ED6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</w:tcPr>
          <w:p w:rsidR="000F2ED6" w:rsidRPr="000F2ED6" w:rsidRDefault="000F2ED6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6248" w:rsidRPr="000F2ED6" w:rsidTr="000F2ED6">
        <w:tc>
          <w:tcPr>
            <w:tcW w:w="448" w:type="dxa"/>
          </w:tcPr>
          <w:p w:rsidR="009D6248" w:rsidRPr="000F2ED6" w:rsidRDefault="009D6248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2" w:type="dxa"/>
          </w:tcPr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Акционерное общество «Елатомский приборный завод»</w:t>
            </w:r>
          </w:p>
        </w:tc>
        <w:tc>
          <w:tcPr>
            <w:tcW w:w="2606" w:type="dxa"/>
          </w:tcPr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Касимовский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Панин </w:t>
            </w:r>
          </w:p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Максим Николаевич, генеральный директор</w:t>
            </w:r>
          </w:p>
        </w:tc>
      </w:tr>
      <w:tr w:rsidR="009D6248" w:rsidRPr="000F2ED6" w:rsidTr="000F2ED6">
        <w:tc>
          <w:tcPr>
            <w:tcW w:w="448" w:type="dxa"/>
          </w:tcPr>
          <w:p w:rsidR="009D6248" w:rsidRPr="000F2ED6" w:rsidRDefault="009D6248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2" w:type="dxa"/>
          </w:tcPr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Акционерное общество «</w:t>
            </w:r>
            <w:proofErr w:type="spellStart"/>
            <w:r w:rsidRPr="000F2ED6">
              <w:rPr>
                <w:rFonts w:ascii="Times New Roman" w:hAnsi="Times New Roman"/>
                <w:sz w:val="24"/>
                <w:szCs w:val="24"/>
              </w:rPr>
              <w:t>Михайловцемент</w:t>
            </w:r>
            <w:proofErr w:type="spellEnd"/>
            <w:r w:rsidRPr="000F2E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06" w:type="dxa"/>
          </w:tcPr>
          <w:p w:rsidR="009D6248" w:rsidRPr="000F2ED6" w:rsidRDefault="003C3CCB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248" w:rsidRPr="000F2ED6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Анищенко </w:t>
            </w:r>
          </w:p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Александр Юрьевич, </w:t>
            </w:r>
            <w:r w:rsidR="000F2ED6">
              <w:rPr>
                <w:rFonts w:ascii="Times New Roman" w:hAnsi="Times New Roman"/>
                <w:sz w:val="24"/>
                <w:szCs w:val="24"/>
              </w:rPr>
              <w:t>г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>енеральный директор</w:t>
            </w:r>
          </w:p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8" w:rsidRPr="000F2ED6" w:rsidTr="000F2ED6">
        <w:tc>
          <w:tcPr>
            <w:tcW w:w="448" w:type="dxa"/>
          </w:tcPr>
          <w:p w:rsidR="009D6248" w:rsidRPr="000F2ED6" w:rsidRDefault="009D6248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2" w:type="dxa"/>
          </w:tcPr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Рязанской области «Рязанский областной научно-методический центр народного творчества»</w:t>
            </w:r>
          </w:p>
        </w:tc>
        <w:tc>
          <w:tcPr>
            <w:tcW w:w="2606" w:type="dxa"/>
          </w:tcPr>
          <w:p w:rsidR="009D6248" w:rsidRPr="000F2ED6" w:rsidRDefault="003C3CCB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248" w:rsidRPr="000F2ED6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823" w:type="dxa"/>
          </w:tcPr>
          <w:p w:rsid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ED6">
              <w:rPr>
                <w:rFonts w:ascii="Times New Roman" w:hAnsi="Times New Roman"/>
                <w:sz w:val="24"/>
                <w:szCs w:val="24"/>
              </w:rPr>
              <w:t>Шаповская</w:t>
            </w:r>
            <w:proofErr w:type="spellEnd"/>
            <w:r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6248" w:rsidRPr="000F2ED6" w:rsidRDefault="009D6248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Елена Михайловна, директор</w:t>
            </w:r>
          </w:p>
        </w:tc>
      </w:tr>
      <w:tr w:rsidR="0011643D" w:rsidRPr="000F2ED6" w:rsidTr="000F2ED6">
        <w:tc>
          <w:tcPr>
            <w:tcW w:w="448" w:type="dxa"/>
          </w:tcPr>
          <w:p w:rsidR="0011643D" w:rsidRPr="000F2ED6" w:rsidRDefault="0011643D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2" w:type="dxa"/>
          </w:tcPr>
          <w:p w:rsidR="0011643D" w:rsidRPr="000F2ED6" w:rsidRDefault="0011643D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Колхоз имени Ленина Касимовского района Рязанской области </w:t>
            </w:r>
          </w:p>
        </w:tc>
        <w:tc>
          <w:tcPr>
            <w:tcW w:w="2606" w:type="dxa"/>
          </w:tcPr>
          <w:p w:rsidR="0011643D" w:rsidRPr="000F2ED6" w:rsidRDefault="0011643D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Касимовский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11643D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Никитин</w:t>
            </w:r>
          </w:p>
          <w:p w:rsidR="0011643D" w:rsidRPr="000F2ED6" w:rsidRDefault="000F2ED6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 </w:t>
            </w:r>
            <w:r w:rsidR="0011643D" w:rsidRPr="000F2ED6">
              <w:rPr>
                <w:rFonts w:ascii="Times New Roman" w:hAnsi="Times New Roman"/>
                <w:sz w:val="24"/>
                <w:szCs w:val="24"/>
              </w:rPr>
              <w:t>Анатольевич, председатель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02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Областное государственное бюджетное учреждение дополнительного профессионального образования «Рязанский институт развития образования»</w:t>
            </w:r>
          </w:p>
        </w:tc>
        <w:tc>
          <w:tcPr>
            <w:tcW w:w="2606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 Рязанской области</w:t>
            </w:r>
          </w:p>
        </w:tc>
        <w:tc>
          <w:tcPr>
            <w:tcW w:w="2823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Кашаев Андрей Анатольевич, ректор 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02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F2ED6">
              <w:rPr>
                <w:rFonts w:ascii="Times New Roman" w:hAnsi="Times New Roman"/>
                <w:sz w:val="24"/>
                <w:szCs w:val="24"/>
              </w:rPr>
              <w:t>Вакинское</w:t>
            </w:r>
            <w:proofErr w:type="spellEnd"/>
            <w:r w:rsidRPr="000F2ED6">
              <w:rPr>
                <w:rFonts w:ascii="Times New Roman" w:hAnsi="Times New Roman"/>
                <w:sz w:val="24"/>
                <w:szCs w:val="24"/>
              </w:rPr>
              <w:t xml:space="preserve"> Агро»</w:t>
            </w:r>
          </w:p>
        </w:tc>
        <w:tc>
          <w:tcPr>
            <w:tcW w:w="2606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муниципальное образование – Рыбновский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ED6">
              <w:rPr>
                <w:rFonts w:ascii="Times New Roman" w:hAnsi="Times New Roman"/>
                <w:sz w:val="24"/>
                <w:szCs w:val="24"/>
              </w:rPr>
              <w:t>Турта</w:t>
            </w:r>
            <w:proofErr w:type="spellEnd"/>
            <w:r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5D7" w:rsidRPr="000F2ED6" w:rsidRDefault="000F2ED6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 </w:t>
            </w:r>
            <w:r w:rsidR="000565D7" w:rsidRPr="000F2ED6">
              <w:rPr>
                <w:rFonts w:ascii="Times New Roman" w:hAnsi="Times New Roman"/>
                <w:sz w:val="24"/>
                <w:szCs w:val="24"/>
              </w:rPr>
              <w:t xml:space="preserve">Александрович,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565D7" w:rsidRPr="000F2ED6">
              <w:rPr>
                <w:rFonts w:ascii="Times New Roman" w:hAnsi="Times New Roman"/>
                <w:sz w:val="24"/>
                <w:szCs w:val="24"/>
              </w:rPr>
              <w:t>енеральный директор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02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«Группа Компании «Зеленый сад»</w:t>
            </w:r>
          </w:p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Самохин </w:t>
            </w:r>
          </w:p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Алексей Викторович, директор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0F2ED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02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«Ряжская МТС»</w:t>
            </w:r>
          </w:p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муниципальное образование – Ряжский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Каширский </w:t>
            </w:r>
          </w:p>
          <w:p w:rsidR="000565D7" w:rsidRPr="000F2ED6" w:rsidRDefault="000565D7" w:rsidP="000F2ED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Виталий Николаевич, директор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28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02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«Скопинский фармацевтический завод»</w:t>
            </w:r>
          </w:p>
        </w:tc>
        <w:tc>
          <w:tcPr>
            <w:tcW w:w="2606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Скопинский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ED6">
              <w:rPr>
                <w:rFonts w:ascii="Times New Roman" w:hAnsi="Times New Roman"/>
                <w:sz w:val="24"/>
                <w:szCs w:val="24"/>
              </w:rPr>
              <w:t>Нижарадзе</w:t>
            </w:r>
            <w:proofErr w:type="spellEnd"/>
            <w:r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Инга Александровна, генеральный директор</w:t>
            </w:r>
          </w:p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28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02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«СПФ Рязань»</w:t>
            </w:r>
          </w:p>
        </w:tc>
        <w:tc>
          <w:tcPr>
            <w:tcW w:w="2606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Скопинский муниципальный район Рязанской области</w:t>
            </w:r>
          </w:p>
        </w:tc>
        <w:tc>
          <w:tcPr>
            <w:tcW w:w="2823" w:type="dxa"/>
          </w:tcPr>
          <w:p w:rsid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 w:hint="eastAsia"/>
                <w:sz w:val="24"/>
                <w:szCs w:val="24"/>
              </w:rPr>
              <w:t>Штыков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 w:hint="eastAsia"/>
                <w:sz w:val="24"/>
                <w:szCs w:val="24"/>
              </w:rPr>
              <w:t>Дмитрий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ED6">
              <w:rPr>
                <w:rFonts w:ascii="Times New Roman" w:hAnsi="Times New Roman" w:hint="eastAsia"/>
                <w:sz w:val="24"/>
                <w:szCs w:val="24"/>
              </w:rPr>
              <w:t>Сергеевич, руководитель организации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28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02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«ЭКОРОСТ»</w:t>
            </w:r>
          </w:p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Спасский муниципальный район Рязанской области</w:t>
            </w:r>
          </w:p>
        </w:tc>
        <w:tc>
          <w:tcPr>
            <w:tcW w:w="2823" w:type="dxa"/>
          </w:tcPr>
          <w:p w:rsidR="000F2ED6" w:rsidRPr="0023032C" w:rsidRDefault="000565D7" w:rsidP="009832E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03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Каменев </w:t>
            </w:r>
          </w:p>
          <w:p w:rsidR="000565D7" w:rsidRPr="0023032C" w:rsidRDefault="0023032C" w:rsidP="009832E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032C">
              <w:rPr>
                <w:rFonts w:ascii="Times New Roman" w:hAnsi="Times New Roman"/>
                <w:spacing w:val="-4"/>
                <w:sz w:val="24"/>
                <w:szCs w:val="24"/>
              </w:rPr>
              <w:t>Александр </w:t>
            </w:r>
            <w:r w:rsidR="000565D7" w:rsidRPr="0023032C">
              <w:rPr>
                <w:rFonts w:ascii="Times New Roman" w:hAnsi="Times New Roman"/>
                <w:spacing w:val="-4"/>
                <w:sz w:val="24"/>
                <w:szCs w:val="24"/>
              </w:rPr>
              <w:t>Владимирович, директор</w:t>
            </w:r>
          </w:p>
        </w:tc>
      </w:tr>
      <w:tr w:rsidR="000565D7" w:rsidRPr="000F2ED6" w:rsidTr="000F2ED6">
        <w:tc>
          <w:tcPr>
            <w:tcW w:w="448" w:type="dxa"/>
          </w:tcPr>
          <w:p w:rsidR="000565D7" w:rsidRPr="000F2ED6" w:rsidRDefault="000565D7" w:rsidP="0028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02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Публичное акционерное общество  завод «Красное знамя»</w:t>
            </w:r>
          </w:p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A064A6" w:rsidRPr="000F2E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2ED6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 Рязанской области</w:t>
            </w:r>
          </w:p>
        </w:tc>
        <w:tc>
          <w:tcPr>
            <w:tcW w:w="2823" w:type="dxa"/>
          </w:tcPr>
          <w:p w:rsid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 xml:space="preserve">Рощин </w:t>
            </w:r>
          </w:p>
          <w:p w:rsidR="000565D7" w:rsidRPr="000F2ED6" w:rsidRDefault="000565D7" w:rsidP="009832EC">
            <w:pPr>
              <w:rPr>
                <w:rFonts w:ascii="Times New Roman" w:hAnsi="Times New Roman"/>
                <w:sz w:val="24"/>
                <w:szCs w:val="24"/>
              </w:rPr>
            </w:pPr>
            <w:r w:rsidRPr="000F2ED6">
              <w:rPr>
                <w:rFonts w:ascii="Times New Roman" w:hAnsi="Times New Roman"/>
                <w:sz w:val="24"/>
                <w:szCs w:val="24"/>
              </w:rPr>
              <w:t>Алексей Александрович, генеральный директор</w:t>
            </w:r>
          </w:p>
        </w:tc>
      </w:tr>
    </w:tbl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</w:p>
    <w:sectPr w:rsidR="002815A2" w:rsidRPr="002815A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C7" w:rsidRDefault="00B914C7">
      <w:r>
        <w:separator/>
      </w:r>
    </w:p>
  </w:endnote>
  <w:endnote w:type="continuationSeparator" w:id="0">
    <w:p w:rsidR="00B914C7" w:rsidRDefault="00B9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C7" w:rsidRDefault="00B914C7">
      <w:r>
        <w:separator/>
      </w:r>
    </w:p>
  </w:footnote>
  <w:footnote w:type="continuationSeparator" w:id="0">
    <w:p w:rsidR="00B914C7" w:rsidRDefault="00B91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45A2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B8"/>
    <w:rsid w:val="0001360F"/>
    <w:rsid w:val="000331B3"/>
    <w:rsid w:val="00033413"/>
    <w:rsid w:val="00037C0C"/>
    <w:rsid w:val="000502A3"/>
    <w:rsid w:val="00052DBD"/>
    <w:rsid w:val="000565D7"/>
    <w:rsid w:val="00056DEB"/>
    <w:rsid w:val="00073A7A"/>
    <w:rsid w:val="00076D5E"/>
    <w:rsid w:val="00084DD3"/>
    <w:rsid w:val="000917C0"/>
    <w:rsid w:val="000A4257"/>
    <w:rsid w:val="000B0736"/>
    <w:rsid w:val="000F2ED6"/>
    <w:rsid w:val="0011643D"/>
    <w:rsid w:val="00122CFD"/>
    <w:rsid w:val="00145A2E"/>
    <w:rsid w:val="00146DD1"/>
    <w:rsid w:val="00151370"/>
    <w:rsid w:val="00156E0A"/>
    <w:rsid w:val="00162E72"/>
    <w:rsid w:val="00175BE5"/>
    <w:rsid w:val="001850F4"/>
    <w:rsid w:val="00190FF9"/>
    <w:rsid w:val="00193887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66D0"/>
    <w:rsid w:val="00224562"/>
    <w:rsid w:val="00224DBA"/>
    <w:rsid w:val="0023032C"/>
    <w:rsid w:val="00231F1C"/>
    <w:rsid w:val="00242DDB"/>
    <w:rsid w:val="002479A2"/>
    <w:rsid w:val="0026087E"/>
    <w:rsid w:val="00261DE0"/>
    <w:rsid w:val="00265420"/>
    <w:rsid w:val="00274E14"/>
    <w:rsid w:val="00280A6D"/>
    <w:rsid w:val="002811AA"/>
    <w:rsid w:val="002815A2"/>
    <w:rsid w:val="0028651E"/>
    <w:rsid w:val="002953B6"/>
    <w:rsid w:val="002B2E99"/>
    <w:rsid w:val="002B7A59"/>
    <w:rsid w:val="002C6B4B"/>
    <w:rsid w:val="002E51A7"/>
    <w:rsid w:val="002E5450"/>
    <w:rsid w:val="002E5A5F"/>
    <w:rsid w:val="002F1E81"/>
    <w:rsid w:val="00310D92"/>
    <w:rsid w:val="00315DB0"/>
    <w:rsid w:val="003160CB"/>
    <w:rsid w:val="003222A3"/>
    <w:rsid w:val="00360A40"/>
    <w:rsid w:val="003655B2"/>
    <w:rsid w:val="00377F62"/>
    <w:rsid w:val="003841D0"/>
    <w:rsid w:val="003870C2"/>
    <w:rsid w:val="003C3CC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2BDB"/>
    <w:rsid w:val="00561A5B"/>
    <w:rsid w:val="0057074C"/>
    <w:rsid w:val="00573FBF"/>
    <w:rsid w:val="00574FF3"/>
    <w:rsid w:val="005824F4"/>
    <w:rsid w:val="00582538"/>
    <w:rsid w:val="005838EA"/>
    <w:rsid w:val="00585EE1"/>
    <w:rsid w:val="00590C0E"/>
    <w:rsid w:val="005939E6"/>
    <w:rsid w:val="00594B19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6F7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10"/>
    <w:rsid w:val="007F0C8A"/>
    <w:rsid w:val="007F11AB"/>
    <w:rsid w:val="007F1DC0"/>
    <w:rsid w:val="008143CB"/>
    <w:rsid w:val="00823CA1"/>
    <w:rsid w:val="0083773A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228A"/>
    <w:rsid w:val="008F6BB7"/>
    <w:rsid w:val="00900F42"/>
    <w:rsid w:val="00932E3C"/>
    <w:rsid w:val="009573D3"/>
    <w:rsid w:val="00961118"/>
    <w:rsid w:val="00962DB7"/>
    <w:rsid w:val="009709B8"/>
    <w:rsid w:val="00982A48"/>
    <w:rsid w:val="00987FFD"/>
    <w:rsid w:val="00997645"/>
    <w:rsid w:val="009977FF"/>
    <w:rsid w:val="009A0532"/>
    <w:rsid w:val="009A085B"/>
    <w:rsid w:val="009C1DE6"/>
    <w:rsid w:val="009C1F0E"/>
    <w:rsid w:val="009C6ACA"/>
    <w:rsid w:val="009D3E8C"/>
    <w:rsid w:val="009D6248"/>
    <w:rsid w:val="009E3A0E"/>
    <w:rsid w:val="00A064A6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D1FFF"/>
    <w:rsid w:val="00AE1DCA"/>
    <w:rsid w:val="00AF5F7C"/>
    <w:rsid w:val="00B02207"/>
    <w:rsid w:val="00B03403"/>
    <w:rsid w:val="00B10324"/>
    <w:rsid w:val="00B376B1"/>
    <w:rsid w:val="00B50EEB"/>
    <w:rsid w:val="00B620D9"/>
    <w:rsid w:val="00B633DB"/>
    <w:rsid w:val="00B639ED"/>
    <w:rsid w:val="00B66A8C"/>
    <w:rsid w:val="00B8061C"/>
    <w:rsid w:val="00B83BA2"/>
    <w:rsid w:val="00B853AA"/>
    <w:rsid w:val="00B875BF"/>
    <w:rsid w:val="00B914C7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BD8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13</cp:revision>
  <cp:lastPrinted>2023-04-19T08:39:00Z</cp:lastPrinted>
  <dcterms:created xsi:type="dcterms:W3CDTF">2023-04-07T06:26:00Z</dcterms:created>
  <dcterms:modified xsi:type="dcterms:W3CDTF">2023-04-20T11:35:00Z</dcterms:modified>
</cp:coreProperties>
</file>