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8D3EF6">
        <w:tc>
          <w:tcPr>
            <w:tcW w:w="5428" w:type="dxa"/>
          </w:tcPr>
          <w:p w:rsidR="00190FF9" w:rsidRPr="008D3EF6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8D3EF6">
            <w:pPr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D3EF6" w:rsidRPr="008D3EF6" w:rsidRDefault="008D3EF6" w:rsidP="008D3E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</w:tc>
      </w:tr>
      <w:tr w:rsidR="008D3EF6" w:rsidRPr="008D3EF6">
        <w:tc>
          <w:tcPr>
            <w:tcW w:w="5428" w:type="dxa"/>
          </w:tcPr>
          <w:p w:rsidR="008D3EF6" w:rsidRPr="008D3EF6" w:rsidRDefault="008D3EF6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D3EF6" w:rsidRPr="008D3EF6" w:rsidRDefault="001765EC" w:rsidP="001765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20.04.2023 № 19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  <w:tr w:rsidR="008D3EF6" w:rsidRPr="008D3EF6">
        <w:tc>
          <w:tcPr>
            <w:tcW w:w="5428" w:type="dxa"/>
          </w:tcPr>
          <w:p w:rsidR="008D3EF6" w:rsidRPr="008D3EF6" w:rsidRDefault="008D3EF6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D3EF6" w:rsidRPr="008D3EF6" w:rsidRDefault="008D3EF6" w:rsidP="008D3E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3EF6" w:rsidRPr="008D3EF6" w:rsidRDefault="008D3EF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3EF6" w:rsidRPr="008D3EF6" w:rsidRDefault="008D3EF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3EF6" w:rsidRPr="008D3EF6" w:rsidRDefault="008D3EF6" w:rsidP="008D3EF6">
      <w:pPr>
        <w:jc w:val="center"/>
        <w:rPr>
          <w:rFonts w:ascii="Times New Roman" w:hAnsi="Times New Roman"/>
          <w:sz w:val="28"/>
          <w:szCs w:val="28"/>
        </w:rPr>
      </w:pPr>
      <w:r w:rsidRPr="008D3EF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EF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EF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EF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EF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EF6">
        <w:rPr>
          <w:rFonts w:ascii="Times New Roman" w:hAnsi="Times New Roman"/>
          <w:sz w:val="28"/>
          <w:szCs w:val="28"/>
        </w:rPr>
        <w:t xml:space="preserve">В </w:t>
      </w:r>
    </w:p>
    <w:p w:rsidR="008D3EF6" w:rsidRDefault="008D3EF6" w:rsidP="008D3EF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3EF6">
        <w:rPr>
          <w:rFonts w:ascii="Times New Roman" w:hAnsi="Times New Roman"/>
          <w:sz w:val="28"/>
          <w:szCs w:val="28"/>
        </w:rPr>
        <w:t>рабочей группы по подготовке и проведению</w:t>
      </w:r>
    </w:p>
    <w:p w:rsidR="008D3EF6" w:rsidRDefault="008D3EF6" w:rsidP="008D3EF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3EF6">
        <w:rPr>
          <w:rFonts w:ascii="Times New Roman" w:hAnsi="Times New Roman"/>
          <w:sz w:val="28"/>
          <w:szCs w:val="28"/>
        </w:rPr>
        <w:t>памятных мероприятий, посвященных 200-летию</w:t>
      </w:r>
    </w:p>
    <w:p w:rsidR="008D3EF6" w:rsidRPr="008D3EF6" w:rsidRDefault="008D3EF6" w:rsidP="008D3EF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дня рождения</w:t>
      </w:r>
      <w:r w:rsidRPr="008D3EF6">
        <w:rPr>
          <w:rFonts w:ascii="Times New Roman" w:hAnsi="Times New Roman"/>
          <w:sz w:val="28"/>
          <w:szCs w:val="28"/>
        </w:rPr>
        <w:t xml:space="preserve"> П.П. Семенова-Тян-Шанского</w:t>
      </w:r>
    </w:p>
    <w:p w:rsidR="008D3EF6" w:rsidRPr="008D3EF6" w:rsidRDefault="008D3EF6" w:rsidP="008D3EF6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10"/>
        <w:tblW w:w="9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9"/>
        <w:gridCol w:w="6400"/>
      </w:tblGrid>
      <w:tr w:rsidR="008D3EF6" w:rsidRPr="008D3EF6" w:rsidTr="008D3EF6">
        <w:trPr>
          <w:trHeight w:val="963"/>
        </w:trPr>
        <w:tc>
          <w:tcPr>
            <w:tcW w:w="3085" w:type="dxa"/>
          </w:tcPr>
          <w:p w:rsidR="008D3EF6" w:rsidRPr="008D3EF6" w:rsidRDefault="008D3EF6" w:rsidP="00211735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>Бранов</w:t>
            </w:r>
            <w:proofErr w:type="spellEnd"/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D3EF6" w:rsidRPr="008D3EF6" w:rsidRDefault="008D3EF6" w:rsidP="00211735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>Артем Александрович</w:t>
            </w:r>
          </w:p>
        </w:tc>
        <w:tc>
          <w:tcPr>
            <w:tcW w:w="289" w:type="dxa"/>
          </w:tcPr>
          <w:p w:rsidR="008D3EF6" w:rsidRPr="008D3EF6" w:rsidRDefault="00211735" w:rsidP="008D3E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8D3EF6" w:rsidRPr="008D3EF6" w:rsidRDefault="008D3EF6" w:rsidP="002117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>Вице-губернатор Рязанской области – первый заместитель Председателя Правительства Рязанской области, председатель рабочей группы</w:t>
            </w:r>
          </w:p>
          <w:p w:rsidR="008D3EF6" w:rsidRPr="008D3EF6" w:rsidRDefault="008D3EF6" w:rsidP="002117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1735" w:rsidRPr="008D3EF6" w:rsidTr="008D3EF6">
        <w:trPr>
          <w:trHeight w:val="650"/>
        </w:trPr>
        <w:tc>
          <w:tcPr>
            <w:tcW w:w="3085" w:type="dxa"/>
          </w:tcPr>
          <w:p w:rsidR="00211735" w:rsidRPr="008D3EF6" w:rsidRDefault="00211735" w:rsidP="00211735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>Завалев</w:t>
            </w:r>
            <w:proofErr w:type="spellEnd"/>
          </w:p>
          <w:p w:rsidR="00211735" w:rsidRPr="008D3EF6" w:rsidRDefault="00211735" w:rsidP="00211735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>Валентин Иванович</w:t>
            </w: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Default="00211735" w:rsidP="002117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>аместитель Председателя Правительства Рязанской области</w:t>
            </w:r>
          </w:p>
          <w:p w:rsidR="00211735" w:rsidRPr="008D3EF6" w:rsidRDefault="00211735" w:rsidP="002117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1735" w:rsidRPr="008D3EF6" w:rsidTr="008D3EF6">
        <w:trPr>
          <w:trHeight w:val="978"/>
        </w:trPr>
        <w:tc>
          <w:tcPr>
            <w:tcW w:w="3085" w:type="dxa"/>
          </w:tcPr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3EF6">
              <w:rPr>
                <w:rFonts w:ascii="Times New Roman" w:hAnsi="Times New Roman"/>
                <w:sz w:val="28"/>
                <w:szCs w:val="28"/>
              </w:rPr>
              <w:t>Кауркина</w:t>
            </w:r>
            <w:proofErr w:type="spellEnd"/>
          </w:p>
          <w:p w:rsidR="00211735" w:rsidRPr="008D3EF6" w:rsidRDefault="00211735" w:rsidP="00211735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>Марина Владиславовна</w:t>
            </w: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Pr="008D3EF6" w:rsidRDefault="00211735" w:rsidP="002117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>министр культуры Рязанской области, заместитель председателя рабочей группы</w:t>
            </w:r>
          </w:p>
        </w:tc>
      </w:tr>
      <w:tr w:rsidR="00211735" w:rsidRPr="008D3EF6" w:rsidTr="008D3EF6">
        <w:trPr>
          <w:trHeight w:val="1611"/>
        </w:trPr>
        <w:tc>
          <w:tcPr>
            <w:tcW w:w="3085" w:type="dxa"/>
          </w:tcPr>
          <w:p w:rsidR="00211735" w:rsidRPr="008D3EF6" w:rsidRDefault="00211735" w:rsidP="00211735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Левина </w:t>
            </w:r>
          </w:p>
          <w:p w:rsidR="00211735" w:rsidRPr="008D3EF6" w:rsidRDefault="00211735" w:rsidP="00211735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>Ольга Александровна</w:t>
            </w: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Pr="008D3EF6" w:rsidRDefault="00211735" w:rsidP="002117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proofErr w:type="gramStart"/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начальника отдела координации деятельности учреждений культуры</w:t>
            </w:r>
            <w:proofErr w:type="gramEnd"/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искусства министерства культуры Рязанской области, секретарь рабочей группы </w:t>
            </w:r>
          </w:p>
        </w:tc>
      </w:tr>
      <w:tr w:rsidR="008D3EF6" w:rsidRPr="008D3EF6" w:rsidTr="008D3EF6">
        <w:trPr>
          <w:trHeight w:val="647"/>
        </w:trPr>
        <w:tc>
          <w:tcPr>
            <w:tcW w:w="3085" w:type="dxa"/>
          </w:tcPr>
          <w:p w:rsidR="008D3EF6" w:rsidRPr="008D3EF6" w:rsidRDefault="008D3EF6" w:rsidP="00211735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</w:t>
            </w:r>
            <w:r w:rsidR="00211735">
              <w:rPr>
                <w:rFonts w:ascii="Times New Roman" w:hAnsi="Times New Roman"/>
                <w:color w:val="000000"/>
                <w:sz w:val="28"/>
                <w:szCs w:val="28"/>
              </w:rPr>
              <w:t>рабочей группы:</w:t>
            </w:r>
          </w:p>
        </w:tc>
        <w:tc>
          <w:tcPr>
            <w:tcW w:w="289" w:type="dxa"/>
          </w:tcPr>
          <w:p w:rsidR="008D3EF6" w:rsidRPr="008D3EF6" w:rsidRDefault="008D3EF6" w:rsidP="008D3E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00" w:type="dxa"/>
          </w:tcPr>
          <w:p w:rsidR="008D3EF6" w:rsidRPr="008D3EF6" w:rsidRDefault="008D3EF6" w:rsidP="002117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1735" w:rsidRPr="008D3EF6" w:rsidTr="008D3EF6">
        <w:trPr>
          <w:trHeight w:val="963"/>
        </w:trPr>
        <w:tc>
          <w:tcPr>
            <w:tcW w:w="3085" w:type="dxa"/>
          </w:tcPr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 xml:space="preserve">Кузьмин </w:t>
            </w:r>
          </w:p>
          <w:p w:rsidR="00211735" w:rsidRPr="008D3EF6" w:rsidRDefault="00211735" w:rsidP="00211735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>Никита Владимирович</w:t>
            </w: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Pr="008D3EF6" w:rsidRDefault="00211735" w:rsidP="002117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заместитель министра экономического развития Рязанской области</w:t>
            </w:r>
          </w:p>
        </w:tc>
      </w:tr>
      <w:tr w:rsidR="00211735" w:rsidRPr="008D3EF6" w:rsidTr="008D3EF6">
        <w:trPr>
          <w:trHeight w:val="963"/>
        </w:trPr>
        <w:tc>
          <w:tcPr>
            <w:tcW w:w="3085" w:type="dxa"/>
          </w:tcPr>
          <w:p w:rsidR="00211735" w:rsidRPr="008D3EF6" w:rsidRDefault="00211735" w:rsidP="00211735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Рыжов </w:t>
            </w:r>
          </w:p>
          <w:p w:rsidR="00211735" w:rsidRPr="008D3EF6" w:rsidRDefault="00211735" w:rsidP="00211735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>Роман Сергеевич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Pr="008D3EF6" w:rsidRDefault="00211735" w:rsidP="002117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руководителя аппарата Губернатора и Правительства Рязанской области</w:t>
            </w:r>
          </w:p>
        </w:tc>
      </w:tr>
      <w:tr w:rsidR="00211735" w:rsidRPr="008D3EF6" w:rsidTr="008D3EF6">
        <w:trPr>
          <w:trHeight w:val="963"/>
        </w:trPr>
        <w:tc>
          <w:tcPr>
            <w:tcW w:w="3085" w:type="dxa"/>
          </w:tcPr>
          <w:p w:rsidR="00211735" w:rsidRPr="008D3EF6" w:rsidRDefault="00211735" w:rsidP="00211735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>Ушаков</w:t>
            </w:r>
          </w:p>
          <w:p w:rsidR="00211735" w:rsidRPr="008D3EF6" w:rsidRDefault="00211735" w:rsidP="00211735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>Иван Владимирович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Pr="008D3EF6" w:rsidRDefault="00211735" w:rsidP="002117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министра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территориальной </w:t>
            </w:r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>политик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D3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Рязанской области</w:t>
            </w:r>
          </w:p>
        </w:tc>
      </w:tr>
      <w:tr w:rsidR="00211735" w:rsidRPr="008D3EF6" w:rsidTr="008D3EF6">
        <w:trPr>
          <w:trHeight w:val="963"/>
        </w:trPr>
        <w:tc>
          <w:tcPr>
            <w:tcW w:w="3085" w:type="dxa"/>
          </w:tcPr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3EF6">
              <w:rPr>
                <w:rFonts w:ascii="Times New Roman" w:hAnsi="Times New Roman"/>
                <w:sz w:val="28"/>
                <w:szCs w:val="28"/>
              </w:rPr>
              <w:t>Артюхина</w:t>
            </w:r>
            <w:proofErr w:type="spellEnd"/>
            <w:r w:rsidRPr="008D3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Областного государственного бюджетного учреждения дополнительного образования «Рязанский центр детско-юношеского туризма и краеведения имени генерал-лейтенанта ВДВ И.И. </w:t>
            </w:r>
            <w:proofErr w:type="spellStart"/>
            <w:r w:rsidRPr="008D3EF6">
              <w:rPr>
                <w:rFonts w:ascii="Times New Roman" w:hAnsi="Times New Roman"/>
                <w:sz w:val="28"/>
                <w:szCs w:val="28"/>
              </w:rPr>
              <w:t>Лисова</w:t>
            </w:r>
            <w:proofErr w:type="spellEnd"/>
            <w:r w:rsidRPr="008D3EF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211735" w:rsidRPr="008D3EF6" w:rsidRDefault="00211735" w:rsidP="002117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1735" w:rsidRPr="008D3EF6" w:rsidTr="008D3EF6">
        <w:trPr>
          <w:trHeight w:val="963"/>
        </w:trPr>
        <w:tc>
          <w:tcPr>
            <w:tcW w:w="3085" w:type="dxa"/>
          </w:tcPr>
          <w:p w:rsidR="00211735" w:rsidRPr="008D3EF6" w:rsidRDefault="00211735" w:rsidP="00211735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lastRenderedPageBreak/>
              <w:t>Барков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Роман Константинович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Pr="008D3EF6" w:rsidRDefault="00211735" w:rsidP="00211735">
            <w:pPr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временно исполняющий обязанности главы администрации муниципального образования – Милославский муниципальный район Рязанской области (по согласованию)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735" w:rsidRPr="008D3EF6" w:rsidTr="008D3EF6">
        <w:trPr>
          <w:trHeight w:val="963"/>
        </w:trPr>
        <w:tc>
          <w:tcPr>
            <w:tcW w:w="3085" w:type="dxa"/>
          </w:tcPr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3EF6">
              <w:rPr>
                <w:rFonts w:ascii="Times New Roman" w:hAnsi="Times New Roman"/>
                <w:sz w:val="28"/>
                <w:szCs w:val="28"/>
              </w:rPr>
              <w:t>Голева</w:t>
            </w:r>
            <w:proofErr w:type="spellEnd"/>
            <w:r w:rsidRPr="008D3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Pr="008D3EF6" w:rsidRDefault="00211735" w:rsidP="00211735">
            <w:pPr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начальник управления культуры администрации город</w:t>
            </w:r>
            <w:r>
              <w:rPr>
                <w:rFonts w:ascii="Times New Roman" w:hAnsi="Times New Roman"/>
                <w:sz w:val="28"/>
                <w:szCs w:val="28"/>
              </w:rPr>
              <w:t>а Рязани</w:t>
            </w:r>
            <w:r w:rsidRPr="008D3EF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735" w:rsidRPr="008D3EF6" w:rsidTr="008D3EF6">
        <w:trPr>
          <w:trHeight w:val="963"/>
        </w:trPr>
        <w:tc>
          <w:tcPr>
            <w:tcW w:w="3085" w:type="dxa"/>
          </w:tcPr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 xml:space="preserve">Горнов 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Владимир Анатольевич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 xml:space="preserve">руководитель Центра изучения и сохранения Российского историко-культурного и географического наследия федерального государственного бюджетного образовательного учреждения высшего образования «Рязанский государственный университет 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имени С.А. Есенина» (по согласованию)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735" w:rsidRPr="008D3EF6" w:rsidTr="008D3EF6">
        <w:trPr>
          <w:trHeight w:val="963"/>
        </w:trPr>
        <w:tc>
          <w:tcPr>
            <w:tcW w:w="3085" w:type="dxa"/>
          </w:tcPr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 xml:space="preserve">Гришина 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Pr="008D3EF6" w:rsidRDefault="00211735" w:rsidP="00211735">
            <w:pPr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учреждения культуры Рязанской области «Рязанская областная универсальная научная библиотека имени Горького»                                      (по согласованию)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735" w:rsidRPr="008D3EF6" w:rsidTr="008D3EF6">
        <w:trPr>
          <w:trHeight w:val="963"/>
        </w:trPr>
        <w:tc>
          <w:tcPr>
            <w:tcW w:w="3085" w:type="dxa"/>
          </w:tcPr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 xml:space="preserve">Гуськов 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Виталий Николаевич</w:t>
            </w: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Pr="008D3EF6" w:rsidRDefault="00211735" w:rsidP="00211735">
            <w:pPr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8D3EF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D3EF6">
              <w:rPr>
                <w:rFonts w:ascii="Times New Roman" w:hAnsi="Times New Roman"/>
                <w:sz w:val="28"/>
                <w:szCs w:val="28"/>
              </w:rPr>
              <w:t xml:space="preserve"> Милославское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3EF6">
              <w:rPr>
                <w:rFonts w:ascii="Times New Roman" w:hAnsi="Times New Roman"/>
                <w:sz w:val="28"/>
                <w:szCs w:val="28"/>
              </w:rPr>
              <w:t>сельское поселение Милославского муниципального района Рязанской области (по согласованию)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735" w:rsidRPr="008D3EF6" w:rsidTr="008D3EF6">
        <w:trPr>
          <w:trHeight w:val="963"/>
        </w:trPr>
        <w:tc>
          <w:tcPr>
            <w:tcW w:w="3085" w:type="dxa"/>
          </w:tcPr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 xml:space="preserve">Капитанов </w:t>
            </w:r>
          </w:p>
          <w:p w:rsidR="00211735" w:rsidRPr="008D3EF6" w:rsidRDefault="00211735" w:rsidP="00211735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Pr="008D3EF6" w:rsidRDefault="00211735" w:rsidP="00211735">
            <w:pPr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культуры «Рязанский музей путешественников» (по согласованию)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735" w:rsidRPr="008D3EF6" w:rsidTr="008D3EF6">
        <w:trPr>
          <w:trHeight w:val="963"/>
        </w:trPr>
        <w:tc>
          <w:tcPr>
            <w:tcW w:w="3085" w:type="dxa"/>
          </w:tcPr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 xml:space="preserve">Костюкова 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 xml:space="preserve">Александра Ивановна 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учреждения культуры «Музей П.П. </w:t>
            </w:r>
            <w:proofErr w:type="spellStart"/>
            <w:r w:rsidRPr="008D3EF6"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 w:rsidRPr="008D3EF6">
              <w:rPr>
                <w:rFonts w:ascii="Times New Roman" w:hAnsi="Times New Roman"/>
                <w:sz w:val="28"/>
                <w:szCs w:val="28"/>
              </w:rPr>
              <w:t xml:space="preserve">-Тян-Шанского» 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735" w:rsidRPr="008D3EF6" w:rsidTr="008D3EF6">
        <w:trPr>
          <w:trHeight w:val="963"/>
        </w:trPr>
        <w:tc>
          <w:tcPr>
            <w:tcW w:w="3085" w:type="dxa"/>
          </w:tcPr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Куликова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 xml:space="preserve">Надежда Александровна 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Pr="008D3EF6" w:rsidRDefault="00211735" w:rsidP="00211735">
            <w:pPr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образования – Милославский муниципальный район Рязанской области по социальным вопросам (по согласованию)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735" w:rsidRPr="008D3EF6" w:rsidTr="008D3EF6">
        <w:trPr>
          <w:trHeight w:val="963"/>
        </w:trPr>
        <w:tc>
          <w:tcPr>
            <w:tcW w:w="3085" w:type="dxa"/>
          </w:tcPr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3EF6">
              <w:rPr>
                <w:rFonts w:ascii="Times New Roman" w:hAnsi="Times New Roman"/>
                <w:sz w:val="28"/>
                <w:szCs w:val="28"/>
              </w:rPr>
              <w:t>Лунёва</w:t>
            </w:r>
            <w:proofErr w:type="spellEnd"/>
            <w:r w:rsidRPr="008D3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Татьяна Игоревна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Pr="008D3EF6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 xml:space="preserve">начальника отдела учета и сохранения объектов культурного наследия государственной инспекции по охране объектов культурного наследия Рязанской области 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735" w:rsidRPr="008D3EF6" w:rsidTr="008D3EF6">
        <w:trPr>
          <w:trHeight w:val="963"/>
        </w:trPr>
        <w:tc>
          <w:tcPr>
            <w:tcW w:w="3085" w:type="dxa"/>
          </w:tcPr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3EF6">
              <w:rPr>
                <w:rFonts w:ascii="Times New Roman" w:hAnsi="Times New Roman"/>
                <w:sz w:val="28"/>
                <w:szCs w:val="28"/>
              </w:rPr>
              <w:lastRenderedPageBreak/>
              <w:t>Мурог</w:t>
            </w:r>
            <w:proofErr w:type="spellEnd"/>
            <w:r w:rsidRPr="008D3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Игорь Александрович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ректора федерального государственного бюджетного образовательного учреждения высшего образования «Рязанский государственный университет </w:t>
            </w:r>
          </w:p>
          <w:p w:rsidR="00211735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имени С.А. Есенина» (по согласованию)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735" w:rsidRPr="008D3EF6" w:rsidTr="008D3EF6">
        <w:trPr>
          <w:trHeight w:val="963"/>
        </w:trPr>
        <w:tc>
          <w:tcPr>
            <w:tcW w:w="3085" w:type="dxa"/>
          </w:tcPr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 xml:space="preserve">Попов 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Виталий Юрьевич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Default="00211735" w:rsidP="00211735">
            <w:pPr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директор Федерального государственного бюджетного учреждения культуры «Рязанский историко-архитектурный музей-заповедник»</w:t>
            </w:r>
          </w:p>
          <w:p w:rsidR="00211735" w:rsidRPr="008D3EF6" w:rsidRDefault="00211735" w:rsidP="00211735">
            <w:pPr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735" w:rsidRPr="008D3EF6" w:rsidTr="008D3EF6">
        <w:trPr>
          <w:trHeight w:val="963"/>
        </w:trPr>
        <w:tc>
          <w:tcPr>
            <w:tcW w:w="3085" w:type="dxa"/>
          </w:tcPr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3EF6">
              <w:rPr>
                <w:rFonts w:ascii="Times New Roman" w:hAnsi="Times New Roman"/>
                <w:sz w:val="28"/>
                <w:szCs w:val="28"/>
              </w:rPr>
              <w:t>Сушилина</w:t>
            </w:r>
            <w:proofErr w:type="spellEnd"/>
            <w:r w:rsidRPr="008D3EF6">
              <w:rPr>
                <w:rFonts w:ascii="Times New Roman" w:hAnsi="Times New Roman"/>
                <w:sz w:val="28"/>
                <w:szCs w:val="28"/>
              </w:rPr>
              <w:t xml:space="preserve"> Елена Николаевна 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Pr="008D3EF6" w:rsidRDefault="00211735" w:rsidP="00211735">
            <w:pPr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культуры и спорта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8D3EF6">
              <w:rPr>
                <w:rFonts w:ascii="Times New Roman" w:hAnsi="Times New Roman"/>
                <w:sz w:val="28"/>
                <w:szCs w:val="28"/>
              </w:rPr>
              <w:t>муниципального образования – Милославский муниципальный район Рязанской области (по согласованию)</w:t>
            </w:r>
          </w:p>
          <w:p w:rsidR="00211735" w:rsidRPr="008D3EF6" w:rsidRDefault="00211735" w:rsidP="002117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735" w:rsidRPr="008D3EF6" w:rsidTr="008D3EF6">
        <w:trPr>
          <w:trHeight w:val="963"/>
        </w:trPr>
        <w:tc>
          <w:tcPr>
            <w:tcW w:w="3085" w:type="dxa"/>
          </w:tcPr>
          <w:p w:rsidR="00211735" w:rsidRPr="008D3EF6" w:rsidRDefault="00211735" w:rsidP="00211735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3EF6">
              <w:rPr>
                <w:rFonts w:ascii="Times New Roman" w:hAnsi="Times New Roman"/>
                <w:sz w:val="28"/>
                <w:szCs w:val="28"/>
              </w:rPr>
              <w:t>Чувилова</w:t>
            </w:r>
            <w:proofErr w:type="spellEnd"/>
            <w:r w:rsidRPr="008D3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Ирина Валентиновна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 xml:space="preserve">начальник отдела организационно-методической деятельности в сфере культуры государственного бюджетного учреждения культуры Рязанской области «Центр развития культуры» </w:t>
            </w:r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211735" w:rsidRPr="008D3EF6" w:rsidRDefault="00211735" w:rsidP="002117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735" w:rsidRPr="008D3EF6" w:rsidTr="008D3EF6">
        <w:trPr>
          <w:trHeight w:val="963"/>
        </w:trPr>
        <w:tc>
          <w:tcPr>
            <w:tcW w:w="3085" w:type="dxa"/>
          </w:tcPr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3EF6">
              <w:rPr>
                <w:rFonts w:ascii="Times New Roman" w:hAnsi="Times New Roman"/>
                <w:sz w:val="28"/>
                <w:szCs w:val="28"/>
              </w:rPr>
              <w:t>Шаповская</w:t>
            </w:r>
            <w:proofErr w:type="spellEnd"/>
          </w:p>
          <w:p w:rsidR="00211735" w:rsidRPr="008D3EF6" w:rsidRDefault="00211735" w:rsidP="0021173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  <w:p w:rsidR="00211735" w:rsidRPr="008D3EF6" w:rsidRDefault="00211735" w:rsidP="00211735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211735" w:rsidRPr="008D3EF6" w:rsidRDefault="00211735" w:rsidP="00D611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00" w:type="dxa"/>
          </w:tcPr>
          <w:p w:rsidR="00211735" w:rsidRPr="008D3EF6" w:rsidRDefault="00211735" w:rsidP="00211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3EF6"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учреждения культуры Рязанской области «Рязанский областной научно-методический центр народного творчества» (по согласованию)</w:t>
            </w:r>
          </w:p>
        </w:tc>
      </w:tr>
    </w:tbl>
    <w:p w:rsidR="008D3EF6" w:rsidRDefault="008D3EF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211735" w:rsidRDefault="00211735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211735" w:rsidRPr="00211735" w:rsidRDefault="00211735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211735" w:rsidRPr="00211735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2A" w:rsidRDefault="006F422A">
      <w:r>
        <w:separator/>
      </w:r>
    </w:p>
  </w:endnote>
  <w:endnote w:type="continuationSeparator" w:id="0">
    <w:p w:rsidR="006F422A" w:rsidRDefault="006F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2A" w:rsidRDefault="006F422A">
      <w:r>
        <w:separator/>
      </w:r>
    </w:p>
  </w:footnote>
  <w:footnote w:type="continuationSeparator" w:id="0">
    <w:p w:rsidR="006F422A" w:rsidRDefault="006F4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765EC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2.55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F6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765EC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173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422A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D3EF6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8D3E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8D3E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18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</cp:revision>
  <cp:lastPrinted>2008-04-23T08:17:00Z</cp:lastPrinted>
  <dcterms:created xsi:type="dcterms:W3CDTF">2023-04-13T12:23:00Z</dcterms:created>
  <dcterms:modified xsi:type="dcterms:W3CDTF">2023-04-20T12:41:00Z</dcterms:modified>
</cp:coreProperties>
</file>