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79D" w:rsidRDefault="000A079D" w:rsidP="000A079D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3450" cy="990600"/>
            <wp:effectExtent l="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79D" w:rsidRDefault="000A079D" w:rsidP="000A079D">
      <w:pPr>
        <w:pStyle w:val="a3"/>
        <w:spacing w:line="240" w:lineRule="auto"/>
        <w:rPr>
          <w:spacing w:val="-28"/>
        </w:rPr>
      </w:pPr>
      <w:r>
        <w:rPr>
          <w:spacing w:val="-28"/>
        </w:rPr>
        <w:t>МИНИСТ</w:t>
      </w:r>
      <w:proofErr w:type="gramStart"/>
      <w:r>
        <w:rPr>
          <w:spacing w:val="-28"/>
          <w:lang w:val="en-US"/>
        </w:rPr>
        <w:t>E</w:t>
      </w:r>
      <w:proofErr w:type="gramEnd"/>
      <w:r>
        <w:rPr>
          <w:spacing w:val="-28"/>
        </w:rPr>
        <w:t xml:space="preserve">РСТВО СТРОИТЕЛЬНОГО КОМПЛЕКСА  </w:t>
      </w:r>
    </w:p>
    <w:tbl>
      <w:tblPr>
        <w:tblpPr w:leftFromText="180" w:rightFromText="180" w:vertAnchor="text" w:horzAnchor="margin" w:tblpY="13"/>
        <w:tblW w:w="0" w:type="auto"/>
        <w:tblBorders>
          <w:bottom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000"/>
      </w:tblPr>
      <w:tblGrid>
        <w:gridCol w:w="9648"/>
      </w:tblGrid>
      <w:tr w:rsidR="000A079D" w:rsidRPr="0069570F" w:rsidTr="00612FBB">
        <w:trPr>
          <w:trHeight w:val="347"/>
        </w:trPr>
        <w:tc>
          <w:tcPr>
            <w:tcW w:w="9648" w:type="dxa"/>
            <w:tcBorders>
              <w:bottom w:val="thinThickMediumGap" w:sz="24" w:space="0" w:color="auto"/>
            </w:tcBorders>
          </w:tcPr>
          <w:p w:rsidR="000A079D" w:rsidRPr="0069570F" w:rsidRDefault="000A079D" w:rsidP="00612FBB">
            <w:pPr>
              <w:jc w:val="center"/>
              <w:rPr>
                <w:b/>
                <w:bCs/>
                <w:sz w:val="36"/>
                <w:szCs w:val="36"/>
              </w:rPr>
            </w:pPr>
            <w:r w:rsidRPr="0069570F">
              <w:rPr>
                <w:b/>
                <w:bCs/>
                <w:sz w:val="36"/>
                <w:szCs w:val="36"/>
              </w:rPr>
              <w:t>РЯЗАНСКОЙ ОБЛАСТИ</w:t>
            </w:r>
          </w:p>
        </w:tc>
      </w:tr>
    </w:tbl>
    <w:p w:rsidR="000A079D" w:rsidRPr="00D56055" w:rsidRDefault="000A079D" w:rsidP="000A079D">
      <w:pPr>
        <w:spacing w:line="360" w:lineRule="auto"/>
        <w:jc w:val="center"/>
        <w:rPr>
          <w:sz w:val="16"/>
          <w:szCs w:val="16"/>
        </w:rPr>
      </w:pPr>
    </w:p>
    <w:p w:rsidR="000A079D" w:rsidRDefault="000A079D" w:rsidP="000A079D">
      <w:pPr>
        <w:spacing w:line="360" w:lineRule="auto"/>
        <w:jc w:val="center"/>
        <w:rPr>
          <w:sz w:val="28"/>
          <w:szCs w:val="28"/>
        </w:rPr>
      </w:pPr>
    </w:p>
    <w:p w:rsidR="000A079D" w:rsidRDefault="000A079D" w:rsidP="000A079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0A079D" w:rsidRDefault="000A079D" w:rsidP="00CB6BF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«    »                 20     года   </w:t>
      </w:r>
      <w:r w:rsidR="00CB6BF6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</w:t>
      </w:r>
      <w:r w:rsidR="00CB6BF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№ </w:t>
      </w:r>
    </w:p>
    <w:p w:rsidR="000A079D" w:rsidRPr="005D639D" w:rsidRDefault="000A079D" w:rsidP="000A079D">
      <w:pPr>
        <w:autoSpaceDE w:val="0"/>
        <w:autoSpaceDN w:val="0"/>
        <w:adjustRightInd w:val="0"/>
        <w:jc w:val="both"/>
        <w:rPr>
          <w:szCs w:val="26"/>
        </w:rPr>
      </w:pPr>
    </w:p>
    <w:p w:rsidR="000A079D" w:rsidRDefault="000A079D" w:rsidP="000A079D">
      <w:pPr>
        <w:jc w:val="center"/>
        <w:rPr>
          <w:sz w:val="28"/>
          <w:szCs w:val="28"/>
        </w:rPr>
      </w:pPr>
    </w:p>
    <w:p w:rsidR="003A15A5" w:rsidRDefault="005A1B3D" w:rsidP="003A15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  <w:r w:rsidR="003A15A5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</w:t>
      </w:r>
    </w:p>
    <w:p w:rsidR="0057366A" w:rsidRDefault="003A15A5" w:rsidP="003A15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министерства строительного комплекса Рязанской области</w:t>
      </w:r>
      <w:r w:rsidR="005736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7366A" w:rsidRDefault="0057366A" w:rsidP="003A15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30 марта 2022 г. № 7/8</w:t>
      </w:r>
      <w:r w:rsidR="003A15A5">
        <w:rPr>
          <w:rFonts w:ascii="Times New Roman" w:hAnsi="Times New Roman" w:cs="Times New Roman"/>
          <w:b w:val="0"/>
          <w:sz w:val="28"/>
          <w:szCs w:val="28"/>
        </w:rPr>
        <w:t xml:space="preserve"> «О</w:t>
      </w:r>
      <w:r w:rsidR="003A15A5" w:rsidRPr="003A15A5">
        <w:rPr>
          <w:rFonts w:ascii="Times New Roman" w:hAnsi="Times New Roman" w:cs="Times New Roman"/>
          <w:b w:val="0"/>
          <w:sz w:val="28"/>
          <w:szCs w:val="28"/>
        </w:rPr>
        <w:t>б утверждении порядка проведения</w:t>
      </w:r>
    </w:p>
    <w:p w:rsidR="0057366A" w:rsidRDefault="003A15A5" w:rsidP="003A15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A15A5">
        <w:rPr>
          <w:rFonts w:ascii="Times New Roman" w:hAnsi="Times New Roman" w:cs="Times New Roman"/>
          <w:b w:val="0"/>
          <w:sz w:val="28"/>
          <w:szCs w:val="28"/>
        </w:rPr>
        <w:t xml:space="preserve"> конкурсного отбора муниципальных образований Рязанской области для предоставления субсидий и проверки условий предоставления субсидий в рамках подпрограммы 2 «Развитие физической культуры и содействие </w:t>
      </w:r>
    </w:p>
    <w:p w:rsidR="0057366A" w:rsidRDefault="003A15A5" w:rsidP="003A15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A15A5">
        <w:rPr>
          <w:rFonts w:ascii="Times New Roman" w:hAnsi="Times New Roman" w:cs="Times New Roman"/>
          <w:b w:val="0"/>
          <w:sz w:val="28"/>
          <w:szCs w:val="28"/>
        </w:rPr>
        <w:t xml:space="preserve">развитию массового спорта» государственной программы </w:t>
      </w:r>
    </w:p>
    <w:p w:rsidR="000A079D" w:rsidRPr="00342A6A" w:rsidRDefault="003A15A5" w:rsidP="003A15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A15A5">
        <w:rPr>
          <w:rFonts w:ascii="Times New Roman" w:hAnsi="Times New Roman" w:cs="Times New Roman"/>
          <w:b w:val="0"/>
          <w:sz w:val="28"/>
          <w:szCs w:val="28"/>
        </w:rPr>
        <w:t>Рязанской области «Развитие физической культуры и спорта</w:t>
      </w:r>
      <w:r w:rsidR="004234FB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0A079D" w:rsidRPr="00342A6A" w:rsidRDefault="000A079D" w:rsidP="000A07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079D" w:rsidRPr="003A15A5" w:rsidRDefault="000A079D" w:rsidP="003A15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5A5">
        <w:rPr>
          <w:rFonts w:ascii="Times New Roman" w:hAnsi="Times New Roman" w:cs="Times New Roman"/>
          <w:sz w:val="28"/>
          <w:szCs w:val="28"/>
        </w:rPr>
        <w:t>Министерство строительного комплекса Рязанской области постановляет:</w:t>
      </w:r>
    </w:p>
    <w:p w:rsidR="00152463" w:rsidRDefault="004234FB" w:rsidP="00152463">
      <w:pPr>
        <w:pStyle w:val="ConsPlusTitle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A15A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 w:rsidR="003A15A5" w:rsidRPr="003A15A5">
        <w:rPr>
          <w:rFonts w:ascii="Times New Roman" w:hAnsi="Times New Roman" w:cs="Times New Roman"/>
          <w:b w:val="0"/>
          <w:sz w:val="28"/>
          <w:szCs w:val="28"/>
        </w:rPr>
        <w:t>Внести в Приложени</w:t>
      </w:r>
      <w:r w:rsidR="00727C12">
        <w:rPr>
          <w:rFonts w:ascii="Times New Roman" w:hAnsi="Times New Roman" w:cs="Times New Roman"/>
          <w:b w:val="0"/>
          <w:sz w:val="28"/>
          <w:szCs w:val="28"/>
        </w:rPr>
        <w:t>е</w:t>
      </w:r>
      <w:r w:rsidR="003A15A5" w:rsidRPr="003A15A5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министерства строительного комплекса Рязанской области от 30 марта 2022 г. № 7/8 «Об утверждении порядка проведения конкурсного отбора муниципальных образований Рязанской области для предоставления субсидий и проверки условий предоставления субсидий в рамках подпрограммы 2 «Развитие физической культуры и содействие развитию массового спорта» государственной программы Рязанской области «Развитие физической культуры и спорта»</w:t>
      </w:r>
      <w:r w:rsidR="00727C12">
        <w:rPr>
          <w:rFonts w:ascii="Times New Roman" w:hAnsi="Times New Roman" w:cs="Times New Roman"/>
          <w:b w:val="0"/>
          <w:sz w:val="28"/>
          <w:szCs w:val="28"/>
        </w:rPr>
        <w:t xml:space="preserve"> следующие</w:t>
      </w:r>
      <w:r w:rsidR="003A15A5">
        <w:rPr>
          <w:rFonts w:ascii="Times New Roman" w:hAnsi="Times New Roman" w:cs="Times New Roman"/>
          <w:b w:val="0"/>
          <w:sz w:val="28"/>
          <w:szCs w:val="28"/>
        </w:rPr>
        <w:t xml:space="preserve"> изменени</w:t>
      </w:r>
      <w:r w:rsidR="00727C12">
        <w:rPr>
          <w:rFonts w:ascii="Times New Roman" w:hAnsi="Times New Roman" w:cs="Times New Roman"/>
          <w:b w:val="0"/>
          <w:sz w:val="28"/>
          <w:szCs w:val="28"/>
        </w:rPr>
        <w:t>я:</w:t>
      </w:r>
      <w:r w:rsidR="00152463" w:rsidRPr="00152463">
        <w:rPr>
          <w:rFonts w:eastAsiaTheme="minorHAnsi"/>
          <w:sz w:val="28"/>
          <w:szCs w:val="28"/>
          <w:lang w:eastAsia="en-US"/>
        </w:rPr>
        <w:t xml:space="preserve"> </w:t>
      </w:r>
      <w:proofErr w:type="gramEnd"/>
    </w:p>
    <w:p w:rsidR="00152463" w:rsidRDefault="00152463" w:rsidP="00152463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пункте 3.4 абзац восьмой заменить текстом следующего содержания:</w:t>
      </w:r>
    </w:p>
    <w:p w:rsidR="00152463" w:rsidRDefault="00152463" w:rsidP="0015246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«Муниципальные образования по критериям конкурсного отбора муниципальных образований для предоставления субсидий в рамках мероприятия Подпрограммы прилагают следующие документы:</w:t>
      </w:r>
    </w:p>
    <w:p w:rsidR="00152463" w:rsidRPr="00727C12" w:rsidRDefault="00152463" w:rsidP="001524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27C12">
        <w:rPr>
          <w:sz w:val="28"/>
          <w:szCs w:val="28"/>
        </w:rPr>
        <w:t xml:space="preserve">- </w:t>
      </w:r>
      <w:hyperlink r:id="rId8" w:history="1">
        <w:r w:rsidRPr="00727C12">
          <w:rPr>
            <w:sz w:val="28"/>
            <w:szCs w:val="28"/>
          </w:rPr>
          <w:t>информацию</w:t>
        </w:r>
      </w:hyperlink>
      <w:r w:rsidRPr="00727C12">
        <w:rPr>
          <w:sz w:val="28"/>
          <w:szCs w:val="28"/>
        </w:rPr>
        <w:t xml:space="preserve"> о прогнозном объеме расходного обязательства (общая стоимость строительства (реконструкции) соответствующего объекта капитального строительства, разработки соответствующего комплекта проектной документации), в том числе за счет средств местного бюджета, согласно приложению № 2;</w:t>
      </w:r>
    </w:p>
    <w:p w:rsidR="00727C12" w:rsidRDefault="00152463" w:rsidP="00152463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727C12">
        <w:rPr>
          <w:sz w:val="28"/>
          <w:szCs w:val="28"/>
        </w:rPr>
        <w:t xml:space="preserve">- письмо о наличии </w:t>
      </w:r>
      <w:r>
        <w:rPr>
          <w:sz w:val="28"/>
          <w:szCs w:val="28"/>
        </w:rPr>
        <w:t xml:space="preserve">(отсутствии) </w:t>
      </w:r>
      <w:r w:rsidRPr="00727C12">
        <w:rPr>
          <w:sz w:val="28"/>
          <w:szCs w:val="28"/>
        </w:rPr>
        <w:t xml:space="preserve">муниципального образования Рязанской области в </w:t>
      </w:r>
      <w:hyperlink r:id="rId9" w:history="1">
        <w:r w:rsidRPr="00727C12">
          <w:rPr>
            <w:sz w:val="28"/>
            <w:szCs w:val="28"/>
          </w:rPr>
          <w:t>перечне</w:t>
        </w:r>
      </w:hyperlink>
      <w:r w:rsidRPr="00727C12">
        <w:rPr>
          <w:sz w:val="28"/>
          <w:szCs w:val="28"/>
        </w:rPr>
        <w:t xml:space="preserve"> </w:t>
      </w:r>
      <w:proofErr w:type="spellStart"/>
      <w:r w:rsidRPr="00727C12">
        <w:rPr>
          <w:sz w:val="28"/>
          <w:szCs w:val="28"/>
        </w:rPr>
        <w:t>монопрофильных</w:t>
      </w:r>
      <w:proofErr w:type="spellEnd"/>
      <w:r w:rsidRPr="00727C12">
        <w:rPr>
          <w:sz w:val="28"/>
          <w:szCs w:val="28"/>
        </w:rPr>
        <w:t xml:space="preserve"> муниципальных образований Российской Федерации (моногородов), утвержденном распоряжением Правительства Российской Фе</w:t>
      </w:r>
      <w:r>
        <w:rPr>
          <w:sz w:val="28"/>
          <w:szCs w:val="28"/>
        </w:rPr>
        <w:t>дерации от 29 июля 2014 г. №</w:t>
      </w:r>
      <w:r w:rsidRPr="00727C12">
        <w:rPr>
          <w:sz w:val="28"/>
          <w:szCs w:val="28"/>
        </w:rPr>
        <w:t xml:space="preserve"> 1398-р.</w:t>
      </w:r>
      <w:r>
        <w:rPr>
          <w:sz w:val="28"/>
          <w:szCs w:val="28"/>
        </w:rPr>
        <w:t>»;</w:t>
      </w:r>
    </w:p>
    <w:p w:rsidR="003A15A5" w:rsidRDefault="00727C12" w:rsidP="003A15A5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пункте 4.6 слово «Критерий» </w:t>
      </w:r>
      <w:r w:rsidR="003A15A5">
        <w:rPr>
          <w:rFonts w:ascii="Times New Roman" w:hAnsi="Times New Roman" w:cs="Times New Roman"/>
          <w:b w:val="0"/>
          <w:sz w:val="28"/>
          <w:szCs w:val="28"/>
        </w:rPr>
        <w:t>замени</w:t>
      </w:r>
      <w:r>
        <w:rPr>
          <w:rFonts w:ascii="Times New Roman" w:hAnsi="Times New Roman" w:cs="Times New Roman"/>
          <w:b w:val="0"/>
          <w:sz w:val="28"/>
          <w:szCs w:val="28"/>
        </w:rPr>
        <w:t>ть</w:t>
      </w:r>
      <w:r w:rsidR="003A15A5">
        <w:rPr>
          <w:rFonts w:ascii="Times New Roman" w:hAnsi="Times New Roman" w:cs="Times New Roman"/>
          <w:b w:val="0"/>
          <w:sz w:val="28"/>
          <w:szCs w:val="28"/>
        </w:rPr>
        <w:t xml:space="preserve"> словом «Критерии»</w:t>
      </w:r>
      <w:r w:rsidR="001524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A15A5" w:rsidRDefault="003A15A5" w:rsidP="003A15A5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3A15A5">
        <w:rPr>
          <w:sz w:val="28"/>
          <w:szCs w:val="28"/>
        </w:rPr>
        <w:t>2. Внести в Приложение № 3 к Порядку проведения конкурсного отбора</w:t>
      </w:r>
      <w:r>
        <w:rPr>
          <w:rFonts w:eastAsiaTheme="minorHAnsi"/>
          <w:sz w:val="28"/>
          <w:szCs w:val="28"/>
          <w:lang w:eastAsia="en-US"/>
        </w:rPr>
        <w:t xml:space="preserve"> муниципальных образований Рязанской области для предоставления субсидий и </w:t>
      </w:r>
      <w:r>
        <w:rPr>
          <w:rFonts w:eastAsiaTheme="minorHAnsi"/>
          <w:sz w:val="28"/>
          <w:szCs w:val="28"/>
          <w:lang w:eastAsia="en-US"/>
        </w:rPr>
        <w:lastRenderedPageBreak/>
        <w:t>проверки условий предоставления субсидий в рамках подпрограммы 2 «Развитие физической культуры и содействие развитию массового спорта» государственной программы Рязанской области «Развитие физической культуры и спорта» следующие изменения:</w:t>
      </w:r>
    </w:p>
    <w:p w:rsidR="003A15A5" w:rsidRDefault="003A15A5" w:rsidP="003A15A5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дополнить таблицу пунктом 2 следующего содержания:</w:t>
      </w:r>
    </w:p>
    <w:tbl>
      <w:tblPr>
        <w:tblW w:w="103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4"/>
        <w:gridCol w:w="6949"/>
        <w:gridCol w:w="1757"/>
        <w:gridCol w:w="1191"/>
      </w:tblGrid>
      <w:tr w:rsidR="003A15A5" w:rsidRPr="003A15A5" w:rsidTr="003A15A5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A5" w:rsidRPr="003A15A5" w:rsidRDefault="003A15A5" w:rsidP="003A15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«2</w:t>
            </w:r>
          </w:p>
        </w:tc>
        <w:tc>
          <w:tcPr>
            <w:tcW w:w="6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A5" w:rsidRPr="003A15A5" w:rsidRDefault="003A15A5" w:rsidP="005B717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Наличие муниципального образования Рязанской области в </w:t>
            </w:r>
            <w:hyperlink r:id="rId10" w:history="1">
              <w:r w:rsidRPr="003A15A5">
                <w:rPr>
                  <w:rFonts w:eastAsiaTheme="minorHAnsi"/>
                  <w:sz w:val="28"/>
                  <w:szCs w:val="28"/>
                  <w:lang w:eastAsia="en-US"/>
                </w:rPr>
                <w:t>перечне</w:t>
              </w:r>
            </w:hyperlink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монопрофильных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муниципальных образований Российской Федерации (моногородов), утвержденном распоряжением Правительства Российской Федерации от 29.07.2014 </w:t>
            </w:r>
            <w:r w:rsidR="005B7176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1398-р.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A5" w:rsidRPr="003A15A5" w:rsidRDefault="003A15A5" w:rsidP="003A15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включено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A5" w:rsidRPr="003A15A5" w:rsidRDefault="003A15A5" w:rsidP="003A15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A15A5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3A15A5" w:rsidRPr="003A15A5" w:rsidTr="003A15A5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A5" w:rsidRPr="003A15A5" w:rsidRDefault="003A15A5" w:rsidP="003A15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A5" w:rsidRPr="003A15A5" w:rsidRDefault="003A15A5" w:rsidP="003A15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A5" w:rsidRPr="003A15A5" w:rsidRDefault="003A15A5" w:rsidP="003A15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не включено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A5" w:rsidRPr="003A15A5" w:rsidRDefault="003A15A5" w:rsidP="003A15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A15A5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</w:tr>
    </w:tbl>
    <w:p w:rsidR="003A15A5" w:rsidRDefault="003A15A5" w:rsidP="003A15A5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дополнить абзацем после таблицы следующего содержания:</w:t>
      </w:r>
    </w:p>
    <w:p w:rsidR="003A15A5" w:rsidRPr="003A15A5" w:rsidRDefault="003A15A5" w:rsidP="003A15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Максимально возможное количество баллов, которое может получить участник - 2.».</w:t>
      </w:r>
    </w:p>
    <w:p w:rsidR="000A079D" w:rsidRPr="004234FB" w:rsidRDefault="004234FB" w:rsidP="004234FB">
      <w:pPr>
        <w:autoSpaceDE w:val="0"/>
        <w:autoSpaceDN w:val="0"/>
        <w:adjustRightInd w:val="0"/>
        <w:ind w:firstLine="540"/>
        <w:jc w:val="both"/>
      </w:pPr>
      <w:r w:rsidRPr="004234FB">
        <w:rPr>
          <w:sz w:val="28"/>
          <w:szCs w:val="28"/>
        </w:rPr>
        <w:t>3</w:t>
      </w:r>
      <w:r w:rsidR="000A079D" w:rsidRPr="004234FB">
        <w:rPr>
          <w:sz w:val="28"/>
          <w:szCs w:val="28"/>
        </w:rPr>
        <w:t xml:space="preserve">. </w:t>
      </w:r>
      <w:proofErr w:type="gramStart"/>
      <w:r w:rsidR="000A079D" w:rsidRPr="004234FB">
        <w:rPr>
          <w:sz w:val="28"/>
          <w:szCs w:val="28"/>
        </w:rPr>
        <w:t>Контроль за</w:t>
      </w:r>
      <w:proofErr w:type="gramEnd"/>
      <w:r w:rsidR="000A079D" w:rsidRPr="004234FB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A079D" w:rsidRPr="004234FB" w:rsidRDefault="004234FB" w:rsidP="004234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34FB">
        <w:rPr>
          <w:sz w:val="28"/>
          <w:szCs w:val="28"/>
        </w:rPr>
        <w:t>4</w:t>
      </w:r>
      <w:r w:rsidR="000A079D" w:rsidRPr="004234FB">
        <w:rPr>
          <w:sz w:val="28"/>
          <w:szCs w:val="28"/>
        </w:rPr>
        <w:t>. Настоящее постановление вступает в силу со дня его подписания.</w:t>
      </w:r>
    </w:p>
    <w:p w:rsidR="000A079D" w:rsidRDefault="000A079D" w:rsidP="000A07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079D" w:rsidRDefault="000A079D" w:rsidP="000A07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079D" w:rsidRPr="00417ADA" w:rsidRDefault="000A079D" w:rsidP="000A07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079D" w:rsidRPr="00A9755F" w:rsidRDefault="000A079D" w:rsidP="004234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70EB5">
        <w:rPr>
          <w:sz w:val="28"/>
          <w:szCs w:val="28"/>
        </w:rPr>
        <w:t>Министр</w:t>
      </w:r>
      <w:r>
        <w:rPr>
          <w:sz w:val="28"/>
          <w:szCs w:val="28"/>
        </w:rPr>
        <w:t xml:space="preserve">                                                                                     </w:t>
      </w:r>
      <w:r w:rsidR="003A15A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="003A15A5">
        <w:rPr>
          <w:sz w:val="28"/>
          <w:szCs w:val="28"/>
        </w:rPr>
        <w:t>Д.А. Василевский</w:t>
      </w:r>
    </w:p>
    <w:p w:rsidR="00523BF8" w:rsidRDefault="00523BF8"/>
    <w:sectPr w:rsidR="00523BF8" w:rsidSect="00C93E46">
      <w:footerReference w:type="default" r:id="rId11"/>
      <w:pgSz w:w="11906" w:h="16838"/>
      <w:pgMar w:top="1134" w:right="567" w:bottom="851" w:left="1134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314" w:rsidRDefault="009E6314" w:rsidP="009E6314">
      <w:r>
        <w:separator/>
      </w:r>
    </w:p>
  </w:endnote>
  <w:endnote w:type="continuationSeparator" w:id="0">
    <w:p w:rsidR="009E6314" w:rsidRDefault="009E6314" w:rsidP="009E6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BDE" w:rsidRPr="002C293C" w:rsidRDefault="004234FB">
    <w:pPr>
      <w:pStyle w:val="a4"/>
      <w:rPr>
        <w:sz w:val="12"/>
        <w:szCs w:val="12"/>
      </w:rPr>
    </w:pPr>
    <w:r w:rsidRPr="002C293C">
      <w:rPr>
        <w:sz w:val="12"/>
        <w:szCs w:val="12"/>
      </w:rPr>
      <w:t xml:space="preserve">  </w:t>
    </w:r>
  </w:p>
  <w:p w:rsidR="00702BDE" w:rsidRDefault="0057366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314" w:rsidRDefault="009E6314" w:rsidP="009E6314">
      <w:r>
        <w:separator/>
      </w:r>
    </w:p>
  </w:footnote>
  <w:footnote w:type="continuationSeparator" w:id="0">
    <w:p w:rsidR="009E6314" w:rsidRDefault="009E6314" w:rsidP="009E63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F66B0"/>
    <w:multiLevelType w:val="hybridMultilevel"/>
    <w:tmpl w:val="F5B49F18"/>
    <w:lvl w:ilvl="0" w:tplc="E244CE84">
      <w:start w:val="1"/>
      <w:numFmt w:val="decimal"/>
      <w:lvlText w:val="%1."/>
      <w:lvlJc w:val="left"/>
      <w:pPr>
        <w:ind w:left="1515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99F2592"/>
    <w:multiLevelType w:val="hybridMultilevel"/>
    <w:tmpl w:val="F1B0A1FA"/>
    <w:lvl w:ilvl="0" w:tplc="349E0A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67F2ECF"/>
    <w:multiLevelType w:val="hybridMultilevel"/>
    <w:tmpl w:val="60BA2D80"/>
    <w:lvl w:ilvl="0" w:tplc="10FE4830">
      <w:start w:val="1"/>
      <w:numFmt w:val="decimal"/>
      <w:lvlText w:val="%1."/>
      <w:lvlJc w:val="left"/>
      <w:pPr>
        <w:ind w:left="1515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079D"/>
    <w:rsid w:val="00085952"/>
    <w:rsid w:val="000A079D"/>
    <w:rsid w:val="000A6A54"/>
    <w:rsid w:val="00152463"/>
    <w:rsid w:val="0035588F"/>
    <w:rsid w:val="00380CB3"/>
    <w:rsid w:val="003A15A5"/>
    <w:rsid w:val="004234FB"/>
    <w:rsid w:val="004420AB"/>
    <w:rsid w:val="004634DB"/>
    <w:rsid w:val="00523BF8"/>
    <w:rsid w:val="0057366A"/>
    <w:rsid w:val="005A1B3D"/>
    <w:rsid w:val="005B7176"/>
    <w:rsid w:val="00612A4D"/>
    <w:rsid w:val="006F23FB"/>
    <w:rsid w:val="00727C12"/>
    <w:rsid w:val="008A42D1"/>
    <w:rsid w:val="009B2D54"/>
    <w:rsid w:val="009E6314"/>
    <w:rsid w:val="00BC56E9"/>
    <w:rsid w:val="00BD2BD4"/>
    <w:rsid w:val="00C64A34"/>
    <w:rsid w:val="00C96965"/>
    <w:rsid w:val="00CA68E9"/>
    <w:rsid w:val="00CB6BF6"/>
    <w:rsid w:val="00DE02CC"/>
    <w:rsid w:val="00E86315"/>
    <w:rsid w:val="00EF4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79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A079D"/>
    <w:pPr>
      <w:spacing w:line="288" w:lineRule="auto"/>
      <w:jc w:val="center"/>
    </w:pPr>
    <w:rPr>
      <w:b/>
      <w:sz w:val="36"/>
    </w:rPr>
  </w:style>
  <w:style w:type="paragraph" w:styleId="a4">
    <w:name w:val="footer"/>
    <w:basedOn w:val="a"/>
    <w:link w:val="a5"/>
    <w:uiPriority w:val="99"/>
    <w:rsid w:val="000A079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0A079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07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07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A07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07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List Paragraph"/>
    <w:basedOn w:val="a"/>
    <w:uiPriority w:val="34"/>
    <w:qFormat/>
    <w:rsid w:val="004234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F221092C1140DE59FA4E0EA0813EE54BEDEBF986CB7B2B5A9F430E0EB3D9B8447A5740EB31C79E9D033E223F7D11D702AFEED0A98406B3FA1184DBe4bC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657EAE2A3E414670E4BE0C6F06390E9325889670B3FDB9756E6974FC93BCF65783FC0FEAB5E7C2475E11CCF1C6C257E7C9C62694D0CF7ACZA55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7E5649A8EE00DDC73EBC284A5BC245451FA121D6F96B841FF53A32EC2AADE57B1B464A14CD6A8BAB39491206D8B35135FA2953B818901C7Bb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Polejaev</dc:creator>
  <cp:lastModifiedBy>Polejaev</cp:lastModifiedBy>
  <cp:revision>10</cp:revision>
  <cp:lastPrinted>2023-04-10T14:12:00Z</cp:lastPrinted>
  <dcterms:created xsi:type="dcterms:W3CDTF">2022-02-24T12:14:00Z</dcterms:created>
  <dcterms:modified xsi:type="dcterms:W3CDTF">2023-04-19T13:02:00Z</dcterms:modified>
</cp:coreProperties>
</file>