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49" w:rsidRDefault="002B107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351" w:rsidRDefault="003966E3" w:rsidP="003966E3">
      <w:pPr>
        <w:pStyle w:val="a4"/>
        <w:spacing w:line="240" w:lineRule="auto"/>
        <w:rPr>
          <w:sz w:val="28"/>
          <w:szCs w:val="28"/>
        </w:rPr>
      </w:pPr>
      <w:r w:rsidRPr="000F51F5">
        <w:rPr>
          <w:sz w:val="28"/>
          <w:szCs w:val="28"/>
        </w:rPr>
        <w:t>МИНИСТЕРСТВО ТРУДА И СОЦИАЛЬНОЙ ЗАЩИТЫ НАСЕЛЕНИЯ</w:t>
      </w:r>
    </w:p>
    <w:p w:rsidR="003966E3" w:rsidRPr="00130351" w:rsidRDefault="00130351" w:rsidP="00130351">
      <w:pPr>
        <w:pStyle w:val="a4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РЯЗАНСКОЙ ОБЛАСТИ</w:t>
      </w:r>
      <w:r w:rsidR="003966E3" w:rsidRPr="000F51F5">
        <w:rPr>
          <w:sz w:val="28"/>
          <w:szCs w:val="28"/>
        </w:rPr>
        <w:br/>
      </w:r>
    </w:p>
    <w:p w:rsidR="00E04030" w:rsidRDefault="00E04030" w:rsidP="003966E3">
      <w:pPr>
        <w:jc w:val="center"/>
        <w:rPr>
          <w:b/>
          <w:sz w:val="32"/>
          <w:szCs w:val="32"/>
        </w:rPr>
      </w:pPr>
      <w:proofErr w:type="gramStart"/>
      <w:r w:rsidRPr="0073325A">
        <w:rPr>
          <w:b/>
          <w:sz w:val="32"/>
          <w:szCs w:val="32"/>
        </w:rPr>
        <w:t>П</w:t>
      </w:r>
      <w:proofErr w:type="gramEnd"/>
      <w:r w:rsidRPr="0073325A">
        <w:rPr>
          <w:b/>
          <w:sz w:val="32"/>
          <w:szCs w:val="32"/>
        </w:rPr>
        <w:t xml:space="preserve"> О С Т А Н О В Л Е Н И Е</w:t>
      </w:r>
    </w:p>
    <w:p w:rsidR="00945577" w:rsidRPr="0073325A" w:rsidRDefault="00945577" w:rsidP="003966E3">
      <w:pPr>
        <w:jc w:val="center"/>
        <w:rPr>
          <w:b/>
          <w:sz w:val="32"/>
          <w:szCs w:val="32"/>
        </w:rPr>
      </w:pPr>
    </w:p>
    <w:p w:rsidR="00576D61" w:rsidRPr="007D1EBD" w:rsidRDefault="007D1EBD" w:rsidP="005F697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19 апреля 2023 г. № 20</w:t>
      </w:r>
    </w:p>
    <w:p w:rsidR="005F697B" w:rsidRPr="00FD5FC3" w:rsidRDefault="00945577" w:rsidP="005F697B">
      <w:pPr>
        <w:pStyle w:val="ConsPlusTitle"/>
        <w:jc w:val="center"/>
        <w:rPr>
          <w:rFonts w:ascii="Times New Roman" w:hAnsi="Times New Roman"/>
          <w:b w:val="0"/>
          <w:color w:val="FFFFFF" w:themeColor="background1"/>
          <w:sz w:val="28"/>
          <w:szCs w:val="28"/>
        </w:rPr>
      </w:pPr>
      <w:r>
        <w:rPr>
          <w:rFonts w:ascii="Times New Roman" w:hAnsi="Times New Roman"/>
          <w:b w:val="0"/>
          <w:color w:val="FFFFFF" w:themeColor="background1"/>
          <w:sz w:val="28"/>
          <w:szCs w:val="28"/>
        </w:rPr>
        <w:t>от</w:t>
      </w:r>
      <w:r w:rsidR="005F697B" w:rsidRPr="00FD5FC3">
        <w:rPr>
          <w:rFonts w:ascii="Times New Roman" w:hAnsi="Times New Roman"/>
          <w:b w:val="0"/>
          <w:color w:val="FFFFFF" w:themeColor="background1"/>
          <w:sz w:val="28"/>
          <w:szCs w:val="28"/>
        </w:rPr>
        <w:t>. № 60</w:t>
      </w:r>
    </w:p>
    <w:p w:rsidR="00B14E86" w:rsidRDefault="00E04030" w:rsidP="00E04030">
      <w:pPr>
        <w:jc w:val="center"/>
        <w:rPr>
          <w:sz w:val="28"/>
          <w:szCs w:val="28"/>
        </w:rPr>
      </w:pPr>
      <w:r w:rsidRPr="000F51F5">
        <w:rPr>
          <w:sz w:val="28"/>
          <w:szCs w:val="28"/>
        </w:rPr>
        <w:t xml:space="preserve">О внесении изменений в </w:t>
      </w:r>
      <w:r w:rsidR="00017BFE" w:rsidRPr="000F51F5">
        <w:rPr>
          <w:sz w:val="28"/>
          <w:szCs w:val="28"/>
        </w:rPr>
        <w:t>п</w:t>
      </w:r>
      <w:r w:rsidRPr="000F51F5">
        <w:rPr>
          <w:sz w:val="28"/>
          <w:szCs w:val="28"/>
        </w:rPr>
        <w:t xml:space="preserve">остановление </w:t>
      </w:r>
      <w:r w:rsidR="00113A2D">
        <w:rPr>
          <w:sz w:val="28"/>
          <w:szCs w:val="28"/>
        </w:rPr>
        <w:t>министерства социальной защиты населения Рязанской области</w:t>
      </w:r>
      <w:r w:rsidR="00113A2D" w:rsidRPr="00113A2D">
        <w:rPr>
          <w:sz w:val="28"/>
          <w:szCs w:val="28"/>
        </w:rPr>
        <w:t xml:space="preserve"> от 13.11.2014 </w:t>
      </w:r>
      <w:r w:rsidR="00113A2D">
        <w:rPr>
          <w:sz w:val="28"/>
          <w:szCs w:val="28"/>
        </w:rPr>
        <w:t>№</w:t>
      </w:r>
      <w:r w:rsidR="00113A2D" w:rsidRPr="00113A2D">
        <w:rPr>
          <w:sz w:val="28"/>
          <w:szCs w:val="28"/>
        </w:rPr>
        <w:t xml:space="preserve"> 66 </w:t>
      </w:r>
      <w:r w:rsidR="00113A2D">
        <w:rPr>
          <w:sz w:val="28"/>
          <w:szCs w:val="28"/>
        </w:rPr>
        <w:t>«</w:t>
      </w:r>
      <w:r w:rsidR="00113A2D" w:rsidRPr="00113A2D">
        <w:rPr>
          <w:sz w:val="28"/>
          <w:szCs w:val="28"/>
        </w:rPr>
        <w:t>Об утверждении нормативов обеспечения мягким инвентарем и площадью жилых помещений при предоставлении социальных услуг организациями социального обслуживания Рязанской области, норм питания в указанных организациях</w:t>
      </w:r>
      <w:r w:rsidR="00113A2D">
        <w:rPr>
          <w:sz w:val="28"/>
          <w:szCs w:val="28"/>
        </w:rPr>
        <w:t>»</w:t>
      </w:r>
    </w:p>
    <w:p w:rsidR="00113A2D" w:rsidRDefault="00113A2D" w:rsidP="00E04030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постановлений министерства социальной защиты населения Рязанской области от 23.06.2015 № 16, от 28.12.2017 № 25)</w:t>
      </w:r>
    </w:p>
    <w:p w:rsidR="00D0496C" w:rsidRPr="000F51F5" w:rsidRDefault="00D0496C" w:rsidP="00E04030">
      <w:pPr>
        <w:jc w:val="center"/>
        <w:rPr>
          <w:sz w:val="28"/>
          <w:szCs w:val="28"/>
        </w:rPr>
      </w:pPr>
    </w:p>
    <w:p w:rsidR="00E04030" w:rsidRPr="002E5B4F" w:rsidRDefault="00E04030" w:rsidP="00E04030">
      <w:pPr>
        <w:ind w:firstLine="708"/>
        <w:jc w:val="both"/>
        <w:rPr>
          <w:sz w:val="28"/>
          <w:szCs w:val="28"/>
        </w:rPr>
      </w:pPr>
      <w:r w:rsidRPr="002E5B4F">
        <w:rPr>
          <w:sz w:val="28"/>
          <w:szCs w:val="28"/>
        </w:rPr>
        <w:t>Министерство труда и социальной защиты населения Рязанской области ПОСТАНОВЛЯЕТ:</w:t>
      </w:r>
    </w:p>
    <w:p w:rsidR="002E5B4F" w:rsidRDefault="004874AE" w:rsidP="003040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195C">
        <w:rPr>
          <w:sz w:val="28"/>
          <w:szCs w:val="28"/>
        </w:rPr>
        <w:t xml:space="preserve">нести в </w:t>
      </w:r>
      <w:r w:rsidR="00113A2D" w:rsidRPr="000F51F5">
        <w:rPr>
          <w:sz w:val="28"/>
          <w:szCs w:val="28"/>
        </w:rPr>
        <w:t xml:space="preserve">постановление </w:t>
      </w:r>
      <w:r w:rsidR="00113A2D">
        <w:rPr>
          <w:sz w:val="28"/>
          <w:szCs w:val="28"/>
        </w:rPr>
        <w:t>министерства социальной защиты населения Рязанской области</w:t>
      </w:r>
      <w:r w:rsidR="00113A2D" w:rsidRPr="00113A2D">
        <w:rPr>
          <w:sz w:val="28"/>
          <w:szCs w:val="28"/>
        </w:rPr>
        <w:t xml:space="preserve"> от 13.11.2014 </w:t>
      </w:r>
      <w:r w:rsidR="00113A2D">
        <w:rPr>
          <w:sz w:val="28"/>
          <w:szCs w:val="28"/>
        </w:rPr>
        <w:t>№</w:t>
      </w:r>
      <w:r w:rsidR="00113A2D" w:rsidRPr="00113A2D">
        <w:rPr>
          <w:sz w:val="28"/>
          <w:szCs w:val="28"/>
        </w:rPr>
        <w:t xml:space="preserve"> 66 </w:t>
      </w:r>
      <w:r w:rsidR="00113A2D">
        <w:rPr>
          <w:sz w:val="28"/>
          <w:szCs w:val="28"/>
        </w:rPr>
        <w:t>«</w:t>
      </w:r>
      <w:r w:rsidR="00113A2D" w:rsidRPr="00113A2D">
        <w:rPr>
          <w:sz w:val="28"/>
          <w:szCs w:val="28"/>
        </w:rPr>
        <w:t>Об утверждении нормативов обеспечения мягким инвентарем и площадью жилых помещений при предоставлении социальных услуг организациями социального обслуживания Рязанской области, норм питания в указанных организациях</w:t>
      </w:r>
      <w:r w:rsidR="00113A2D">
        <w:rPr>
          <w:sz w:val="28"/>
          <w:szCs w:val="28"/>
        </w:rPr>
        <w:t xml:space="preserve">» </w:t>
      </w:r>
      <w:r w:rsidR="0087195C">
        <w:rPr>
          <w:sz w:val="28"/>
          <w:szCs w:val="28"/>
        </w:rPr>
        <w:t>следующие изменения</w:t>
      </w:r>
      <w:r w:rsidR="00A818C6">
        <w:rPr>
          <w:sz w:val="28"/>
          <w:szCs w:val="28"/>
        </w:rPr>
        <w:t>:</w:t>
      </w:r>
    </w:p>
    <w:p w:rsidR="00113A2D" w:rsidRDefault="00AD1F51" w:rsidP="00AD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раздел </w:t>
      </w:r>
      <w:r w:rsidR="004D1595">
        <w:rPr>
          <w:sz w:val="28"/>
          <w:szCs w:val="28"/>
          <w:lang w:val="en-US"/>
        </w:rPr>
        <w:t>I</w:t>
      </w:r>
      <w:r w:rsidR="004D1595">
        <w:rPr>
          <w:sz w:val="28"/>
          <w:szCs w:val="28"/>
        </w:rPr>
        <w:t xml:space="preserve"> «</w:t>
      </w:r>
      <w:r>
        <w:rPr>
          <w:sz w:val="28"/>
          <w:szCs w:val="28"/>
        </w:rPr>
        <w:t>Нормативы обеспечения мягким инвентарем при предоставлении социальных услуг организациями социального обслуживания, осуществляющими стационарное социальное обслуживание</w:t>
      </w:r>
      <w:r w:rsidR="004D15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13A2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113A2D">
        <w:rPr>
          <w:sz w:val="28"/>
          <w:szCs w:val="28"/>
        </w:rPr>
        <w:t xml:space="preserve"> № 1 дополнить разделом </w:t>
      </w:r>
      <w:r w:rsidR="00113A2D">
        <w:rPr>
          <w:sz w:val="28"/>
          <w:szCs w:val="28"/>
          <w:lang w:val="en-US"/>
        </w:rPr>
        <w:t>I</w:t>
      </w:r>
      <w:r w:rsidR="00113A2D" w:rsidRPr="00DE20D6">
        <w:rPr>
          <w:sz w:val="28"/>
          <w:szCs w:val="28"/>
        </w:rPr>
        <w:t>.</w:t>
      </w:r>
      <w:r w:rsidR="00113A2D">
        <w:rPr>
          <w:sz w:val="28"/>
          <w:szCs w:val="28"/>
          <w:lang w:val="en-US"/>
        </w:rPr>
        <w:t>V</w:t>
      </w:r>
      <w:r w:rsidR="00113A2D">
        <w:rPr>
          <w:sz w:val="28"/>
          <w:szCs w:val="28"/>
        </w:rPr>
        <w:t xml:space="preserve"> следующего содержания:</w:t>
      </w:r>
    </w:p>
    <w:p w:rsidR="00BD593D" w:rsidRDefault="00462802" w:rsidP="004628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A2D">
        <w:rPr>
          <w:sz w:val="28"/>
          <w:szCs w:val="28"/>
        </w:rPr>
        <w:t>«</w:t>
      </w:r>
      <w:r w:rsidR="00113A2D">
        <w:rPr>
          <w:sz w:val="28"/>
          <w:szCs w:val="28"/>
          <w:lang w:val="en-US"/>
        </w:rPr>
        <w:t>I</w:t>
      </w:r>
      <w:r w:rsidR="00113A2D" w:rsidRPr="001570D0">
        <w:rPr>
          <w:sz w:val="28"/>
          <w:szCs w:val="28"/>
        </w:rPr>
        <w:t>.</w:t>
      </w:r>
      <w:r w:rsidR="00113A2D">
        <w:rPr>
          <w:sz w:val="28"/>
          <w:szCs w:val="28"/>
          <w:lang w:val="en-US"/>
        </w:rPr>
        <w:t>V</w:t>
      </w:r>
      <w:r w:rsidR="00113A2D" w:rsidRPr="001570D0">
        <w:rPr>
          <w:sz w:val="28"/>
          <w:szCs w:val="28"/>
        </w:rPr>
        <w:t xml:space="preserve">. </w:t>
      </w:r>
      <w:r w:rsidR="00113A2D" w:rsidRPr="0029485F">
        <w:rPr>
          <w:sz w:val="28"/>
          <w:szCs w:val="28"/>
        </w:rPr>
        <w:t>Г</w:t>
      </w:r>
      <w:r w:rsidR="00113A2D">
        <w:rPr>
          <w:sz w:val="28"/>
          <w:szCs w:val="28"/>
        </w:rPr>
        <w:t>осударственное автономное учреждение Рязанской области «Рязанский многопрофильный социально-реабилитационный центр «Сосновый бор»</w:t>
      </w:r>
    </w:p>
    <w:p w:rsidR="00462802" w:rsidRDefault="00462802" w:rsidP="00462802">
      <w:pPr>
        <w:ind w:firstLine="709"/>
        <w:jc w:val="center"/>
        <w:rPr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/>
      </w:tblPr>
      <w:tblGrid>
        <w:gridCol w:w="567"/>
        <w:gridCol w:w="1843"/>
        <w:gridCol w:w="1276"/>
        <w:gridCol w:w="850"/>
        <w:gridCol w:w="993"/>
        <w:gridCol w:w="992"/>
        <w:gridCol w:w="1134"/>
        <w:gridCol w:w="993"/>
        <w:gridCol w:w="991"/>
      </w:tblGrid>
      <w:tr w:rsidR="00113A2D" w:rsidRPr="00462802" w:rsidTr="005F3ED9">
        <w:trPr>
          <w:trHeight w:val="803"/>
        </w:trPr>
        <w:tc>
          <w:tcPr>
            <w:tcW w:w="567" w:type="dxa"/>
            <w:vMerge w:val="restart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43" w:type="dxa"/>
            <w:vMerge w:val="restart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мягкого инвентаря </w:t>
            </w:r>
          </w:p>
        </w:tc>
        <w:tc>
          <w:tcPr>
            <w:tcW w:w="1276" w:type="dxa"/>
            <w:vMerge w:val="restart"/>
          </w:tcPr>
          <w:p w:rsidR="001D0CA7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  <w:gridSpan w:val="2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На одного ребенка в возрасте до 6 лет</w:t>
            </w:r>
          </w:p>
        </w:tc>
        <w:tc>
          <w:tcPr>
            <w:tcW w:w="2126" w:type="dxa"/>
            <w:gridSpan w:val="2"/>
          </w:tcPr>
          <w:p w:rsidR="00113A2D" w:rsidRPr="00462802" w:rsidRDefault="00113A2D" w:rsidP="004C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На одного ребенка в возрасте</w:t>
            </w:r>
            <w:r w:rsidR="004C0102"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7-18 лет </w:t>
            </w:r>
          </w:p>
        </w:tc>
        <w:tc>
          <w:tcPr>
            <w:tcW w:w="1984" w:type="dxa"/>
            <w:gridSpan w:val="2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На одного получателя услуг старше 18 лет</w:t>
            </w:r>
          </w:p>
        </w:tc>
      </w:tr>
      <w:tr w:rsidR="00113A2D" w:rsidRPr="00462802" w:rsidTr="003E6C50">
        <w:trPr>
          <w:trHeight w:val="416"/>
        </w:trPr>
        <w:tc>
          <w:tcPr>
            <w:tcW w:w="567" w:type="dxa"/>
            <w:vMerge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3A2D" w:rsidRPr="00462802" w:rsidRDefault="00113A2D" w:rsidP="001D0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1D0CA7" w:rsidRPr="00462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тво 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Срок износа (лет)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Срок износа (лет)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Срок износа (лет)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Простыня 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Наволочка 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Полотенце для лица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Полотенце для рук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Полотенце банное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 xml:space="preserve">Одеяло утепленное 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Одеяло облегченное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A2D" w:rsidRPr="00462802" w:rsidTr="003E6C50">
        <w:tc>
          <w:tcPr>
            <w:tcW w:w="567" w:type="dxa"/>
          </w:tcPr>
          <w:p w:rsidR="00113A2D" w:rsidRPr="00462802" w:rsidRDefault="00113A2D" w:rsidP="002F54D2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</w:tcPr>
          <w:p w:rsidR="00113A2D" w:rsidRPr="00462802" w:rsidRDefault="00113A2D" w:rsidP="00AD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276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13A2D" w:rsidRPr="00462802" w:rsidRDefault="00113A2D" w:rsidP="00AD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13A2D" w:rsidRPr="00462802" w:rsidRDefault="00113A2D" w:rsidP="00BF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F5285" w:rsidRPr="005F3ED9" w:rsidRDefault="00BF5285" w:rsidP="00BF5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ED9">
        <w:rPr>
          <w:sz w:val="28"/>
          <w:szCs w:val="28"/>
        </w:rPr>
        <w:t>Примечание:</w:t>
      </w:r>
    </w:p>
    <w:p w:rsidR="00BF5285" w:rsidRPr="005F3ED9" w:rsidRDefault="00BF5285" w:rsidP="00BF5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ED9">
        <w:rPr>
          <w:sz w:val="28"/>
          <w:szCs w:val="28"/>
        </w:rPr>
        <w:t>Руководителю учреждения предоставляется право производить отдельные изменения указанных норм обеспечения с учетом интересов получателей услуг и в пределах средств, выделяемых учреждению на эти цели</w:t>
      </w:r>
      <w:proofErr w:type="gramStart"/>
      <w:r w:rsidRPr="005F3ED9">
        <w:rPr>
          <w:sz w:val="28"/>
          <w:szCs w:val="28"/>
        </w:rPr>
        <w:t xml:space="preserve">.»; </w:t>
      </w:r>
      <w:proofErr w:type="gramEnd"/>
    </w:p>
    <w:p w:rsidR="00113A2D" w:rsidRPr="005F3ED9" w:rsidRDefault="00AD1F51" w:rsidP="0089509C">
      <w:pPr>
        <w:ind w:firstLine="709"/>
        <w:jc w:val="both"/>
        <w:rPr>
          <w:sz w:val="28"/>
          <w:szCs w:val="28"/>
        </w:rPr>
      </w:pPr>
      <w:r w:rsidRPr="005F3ED9">
        <w:rPr>
          <w:sz w:val="28"/>
          <w:szCs w:val="28"/>
        </w:rPr>
        <w:t xml:space="preserve">2) </w:t>
      </w:r>
      <w:r w:rsidR="00113A2D" w:rsidRPr="005F3ED9">
        <w:rPr>
          <w:sz w:val="28"/>
          <w:szCs w:val="28"/>
        </w:rPr>
        <w:t xml:space="preserve">приложение № 3 дополнить разделом </w:t>
      </w:r>
      <w:r w:rsidR="00113A2D" w:rsidRPr="005F3ED9">
        <w:rPr>
          <w:sz w:val="28"/>
          <w:szCs w:val="28"/>
          <w:lang w:val="en-US"/>
        </w:rPr>
        <w:t>VII</w:t>
      </w:r>
      <w:r w:rsidR="00113A2D" w:rsidRPr="005F3ED9">
        <w:rPr>
          <w:sz w:val="28"/>
          <w:szCs w:val="28"/>
        </w:rPr>
        <w:t xml:space="preserve"> следующего содержания:</w:t>
      </w:r>
    </w:p>
    <w:p w:rsidR="00567839" w:rsidRDefault="00567839" w:rsidP="001D0CA7">
      <w:pPr>
        <w:pStyle w:val="af1"/>
        <w:ind w:left="0"/>
        <w:jc w:val="center"/>
        <w:rPr>
          <w:sz w:val="28"/>
          <w:szCs w:val="28"/>
        </w:rPr>
      </w:pPr>
    </w:p>
    <w:p w:rsidR="001D0CA7" w:rsidRPr="005F3ED9" w:rsidRDefault="00113A2D" w:rsidP="001D0CA7">
      <w:pPr>
        <w:pStyle w:val="af1"/>
        <w:ind w:left="0"/>
        <w:jc w:val="center"/>
        <w:rPr>
          <w:sz w:val="28"/>
          <w:szCs w:val="28"/>
        </w:rPr>
      </w:pPr>
      <w:r w:rsidRPr="005F3ED9">
        <w:rPr>
          <w:sz w:val="28"/>
          <w:szCs w:val="28"/>
        </w:rPr>
        <w:t>«</w:t>
      </w:r>
      <w:r w:rsidRPr="005F3ED9">
        <w:rPr>
          <w:sz w:val="28"/>
          <w:szCs w:val="28"/>
          <w:lang w:val="en-US"/>
        </w:rPr>
        <w:t>VII</w:t>
      </w:r>
      <w:r w:rsidRPr="005F3ED9">
        <w:rPr>
          <w:sz w:val="28"/>
          <w:szCs w:val="28"/>
        </w:rPr>
        <w:t xml:space="preserve">. Государственное автономное учреждение Рязанской области </w:t>
      </w:r>
    </w:p>
    <w:p w:rsidR="001D0CA7" w:rsidRPr="005F3ED9" w:rsidRDefault="00113A2D" w:rsidP="001D0CA7">
      <w:pPr>
        <w:pStyle w:val="af1"/>
        <w:ind w:left="0"/>
        <w:jc w:val="center"/>
        <w:rPr>
          <w:sz w:val="28"/>
          <w:szCs w:val="28"/>
        </w:rPr>
      </w:pPr>
      <w:r w:rsidRPr="005F3ED9">
        <w:rPr>
          <w:sz w:val="28"/>
          <w:szCs w:val="28"/>
        </w:rPr>
        <w:t>«Рязанский многопрофильный социально-реабилитационный центр</w:t>
      </w:r>
    </w:p>
    <w:p w:rsidR="0085735F" w:rsidRPr="005F3ED9" w:rsidRDefault="00113A2D" w:rsidP="0085735F">
      <w:pPr>
        <w:pStyle w:val="af1"/>
        <w:ind w:left="0"/>
        <w:jc w:val="center"/>
        <w:rPr>
          <w:sz w:val="28"/>
          <w:szCs w:val="28"/>
        </w:rPr>
      </w:pPr>
      <w:r w:rsidRPr="005F3ED9">
        <w:rPr>
          <w:sz w:val="28"/>
          <w:szCs w:val="28"/>
        </w:rPr>
        <w:t>«Сосновый бор»</w:t>
      </w:r>
    </w:p>
    <w:p w:rsidR="0085735F" w:rsidRPr="005F3ED9" w:rsidRDefault="0085735F" w:rsidP="008573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70"/>
        <w:gridCol w:w="1361"/>
        <w:gridCol w:w="2041"/>
      </w:tblGrid>
      <w:tr w:rsidR="001F367A" w:rsidRPr="00462802" w:rsidTr="002F54D2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A" w:rsidRPr="00462802" w:rsidRDefault="001F367A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№№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Наименования продуктов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2802">
              <w:rPr>
                <w:color w:val="000000"/>
                <w:sz w:val="24"/>
                <w:szCs w:val="24"/>
              </w:rPr>
              <w:t>Норма в день</w:t>
            </w:r>
          </w:p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62802">
              <w:rPr>
                <w:color w:val="000000"/>
                <w:sz w:val="24"/>
                <w:szCs w:val="24"/>
              </w:rPr>
              <w:t>на 1 чел.,</w:t>
            </w:r>
          </w:p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color w:val="000000"/>
                <w:sz w:val="24"/>
                <w:szCs w:val="24"/>
              </w:rPr>
              <w:t>(старше 18 лет)</w:t>
            </w:r>
          </w:p>
        </w:tc>
      </w:tr>
      <w:tr w:rsidR="001F367A" w:rsidRPr="00462802" w:rsidTr="001F367A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Хлеб ржаной</w:t>
            </w:r>
            <w:r w:rsidR="004F4C2D">
              <w:rPr>
                <w:sz w:val="24"/>
                <w:szCs w:val="24"/>
              </w:rPr>
              <w:t xml:space="preserve"> «</w:t>
            </w:r>
            <w:proofErr w:type="spellStart"/>
            <w:r w:rsidR="004F4C2D">
              <w:rPr>
                <w:sz w:val="24"/>
                <w:szCs w:val="24"/>
              </w:rPr>
              <w:t>Дарницкий</w:t>
            </w:r>
            <w:proofErr w:type="spellEnd"/>
            <w:r w:rsidR="004F4C2D"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Хлеб пшеничный</w:t>
            </w:r>
            <w:r w:rsidR="004F4C2D">
              <w:rPr>
                <w:sz w:val="24"/>
                <w:szCs w:val="24"/>
              </w:rPr>
              <w:t xml:space="preserve"> «Нарезной»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</w:tr>
      <w:tr w:rsidR="004F4C2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свежий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4F4C2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 свежая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F4C2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свежая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D" w:rsidRPr="00462802" w:rsidRDefault="004F4C2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4F4C2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столовая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зеленый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Петрушка свежая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DA3E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1</w:t>
            </w:r>
            <w:r w:rsidR="00294700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Укроп свежий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Огурец свежий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DA3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DA3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Баклажан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свежие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болгарский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67A" w:rsidRPr="00462802">
              <w:rPr>
                <w:sz w:val="24"/>
                <w:szCs w:val="24"/>
              </w:rPr>
              <w:t>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капуста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DA3E7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367A" w:rsidRPr="00462802">
              <w:rPr>
                <w:sz w:val="24"/>
                <w:szCs w:val="24"/>
              </w:rPr>
              <w:t>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  <w:r w:rsidR="00294700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</w:t>
            </w:r>
            <w:r w:rsidR="003B52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без косточки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0410A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Курага, без косточки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Чернослив, без косточки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Компотная смесь (сухофрукты)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462802" w:rsidRDefault="003B52EE" w:rsidP="004B6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Шиповник сушеный крупный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B52EE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D024D3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4D3">
              <w:rPr>
                <w:sz w:val="24"/>
                <w:szCs w:val="24"/>
              </w:rPr>
              <w:t>2</w:t>
            </w:r>
            <w:r w:rsidR="00294700" w:rsidRPr="00D024D3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00" w:rsidRPr="00D024D3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24D3">
              <w:rPr>
                <w:sz w:val="24"/>
                <w:szCs w:val="24"/>
              </w:rPr>
              <w:t xml:space="preserve">Молоко </w:t>
            </w:r>
            <w:proofErr w:type="spellStart"/>
            <w:r w:rsidRPr="00D024D3">
              <w:rPr>
                <w:sz w:val="24"/>
                <w:szCs w:val="24"/>
              </w:rPr>
              <w:t>ультрапастеризованное</w:t>
            </w:r>
            <w:proofErr w:type="spellEnd"/>
            <w:r w:rsidRPr="00D024D3">
              <w:rPr>
                <w:sz w:val="24"/>
                <w:szCs w:val="24"/>
              </w:rPr>
              <w:t>, м.</w:t>
            </w:r>
            <w:proofErr w:type="gramStart"/>
            <w:r w:rsidRPr="00D024D3">
              <w:rPr>
                <w:sz w:val="24"/>
                <w:szCs w:val="24"/>
              </w:rPr>
              <w:t>д.ж</w:t>
            </w:r>
            <w:proofErr w:type="gramEnd"/>
            <w:r w:rsidRPr="00D024D3">
              <w:rPr>
                <w:sz w:val="24"/>
                <w:szCs w:val="24"/>
              </w:rPr>
              <w:t xml:space="preserve">. 3,2%, </w:t>
            </w:r>
          </w:p>
          <w:p w:rsidR="001F367A" w:rsidRPr="00D024D3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24D3">
              <w:rPr>
                <w:sz w:val="24"/>
                <w:szCs w:val="24"/>
              </w:rPr>
              <w:t>объем 1 л, БЗМЖ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D024D3" w:rsidRDefault="00D024D3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D024D3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4D3">
              <w:rPr>
                <w:sz w:val="24"/>
                <w:szCs w:val="24"/>
              </w:rPr>
              <w:t>200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2947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Ацидофилин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.д.ж. 3,2%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  <w:r w:rsidR="00294700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Сметана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.д.ж. 15%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Творог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.д.ж. 9%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сладко-сливочное «Крестьянское»,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.д.ж. 82,5%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294700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«Российский»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  <w:r w:rsidR="00294700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  <w:r w:rsidR="007F32F2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говядина категории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бескостное, крупнокусковое (охлажденное)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  <w:r w:rsidR="007F32F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Свинина, лопатка на кости, категория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(охлажденное)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  <w:r w:rsidR="007F32F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7F3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Свинина, карбонат  на кости, категория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(охлажденное)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7F32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lastRenderedPageBreak/>
              <w:t>3</w:t>
            </w:r>
            <w:r w:rsidR="007F32F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Колбаса вареная «Докторская»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3021DE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  <w:r w:rsidR="007F32F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Сосиски «Молочные»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кур (тушка) ЦБ, охлажденное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Минтай мороженый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Филе сельди </w:t>
            </w:r>
            <w:proofErr w:type="gramStart"/>
            <w:r>
              <w:rPr>
                <w:sz w:val="24"/>
                <w:szCs w:val="24"/>
              </w:rPr>
              <w:t>слабосоленая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Горбуша слабосоленая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7F32F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Тушка кальмара белого, очищенная, </w:t>
            </w:r>
            <w:proofErr w:type="spellStart"/>
            <w:r>
              <w:rPr>
                <w:sz w:val="24"/>
                <w:szCs w:val="24"/>
              </w:rPr>
              <w:t>свежемороженная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Default="00CB0B29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B0B29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F532DF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F532DF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подсолнечное, рафинированное, дезодорированное без запаха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F532D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F532DF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B0B29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Майонез Провансаль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B0B29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  <w:proofErr w:type="spellStart"/>
            <w:r>
              <w:rPr>
                <w:sz w:val="24"/>
                <w:szCs w:val="24"/>
              </w:rPr>
              <w:t>крупнолистовой</w:t>
            </w:r>
            <w:proofErr w:type="spellEnd"/>
            <w:r>
              <w:rPr>
                <w:sz w:val="24"/>
                <w:szCs w:val="24"/>
              </w:rPr>
              <w:t xml:space="preserve"> черный, байховый, в/с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0B29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29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Уксус столовый 9%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Дрожжи хлебопекарные прессованные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491014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Желатин пищевой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D024D3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каменная поваренная пищевая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пищевая йодированная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1014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0B6895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E35691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Сода пищевая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14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Лимонная кислота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E356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 картофельный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D024D3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E356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шлифовальный, </w:t>
            </w:r>
            <w:proofErr w:type="spellStart"/>
            <w:r>
              <w:rPr>
                <w:sz w:val="24"/>
                <w:szCs w:val="24"/>
              </w:rPr>
              <w:t>длиннозерный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шлифовальный, </w:t>
            </w:r>
            <w:proofErr w:type="spellStart"/>
            <w:r>
              <w:rPr>
                <w:sz w:val="24"/>
                <w:szCs w:val="24"/>
              </w:rPr>
              <w:t>круглозерный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35691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35691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манная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1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EB17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Овсяные хлопья «Геркулес»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EB17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EB17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Пшенная крупа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 желтый колотый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Помидоры маринованные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Капуста</w:t>
            </w:r>
            <w:proofErr w:type="gramEnd"/>
            <w:r>
              <w:rPr>
                <w:sz w:val="24"/>
                <w:szCs w:val="24"/>
              </w:rPr>
              <w:t xml:space="preserve"> квашенная с морковью, без уксуса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Default="007018C7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32F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морская маринованная (салат)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F2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соленые в рассоле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EB17CD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B17CD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Фасоль красная в собственном соку, консервированная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CD" w:rsidRPr="00462802" w:rsidRDefault="007018C7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сладкая сахарная консервированная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Pr="0046280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Паста томатная концентрированная пастеризованная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Pr="0046280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фруктово-ягодный консервированный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Pr="0046280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в брикетах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 или джем фруктово-ягодный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95412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12" w:rsidRDefault="00D95412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9B5EA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7D1EBD" w:rsidRDefault="001F367A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1EBD">
              <w:rPr>
                <w:sz w:val="24"/>
                <w:szCs w:val="24"/>
              </w:rPr>
              <w:t xml:space="preserve">Смесь белковая композитная сухая </w:t>
            </w:r>
            <w:hyperlink w:anchor="Par157" w:history="1">
              <w:r w:rsidRPr="007D1EBD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27</w:t>
            </w:r>
          </w:p>
        </w:tc>
      </w:tr>
      <w:tr w:rsidR="001F367A" w:rsidRPr="00462802" w:rsidTr="001F3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9B5EA2" w:rsidP="003021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E" w:rsidRPr="007D1EBD" w:rsidRDefault="001F367A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1EBD">
              <w:rPr>
                <w:sz w:val="24"/>
                <w:szCs w:val="24"/>
              </w:rPr>
              <w:t xml:space="preserve">Витаминно-минеральные комплексы </w:t>
            </w:r>
          </w:p>
          <w:p w:rsidR="001F367A" w:rsidRPr="007D1EBD" w:rsidRDefault="001F367A" w:rsidP="00571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1EBD">
              <w:rPr>
                <w:sz w:val="24"/>
                <w:szCs w:val="24"/>
              </w:rPr>
              <w:t xml:space="preserve">(% от физиологической нормы) </w:t>
            </w:r>
            <w:hyperlink w:anchor="Par157" w:history="1">
              <w:r w:rsidRPr="007D1EBD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7A" w:rsidRPr="00462802" w:rsidRDefault="001F367A" w:rsidP="00571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50 - 100</w:t>
            </w:r>
          </w:p>
        </w:tc>
      </w:tr>
    </w:tbl>
    <w:p w:rsidR="0085735F" w:rsidRPr="005F3ED9" w:rsidRDefault="0085735F" w:rsidP="00571E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3ED9">
        <w:rPr>
          <w:sz w:val="28"/>
          <w:szCs w:val="28"/>
        </w:rPr>
        <w:t>--------------------------------</w:t>
      </w:r>
    </w:p>
    <w:p w:rsidR="0085735F" w:rsidRPr="005F3ED9" w:rsidRDefault="0085735F" w:rsidP="00571E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57"/>
      <w:bookmarkEnd w:id="0"/>
      <w:r w:rsidRPr="005F3ED9">
        <w:rPr>
          <w:sz w:val="28"/>
          <w:szCs w:val="28"/>
        </w:rPr>
        <w:t>&lt;*&gt; По медицинским показаниям.</w:t>
      </w:r>
    </w:p>
    <w:p w:rsidR="00B362F3" w:rsidRPr="005F3ED9" w:rsidRDefault="00B362F3" w:rsidP="00B362F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9"/>
        <w:gridCol w:w="737"/>
        <w:gridCol w:w="1035"/>
        <w:gridCol w:w="1035"/>
        <w:gridCol w:w="1035"/>
        <w:gridCol w:w="1035"/>
        <w:gridCol w:w="1076"/>
      </w:tblGrid>
      <w:tr w:rsidR="002F54D2" w:rsidRPr="00462802" w:rsidTr="002F54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№№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Наименование вида пищевой продукции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41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62802">
              <w:rPr>
                <w:sz w:val="24"/>
                <w:szCs w:val="24"/>
              </w:rPr>
              <w:t xml:space="preserve">Нормы питания (количество продуктов </w:t>
            </w:r>
            <w:proofErr w:type="gramEnd"/>
          </w:p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в граммах на одного ребенка в сутки)</w:t>
            </w:r>
          </w:p>
        </w:tc>
      </w:tr>
      <w:tr w:rsidR="002F54D2" w:rsidRPr="00462802" w:rsidTr="002F54D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Возраст</w:t>
            </w:r>
          </w:p>
        </w:tc>
      </w:tr>
      <w:tr w:rsidR="002F54D2" w:rsidRPr="00462802" w:rsidTr="002F54D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от 12 - до 18 месяцев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от 18 месяцев - до 3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от 3 - до 7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от 7 - до 11 лет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D2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от 11 лет и старше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Хлеб ржаной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42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Крахмал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Крупы, бобовые, макаронные изделия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75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Картофель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Овощи (свежие, мороженые), включая соленые и квашеные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475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Фрукты свежие, ягоды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260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Соки фруктовые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Фрукты сухие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Сахар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Кофе (кофейный напиток)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Какао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Чай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Мясо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110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Птица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Рыба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110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Молоко, кисломолочные продукты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Творог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Сметана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11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Сыр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12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51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мл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19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40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Яйцо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62802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Дрожжи прессованные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0,6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Соль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8</w:t>
            </w:r>
          </w:p>
        </w:tc>
      </w:tr>
      <w:tr w:rsidR="005E2F5F" w:rsidRPr="00462802" w:rsidTr="005E2F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2F54D2" w:rsidP="002F54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Специи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5F" w:rsidRPr="00462802" w:rsidRDefault="005E2F5F" w:rsidP="00B362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2802">
              <w:rPr>
                <w:sz w:val="24"/>
                <w:szCs w:val="24"/>
              </w:rPr>
              <w:t>2</w:t>
            </w:r>
          </w:p>
        </w:tc>
      </w:tr>
    </w:tbl>
    <w:p w:rsidR="001D0CA7" w:rsidRDefault="00BF5285" w:rsidP="001D0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285">
        <w:rPr>
          <w:sz w:val="28"/>
          <w:szCs w:val="28"/>
        </w:rPr>
        <w:t>Примечания:</w:t>
      </w:r>
    </w:p>
    <w:p w:rsidR="00BF5285" w:rsidRDefault="00BF5285" w:rsidP="00CF5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285">
        <w:rPr>
          <w:sz w:val="28"/>
          <w:szCs w:val="28"/>
        </w:rPr>
        <w:t>1. По решению создаваемой комиссии в составе руководителя учреждения, заведующего медицинской частью, заведующего пищеблоком с учетом медицинских показаний может быть назначено дополнительное питание и увеличение калорийности, пищевой ценности, количества продуктов и выхода блюд на 10 - 15%, а также допускается устанавливать индивидуальный объем выдаваемой пищи.</w:t>
      </w:r>
    </w:p>
    <w:p w:rsidR="00CF5A10" w:rsidRDefault="003429C2" w:rsidP="00CF5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A10">
        <w:rPr>
          <w:sz w:val="28"/>
          <w:szCs w:val="28"/>
        </w:rPr>
        <w:t>. Кратность предоставления услуги по приготовлению и подаче пищи устанавливает руководитель учреждения в соответствии с режимом работы учреждения.</w:t>
      </w:r>
    </w:p>
    <w:p w:rsidR="0073325A" w:rsidRDefault="003429C2" w:rsidP="00CF5A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285" w:rsidRPr="00BF5285">
        <w:rPr>
          <w:sz w:val="28"/>
          <w:szCs w:val="28"/>
        </w:rPr>
        <w:t>. Расчеты расхода сырья и выхода готовых изделий следует осуществлять согласно сборникам рецептур блюд и кулинарных изделий для предприятий общественного питания.</w:t>
      </w:r>
    </w:p>
    <w:p w:rsidR="00160AB9" w:rsidRDefault="003429C2" w:rsidP="00605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285" w:rsidRPr="00BF5285">
        <w:rPr>
          <w:sz w:val="28"/>
          <w:szCs w:val="28"/>
        </w:rPr>
        <w:t>. При организации диетического (лечебного) питания за основу использовать методические рекомендации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инвалидов, утвержденные Постановлением Минтруда России от 25 декабря 2003 г. № 90.</w:t>
      </w:r>
      <w:r w:rsidR="00BF5285">
        <w:rPr>
          <w:sz w:val="28"/>
          <w:szCs w:val="28"/>
        </w:rPr>
        <w:t>».</w:t>
      </w:r>
    </w:p>
    <w:p w:rsidR="00605C99" w:rsidRDefault="00605C99" w:rsidP="00605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5C99" w:rsidRDefault="00605C99" w:rsidP="00605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5C99" w:rsidRPr="000F51F5" w:rsidRDefault="00605C99" w:rsidP="00605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AA4" w:rsidRDefault="00113A2D" w:rsidP="00A818C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14E86">
        <w:rPr>
          <w:sz w:val="28"/>
          <w:szCs w:val="28"/>
        </w:rPr>
        <w:t>инистр</w:t>
      </w:r>
      <w:r w:rsidR="00E04030" w:rsidRPr="000F51F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 w:rsidR="00E04030" w:rsidRPr="000F51F5">
        <w:rPr>
          <w:sz w:val="28"/>
          <w:szCs w:val="28"/>
        </w:rPr>
        <w:t xml:space="preserve">                   </w:t>
      </w:r>
      <w:r w:rsidR="00B14E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B14E86">
        <w:rPr>
          <w:sz w:val="28"/>
          <w:szCs w:val="28"/>
        </w:rPr>
        <w:t xml:space="preserve">  </w:t>
      </w:r>
      <w:r w:rsidR="00E04030" w:rsidRPr="000F51F5">
        <w:rPr>
          <w:sz w:val="28"/>
          <w:szCs w:val="28"/>
        </w:rPr>
        <w:t xml:space="preserve">      </w:t>
      </w:r>
      <w:r w:rsidR="00B9706A">
        <w:rPr>
          <w:sz w:val="28"/>
          <w:szCs w:val="28"/>
        </w:rPr>
        <w:t xml:space="preserve">  </w:t>
      </w:r>
      <w:r w:rsidR="00E04030" w:rsidRPr="000F51F5">
        <w:rPr>
          <w:sz w:val="28"/>
          <w:szCs w:val="28"/>
        </w:rPr>
        <w:t xml:space="preserve">     </w:t>
      </w:r>
      <w:r w:rsidR="00B14E86">
        <w:rPr>
          <w:sz w:val="28"/>
          <w:szCs w:val="28"/>
        </w:rPr>
        <w:t xml:space="preserve">          </w:t>
      </w:r>
      <w:r w:rsidR="00E04030" w:rsidRPr="000F51F5">
        <w:rPr>
          <w:sz w:val="28"/>
          <w:szCs w:val="28"/>
        </w:rPr>
        <w:t xml:space="preserve">  </w:t>
      </w:r>
      <w:r w:rsidR="000F51F5">
        <w:rPr>
          <w:sz w:val="28"/>
          <w:szCs w:val="28"/>
        </w:rPr>
        <w:t xml:space="preserve">   </w:t>
      </w:r>
      <w:r>
        <w:rPr>
          <w:sz w:val="28"/>
          <w:szCs w:val="28"/>
        </w:rPr>
        <w:t>Н</w:t>
      </w:r>
      <w:r w:rsidR="00B14E86">
        <w:rPr>
          <w:sz w:val="28"/>
          <w:szCs w:val="28"/>
        </w:rPr>
        <w:t xml:space="preserve">.В. </w:t>
      </w:r>
      <w:r>
        <w:rPr>
          <w:sz w:val="28"/>
          <w:szCs w:val="28"/>
        </w:rPr>
        <w:t>Суворова</w:t>
      </w:r>
    </w:p>
    <w:sectPr w:rsidR="006C5AA4" w:rsidSect="008018A0">
      <w:headerReference w:type="even" r:id="rId9"/>
      <w:headerReference w:type="default" r:id="rId10"/>
      <w:headerReference w:type="first" r:id="rId11"/>
      <w:pgSz w:w="11907" w:h="16834" w:code="9"/>
      <w:pgMar w:top="1134" w:right="567" w:bottom="1474" w:left="1701" w:header="425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2C" w:rsidRDefault="00794B2C">
      <w:r>
        <w:separator/>
      </w:r>
    </w:p>
  </w:endnote>
  <w:endnote w:type="continuationSeparator" w:id="0">
    <w:p w:rsidR="00794B2C" w:rsidRDefault="0079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2C" w:rsidRDefault="00794B2C">
      <w:r>
        <w:separator/>
      </w:r>
    </w:p>
  </w:footnote>
  <w:footnote w:type="continuationSeparator" w:id="0">
    <w:p w:rsidR="00794B2C" w:rsidRDefault="00794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F2" w:rsidRDefault="007F32F2">
    <w:pPr>
      <w:pStyle w:val="a5"/>
      <w:framePr w:wrap="around" w:vAnchor="text" w:hAnchor="margin" w:xAlign="center" w:y="1"/>
      <w:rPr>
        <w:rStyle w:val="ac"/>
      </w:rPr>
    </w:pPr>
  </w:p>
  <w:p w:rsidR="007F32F2" w:rsidRDefault="007F32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947573"/>
      <w:docPartObj>
        <w:docPartGallery w:val="Page Numbers (Top of Page)"/>
        <w:docPartUnique/>
      </w:docPartObj>
    </w:sdtPr>
    <w:sdtContent>
      <w:p w:rsidR="007F32F2" w:rsidRDefault="0011372F">
        <w:pPr>
          <w:pStyle w:val="a5"/>
          <w:jc w:val="center"/>
        </w:pPr>
        <w:fldSimple w:instr=" PAGE   \* MERGEFORMAT ">
          <w:r w:rsidR="007D1EBD">
            <w:rPr>
              <w:noProof/>
            </w:rPr>
            <w:t>2</w:t>
          </w:r>
        </w:fldSimple>
      </w:p>
    </w:sdtContent>
  </w:sdt>
  <w:p w:rsidR="007F32F2" w:rsidRDefault="007F32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F2" w:rsidRDefault="007F32F2">
    <w:pPr>
      <w:pStyle w:val="a5"/>
      <w:jc w:val="center"/>
    </w:pPr>
  </w:p>
  <w:p w:rsidR="007F32F2" w:rsidRDefault="007F32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F44"/>
    <w:multiLevelType w:val="hybridMultilevel"/>
    <w:tmpl w:val="E75AFBC8"/>
    <w:lvl w:ilvl="0" w:tplc="49467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D0574"/>
    <w:multiLevelType w:val="hybridMultilevel"/>
    <w:tmpl w:val="D31ED64C"/>
    <w:lvl w:ilvl="0" w:tplc="60F407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97282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5908"/>
    <w:rsid w:val="0001157C"/>
    <w:rsid w:val="00016671"/>
    <w:rsid w:val="00017BFE"/>
    <w:rsid w:val="00040359"/>
    <w:rsid w:val="000410AD"/>
    <w:rsid w:val="00063E42"/>
    <w:rsid w:val="00065707"/>
    <w:rsid w:val="00071B95"/>
    <w:rsid w:val="00090B9C"/>
    <w:rsid w:val="000927B1"/>
    <w:rsid w:val="00096C7D"/>
    <w:rsid w:val="000A0E36"/>
    <w:rsid w:val="000B6895"/>
    <w:rsid w:val="000B7997"/>
    <w:rsid w:val="000C1102"/>
    <w:rsid w:val="000C557D"/>
    <w:rsid w:val="000D1A6E"/>
    <w:rsid w:val="000F51F5"/>
    <w:rsid w:val="001053D0"/>
    <w:rsid w:val="0011372F"/>
    <w:rsid w:val="00113A2D"/>
    <w:rsid w:val="001227B7"/>
    <w:rsid w:val="00130351"/>
    <w:rsid w:val="001478B2"/>
    <w:rsid w:val="00152332"/>
    <w:rsid w:val="001534E4"/>
    <w:rsid w:val="00160AB9"/>
    <w:rsid w:val="00186F68"/>
    <w:rsid w:val="001A2DFD"/>
    <w:rsid w:val="001B090F"/>
    <w:rsid w:val="001D0CA7"/>
    <w:rsid w:val="001D1746"/>
    <w:rsid w:val="001F100D"/>
    <w:rsid w:val="001F15CC"/>
    <w:rsid w:val="001F2AA2"/>
    <w:rsid w:val="001F30D8"/>
    <w:rsid w:val="001F367A"/>
    <w:rsid w:val="00263CFD"/>
    <w:rsid w:val="002670EF"/>
    <w:rsid w:val="00274B4C"/>
    <w:rsid w:val="00294700"/>
    <w:rsid w:val="002B1073"/>
    <w:rsid w:val="002B3B82"/>
    <w:rsid w:val="002C2B15"/>
    <w:rsid w:val="002E5B4F"/>
    <w:rsid w:val="002F54D2"/>
    <w:rsid w:val="002F63C6"/>
    <w:rsid w:val="003021DE"/>
    <w:rsid w:val="00302544"/>
    <w:rsid w:val="003040DA"/>
    <w:rsid w:val="003055D7"/>
    <w:rsid w:val="00324DB9"/>
    <w:rsid w:val="003414D8"/>
    <w:rsid w:val="003429C2"/>
    <w:rsid w:val="00360608"/>
    <w:rsid w:val="00374ED1"/>
    <w:rsid w:val="00381A7A"/>
    <w:rsid w:val="00385908"/>
    <w:rsid w:val="003902B8"/>
    <w:rsid w:val="00390F73"/>
    <w:rsid w:val="003966E3"/>
    <w:rsid w:val="003A5C84"/>
    <w:rsid w:val="003B1869"/>
    <w:rsid w:val="003B52EE"/>
    <w:rsid w:val="003D1427"/>
    <w:rsid w:val="003D233D"/>
    <w:rsid w:val="003D23A1"/>
    <w:rsid w:val="003E275A"/>
    <w:rsid w:val="003E6C50"/>
    <w:rsid w:val="003E737C"/>
    <w:rsid w:val="003F2726"/>
    <w:rsid w:val="00401420"/>
    <w:rsid w:val="004137BA"/>
    <w:rsid w:val="00420043"/>
    <w:rsid w:val="004359C5"/>
    <w:rsid w:val="004433FC"/>
    <w:rsid w:val="00462802"/>
    <w:rsid w:val="00462D8B"/>
    <w:rsid w:val="00477DB6"/>
    <w:rsid w:val="00481675"/>
    <w:rsid w:val="00484EAF"/>
    <w:rsid w:val="004874AE"/>
    <w:rsid w:val="00491014"/>
    <w:rsid w:val="004B68F2"/>
    <w:rsid w:val="004C0102"/>
    <w:rsid w:val="004D0D44"/>
    <w:rsid w:val="004D1595"/>
    <w:rsid w:val="004F4C2D"/>
    <w:rsid w:val="00541A93"/>
    <w:rsid w:val="00544983"/>
    <w:rsid w:val="00545BC0"/>
    <w:rsid w:val="00553F1B"/>
    <w:rsid w:val="00554A9B"/>
    <w:rsid w:val="0056035C"/>
    <w:rsid w:val="005667DB"/>
    <w:rsid w:val="00567839"/>
    <w:rsid w:val="00571EF3"/>
    <w:rsid w:val="005753D1"/>
    <w:rsid w:val="00576D61"/>
    <w:rsid w:val="00587371"/>
    <w:rsid w:val="0059763F"/>
    <w:rsid w:val="005A5D62"/>
    <w:rsid w:val="005B4C2B"/>
    <w:rsid w:val="005B5EA5"/>
    <w:rsid w:val="005D4FB9"/>
    <w:rsid w:val="005E2F5F"/>
    <w:rsid w:val="005F3ED9"/>
    <w:rsid w:val="005F697B"/>
    <w:rsid w:val="005F6E6B"/>
    <w:rsid w:val="00605C99"/>
    <w:rsid w:val="00617B38"/>
    <w:rsid w:val="00630E49"/>
    <w:rsid w:val="00647612"/>
    <w:rsid w:val="00650FEC"/>
    <w:rsid w:val="00666D9B"/>
    <w:rsid w:val="00673EBA"/>
    <w:rsid w:val="006750E9"/>
    <w:rsid w:val="00686230"/>
    <w:rsid w:val="006A3583"/>
    <w:rsid w:val="006A3D8B"/>
    <w:rsid w:val="006A439A"/>
    <w:rsid w:val="006C5AA4"/>
    <w:rsid w:val="006E213C"/>
    <w:rsid w:val="006F32B3"/>
    <w:rsid w:val="007018C7"/>
    <w:rsid w:val="00701E1C"/>
    <w:rsid w:val="00711B1C"/>
    <w:rsid w:val="00724C8E"/>
    <w:rsid w:val="00726FC5"/>
    <w:rsid w:val="0073325A"/>
    <w:rsid w:val="007540B8"/>
    <w:rsid w:val="00757A4B"/>
    <w:rsid w:val="00762A83"/>
    <w:rsid w:val="00774133"/>
    <w:rsid w:val="00776AA7"/>
    <w:rsid w:val="00780249"/>
    <w:rsid w:val="00791A15"/>
    <w:rsid w:val="00794B2C"/>
    <w:rsid w:val="007B1DB1"/>
    <w:rsid w:val="007B650D"/>
    <w:rsid w:val="007C7450"/>
    <w:rsid w:val="007D1EBD"/>
    <w:rsid w:val="007F313D"/>
    <w:rsid w:val="007F32F2"/>
    <w:rsid w:val="008018A0"/>
    <w:rsid w:val="00804010"/>
    <w:rsid w:val="00824FC0"/>
    <w:rsid w:val="00826CD1"/>
    <w:rsid w:val="00837D41"/>
    <w:rsid w:val="00844964"/>
    <w:rsid w:val="008529BE"/>
    <w:rsid w:val="0085735F"/>
    <w:rsid w:val="008616B4"/>
    <w:rsid w:val="008643DE"/>
    <w:rsid w:val="00867FDB"/>
    <w:rsid w:val="0087195C"/>
    <w:rsid w:val="00892AB7"/>
    <w:rsid w:val="00893EE2"/>
    <w:rsid w:val="0089509C"/>
    <w:rsid w:val="008A1931"/>
    <w:rsid w:val="008A32D4"/>
    <w:rsid w:val="008B4DAF"/>
    <w:rsid w:val="008D0842"/>
    <w:rsid w:val="008F5C33"/>
    <w:rsid w:val="008F6B21"/>
    <w:rsid w:val="009103E5"/>
    <w:rsid w:val="00912A4F"/>
    <w:rsid w:val="00920049"/>
    <w:rsid w:val="00930749"/>
    <w:rsid w:val="009422FF"/>
    <w:rsid w:val="00945577"/>
    <w:rsid w:val="00964223"/>
    <w:rsid w:val="009767C9"/>
    <w:rsid w:val="00986C6E"/>
    <w:rsid w:val="00997BAD"/>
    <w:rsid w:val="009B0883"/>
    <w:rsid w:val="009B2FE1"/>
    <w:rsid w:val="009B5EA2"/>
    <w:rsid w:val="009C06C7"/>
    <w:rsid w:val="009D0914"/>
    <w:rsid w:val="009D5CAB"/>
    <w:rsid w:val="009E1795"/>
    <w:rsid w:val="009E648E"/>
    <w:rsid w:val="009F51EF"/>
    <w:rsid w:val="00A04A81"/>
    <w:rsid w:val="00A04CA9"/>
    <w:rsid w:val="00A20EA2"/>
    <w:rsid w:val="00A34F0B"/>
    <w:rsid w:val="00A50C5F"/>
    <w:rsid w:val="00A631F2"/>
    <w:rsid w:val="00A7336B"/>
    <w:rsid w:val="00A818C6"/>
    <w:rsid w:val="00A94646"/>
    <w:rsid w:val="00AC01B5"/>
    <w:rsid w:val="00AC12F6"/>
    <w:rsid w:val="00AD1F51"/>
    <w:rsid w:val="00AF1317"/>
    <w:rsid w:val="00AF1EF7"/>
    <w:rsid w:val="00AF3FCC"/>
    <w:rsid w:val="00B01663"/>
    <w:rsid w:val="00B02A6D"/>
    <w:rsid w:val="00B12BF3"/>
    <w:rsid w:val="00B12BF8"/>
    <w:rsid w:val="00B14E86"/>
    <w:rsid w:val="00B27070"/>
    <w:rsid w:val="00B3610B"/>
    <w:rsid w:val="00B362F3"/>
    <w:rsid w:val="00B40278"/>
    <w:rsid w:val="00B63DF0"/>
    <w:rsid w:val="00B73B88"/>
    <w:rsid w:val="00B8284C"/>
    <w:rsid w:val="00B9706A"/>
    <w:rsid w:val="00BA276E"/>
    <w:rsid w:val="00BA2EAE"/>
    <w:rsid w:val="00BB2B56"/>
    <w:rsid w:val="00BC4C16"/>
    <w:rsid w:val="00BC59EF"/>
    <w:rsid w:val="00BD1B05"/>
    <w:rsid w:val="00BD2E47"/>
    <w:rsid w:val="00BD4C3F"/>
    <w:rsid w:val="00BD593D"/>
    <w:rsid w:val="00BF161C"/>
    <w:rsid w:val="00BF5285"/>
    <w:rsid w:val="00C014B8"/>
    <w:rsid w:val="00C060D2"/>
    <w:rsid w:val="00C06CED"/>
    <w:rsid w:val="00C07B25"/>
    <w:rsid w:val="00C26256"/>
    <w:rsid w:val="00C3360C"/>
    <w:rsid w:val="00C35777"/>
    <w:rsid w:val="00C45822"/>
    <w:rsid w:val="00C71D2C"/>
    <w:rsid w:val="00C777CE"/>
    <w:rsid w:val="00C848D4"/>
    <w:rsid w:val="00C91A9A"/>
    <w:rsid w:val="00CB0B29"/>
    <w:rsid w:val="00CC4390"/>
    <w:rsid w:val="00CF0441"/>
    <w:rsid w:val="00CF5A10"/>
    <w:rsid w:val="00D024D3"/>
    <w:rsid w:val="00D0496C"/>
    <w:rsid w:val="00D0566D"/>
    <w:rsid w:val="00D139ED"/>
    <w:rsid w:val="00D343E7"/>
    <w:rsid w:val="00D42419"/>
    <w:rsid w:val="00D55BD6"/>
    <w:rsid w:val="00D56548"/>
    <w:rsid w:val="00D60191"/>
    <w:rsid w:val="00D65CB5"/>
    <w:rsid w:val="00D95412"/>
    <w:rsid w:val="00D965C6"/>
    <w:rsid w:val="00D97AD9"/>
    <w:rsid w:val="00DA3E7F"/>
    <w:rsid w:val="00DB1AB9"/>
    <w:rsid w:val="00DB6A9F"/>
    <w:rsid w:val="00DC345E"/>
    <w:rsid w:val="00E04030"/>
    <w:rsid w:val="00E04056"/>
    <w:rsid w:val="00E0494F"/>
    <w:rsid w:val="00E05544"/>
    <w:rsid w:val="00E124EE"/>
    <w:rsid w:val="00E20964"/>
    <w:rsid w:val="00E25CD9"/>
    <w:rsid w:val="00E35691"/>
    <w:rsid w:val="00E65A6B"/>
    <w:rsid w:val="00E73F80"/>
    <w:rsid w:val="00E9498B"/>
    <w:rsid w:val="00EA2A89"/>
    <w:rsid w:val="00EB17CD"/>
    <w:rsid w:val="00EB3922"/>
    <w:rsid w:val="00EC1679"/>
    <w:rsid w:val="00EC259E"/>
    <w:rsid w:val="00EC7AB3"/>
    <w:rsid w:val="00ED0B6B"/>
    <w:rsid w:val="00EE6733"/>
    <w:rsid w:val="00EE6B1F"/>
    <w:rsid w:val="00EF090D"/>
    <w:rsid w:val="00EF4529"/>
    <w:rsid w:val="00EF6AA3"/>
    <w:rsid w:val="00F02659"/>
    <w:rsid w:val="00F1541A"/>
    <w:rsid w:val="00F2322D"/>
    <w:rsid w:val="00F26572"/>
    <w:rsid w:val="00F37001"/>
    <w:rsid w:val="00F44538"/>
    <w:rsid w:val="00F532DF"/>
    <w:rsid w:val="00F60E82"/>
    <w:rsid w:val="00F81941"/>
    <w:rsid w:val="00F81AB8"/>
    <w:rsid w:val="00F97D64"/>
    <w:rsid w:val="00FA6B1B"/>
    <w:rsid w:val="00FC0F4F"/>
    <w:rsid w:val="00FC229E"/>
    <w:rsid w:val="00FC4610"/>
    <w:rsid w:val="00FD2DA1"/>
    <w:rsid w:val="00FD5FC3"/>
    <w:rsid w:val="00F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4C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284C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B8284C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B8284C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B8284C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B8284C"/>
    <w:pPr>
      <w:spacing w:before="120" w:line="192" w:lineRule="auto"/>
    </w:pPr>
    <w:rPr>
      <w:sz w:val="28"/>
      <w:lang w:val="en-US"/>
    </w:rPr>
  </w:style>
  <w:style w:type="paragraph" w:styleId="a9">
    <w:name w:val="Balloon Text"/>
    <w:basedOn w:val="a"/>
    <w:link w:val="aa"/>
    <w:rsid w:val="00B8284C"/>
    <w:rPr>
      <w:rFonts w:ascii="Tahoma" w:hAnsi="Tahoma" w:cs="Tahoma"/>
      <w:sz w:val="16"/>
      <w:szCs w:val="16"/>
    </w:rPr>
  </w:style>
  <w:style w:type="character" w:styleId="ab">
    <w:name w:val="Hyperlink"/>
    <w:semiHidden/>
    <w:rsid w:val="00B8284C"/>
    <w:rPr>
      <w:color w:val="0000FF"/>
      <w:u w:val="single"/>
    </w:rPr>
  </w:style>
  <w:style w:type="character" w:styleId="ac">
    <w:name w:val="page number"/>
    <w:basedOn w:val="a0"/>
    <w:rsid w:val="00B8284C"/>
  </w:style>
  <w:style w:type="paragraph" w:styleId="ad">
    <w:name w:val="Document Map"/>
    <w:basedOn w:val="a"/>
    <w:link w:val="ae"/>
    <w:uiPriority w:val="99"/>
    <w:semiHidden/>
    <w:unhideWhenUsed/>
    <w:rsid w:val="000C1102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0C11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0F51F5"/>
    <w:rPr>
      <w:sz w:val="26"/>
      <w:szCs w:val="26"/>
    </w:rPr>
  </w:style>
  <w:style w:type="character" w:customStyle="1" w:styleId="Bodytext">
    <w:name w:val="Body text_"/>
    <w:link w:val="2"/>
    <w:rsid w:val="003A5C8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A5C84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table" w:styleId="af">
    <w:name w:val="Table Grid"/>
    <w:basedOn w:val="a1"/>
    <w:uiPriority w:val="59"/>
    <w:rsid w:val="003A5C84"/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F69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Placeholder Text"/>
    <w:basedOn w:val="a0"/>
    <w:uiPriority w:val="99"/>
    <w:semiHidden/>
    <w:rsid w:val="00113A2D"/>
    <w:rPr>
      <w:color w:val="808080"/>
    </w:rPr>
  </w:style>
  <w:style w:type="character" w:customStyle="1" w:styleId="aa">
    <w:name w:val="Текст выноски Знак"/>
    <w:basedOn w:val="a0"/>
    <w:link w:val="a9"/>
    <w:rsid w:val="00113A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3A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113A2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13A2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4C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284C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B8284C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B8284C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B8284C"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rsid w:val="00B8284C"/>
    <w:pPr>
      <w:spacing w:before="120" w:line="192" w:lineRule="auto"/>
    </w:pPr>
    <w:rPr>
      <w:sz w:val="28"/>
      <w:lang w:val="en-US"/>
    </w:rPr>
  </w:style>
  <w:style w:type="paragraph" w:styleId="a9">
    <w:name w:val="Balloon Text"/>
    <w:basedOn w:val="a"/>
    <w:semiHidden/>
    <w:rsid w:val="00B8284C"/>
    <w:rPr>
      <w:rFonts w:ascii="Tahoma" w:hAnsi="Tahoma" w:cs="Tahoma"/>
      <w:sz w:val="16"/>
      <w:szCs w:val="16"/>
    </w:rPr>
  </w:style>
  <w:style w:type="character" w:styleId="aa">
    <w:name w:val="Hyperlink"/>
    <w:semiHidden/>
    <w:rsid w:val="00B8284C"/>
    <w:rPr>
      <w:color w:val="0000FF"/>
      <w:u w:val="single"/>
    </w:rPr>
  </w:style>
  <w:style w:type="character" w:styleId="ab">
    <w:name w:val="page number"/>
    <w:basedOn w:val="a0"/>
    <w:semiHidden/>
    <w:rsid w:val="00B8284C"/>
  </w:style>
  <w:style w:type="paragraph" w:styleId="ac">
    <w:name w:val="Document Map"/>
    <w:basedOn w:val="a"/>
    <w:link w:val="ad"/>
    <w:uiPriority w:val="99"/>
    <w:semiHidden/>
    <w:unhideWhenUsed/>
    <w:rsid w:val="000C110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rsid w:val="000C11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0F51F5"/>
    <w:rPr>
      <w:sz w:val="26"/>
      <w:szCs w:val="26"/>
    </w:rPr>
  </w:style>
  <w:style w:type="character" w:customStyle="1" w:styleId="Bodytext">
    <w:name w:val="Body text_"/>
    <w:link w:val="2"/>
    <w:rsid w:val="003A5C8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A5C84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table" w:styleId="ae">
    <w:name w:val="Table Grid"/>
    <w:basedOn w:val="a1"/>
    <w:uiPriority w:val="59"/>
    <w:rsid w:val="003A5C84"/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48;&#1057;&#1068;&#1052;&#1054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E2E66-85D6-4F92-B597-4304B4E3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ПРАВИТЕЛЬСТВА</Template>
  <TotalTime>181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Министерства социальной защиты населения Рязанской области</vt:lpstr>
    </vt:vector>
  </TitlesOfParts>
  <Company>Администрация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Министерства социальной защиты населения Рязанской области</dc:title>
  <dc:creator>User</dc:creator>
  <cp:lastModifiedBy>filippovama</cp:lastModifiedBy>
  <cp:revision>124</cp:revision>
  <cp:lastPrinted>2023-04-13T14:13:00Z</cp:lastPrinted>
  <dcterms:created xsi:type="dcterms:W3CDTF">2023-04-04T14:52:00Z</dcterms:created>
  <dcterms:modified xsi:type="dcterms:W3CDTF">2023-04-18T15:58:00Z</dcterms:modified>
</cp:coreProperties>
</file>