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4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74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РЯЗАНСКОЙ   ОБЛАСТИ</w:t>
      </w:r>
      <w:r/>
    </w:p>
    <w:p>
      <w:pPr>
        <w:pStyle w:val="74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74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616"/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616"/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616"/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616"/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05 апреля 2023 г.                                                                                                  № 159-п</w:t>
      </w:r>
      <w:r/>
    </w:p>
    <w:p>
      <w:pPr>
        <w:pStyle w:val="616"/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W w:w="9921" w:type="dxa"/>
        <w:tblInd w:w="108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</w:tblGrid>
      <w:tr>
        <w:trPr>
          <w:trHeight w:val="1515"/>
        </w:trPr>
        <w:tc>
          <w:tcPr>
            <w:tcW w:w="9921" w:type="dxa"/>
            <w:textDirection w:val="lrTb"/>
            <w:noWrap w:val="false"/>
          </w:tcPr>
          <w:p>
            <w:pPr>
              <w:pStyle w:val="616"/>
              <w:jc w:val="center"/>
              <w:spacing w:lineRule="auto" w:line="240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pStyle w:val="616"/>
              <w:jc w:val="center"/>
              <w:spacing w:lineRule="auto" w:line="240"/>
              <w:tabs>
                <w:tab w:val="left" w:pos="709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Успенское сельское поселение Скопинского муниципального района Рязанской области</w:t>
            </w:r>
            <w:r/>
          </w:p>
        </w:tc>
      </w:tr>
      <w:tr>
        <w:trPr/>
        <w:tc>
          <w:tcPr>
            <w:tcW w:w="9921" w:type="dxa"/>
            <w:textDirection w:val="lrTb"/>
            <w:noWrap w:val="false"/>
          </w:tcPr>
          <w:p>
            <w:pPr>
              <w:pStyle w:val="616"/>
              <w:ind w:firstLine="709"/>
              <w:jc w:val="both"/>
              <w:spacing w:lineRule="auto" w:line="276"/>
            </w:pPr>
            <w:r>
              <w:rPr>
                <w:sz w:val="28"/>
              </w:rPr>
              <w:t xml:space="preserve">На основании обращения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администрации муниципального образования — Скопинский муниципальный район Рязанской области</w:t>
            </w:r>
            <w:r>
              <w:rPr>
                <w:sz w:val="28"/>
              </w:rPr>
              <w:t xml:space="preserve">, статьи 33 Градостроительного кодекса Российской Федерации, статьи 2 Закона Рязан</w:t>
            </w:r>
            <w:r>
              <w:rPr>
                <w:sz w:val="28"/>
              </w:rPr>
              <w:t xml:space="preserve">ской области от 28.12.2018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 xml:space="preserve">с учетом решения комиссии</w:t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13</w:t>
            </w:r>
            <w:r>
              <w:rPr>
                <w:sz w:val="28"/>
                <w:szCs w:val="28"/>
              </w:rPr>
              <w:t xml:space="preserve">.01.2023,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 xml:space="preserve"> </w:t>
            </w:r>
            <w:r>
              <w:rPr>
                <w:sz w:val="28"/>
              </w:rPr>
              <w:t xml:space="preserve"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 xml:space="preserve"> </w:t>
            </w:r>
            <w:r>
              <w:rPr>
                <w:sz w:val="28"/>
              </w:rPr>
              <w:t xml:space="preserve">градостроительства Рязанской области», главное управление архитектуры и</w:t>
            </w:r>
            <w:r>
              <w:rPr>
                <w:sz w:val="28"/>
                <w:lang w:val="en-US"/>
              </w:rPr>
              <w:t xml:space="preserve"> </w:t>
            </w:r>
            <w:r>
              <w:rPr>
                <w:sz w:val="28"/>
              </w:rPr>
              <w:t xml:space="preserve">градостроительства Рязанской области ПОСТАНОВЛЯЕТ:</w:t>
            </w:r>
            <w:r/>
          </w:p>
          <w:p>
            <w:pPr>
              <w:pStyle w:val="616"/>
              <w:ind w:left="0" w:firstLine="746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Успенское сельское поселение Скопинского муниципального района Рязанской области (далее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постановлением Главархитектуры Рязанской области от 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21</w:t>
            </w:r>
            <w:r>
              <w:rPr>
                <w:sz w:val="28"/>
                <w:szCs w:val="28"/>
              </w:rPr>
              <w:t xml:space="preserve">.11.2019 №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368</w:t>
            </w:r>
            <w:r>
              <w:rPr>
                <w:sz w:val="28"/>
                <w:szCs w:val="28"/>
              </w:rPr>
              <w:t xml:space="preserve"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color w:val="auto"/>
                <w:sz w:val="28"/>
                <w:szCs w:val="28"/>
              </w:rPr>
              <w:t xml:space="preserve"> Успенское сельское поселение Скопинского муниципального района Рязанской области» (в редакции постановлен</w:t>
            </w:r>
            <w:r>
              <w:rPr>
                <w:rFonts w:cs="Times New Roman" w:eastAsia="Times New Roman"/>
                <w:color w:val="auto"/>
                <w:sz w:val="28"/>
                <w:szCs w:val="28"/>
                <w:lang w:val="ru-RU" w:bidi="ar-SA" w:eastAsia="ru-RU"/>
              </w:rPr>
              <w:t xml:space="preserve">ий</w:t>
            </w:r>
            <w:r>
              <w:rPr>
                <w:color w:val="auto"/>
                <w:sz w:val="28"/>
                <w:szCs w:val="28"/>
              </w:rPr>
              <w:t xml:space="preserve"> Главархитектуры Рязанской области от 15.03.2021 № 100-п, от 14.07.2022</w:t>
              <w:br/>
              <w:t xml:space="preserve">№ 387-п) в части дополнени</w:t>
            </w:r>
            <w:r>
              <w:rPr>
                <w:rFonts w:cs="Times New Roman" w:eastAsia="Times New Roman"/>
                <w:color w:val="auto"/>
                <w:sz w:val="28"/>
                <w:szCs w:val="28"/>
                <w:lang w:val="ru-RU" w:bidi="ar-SA" w:eastAsia="ru-RU"/>
              </w:rPr>
              <w:t xml:space="preserve">я</w:t>
            </w:r>
            <w:r>
              <w:rPr>
                <w:color w:val="auto"/>
                <w:sz w:val="28"/>
                <w:szCs w:val="28"/>
              </w:rPr>
              <w:t xml:space="preserve"> условно разрешенн</w:t>
            </w:r>
            <w:r>
              <w:rPr>
                <w:rFonts w:cs="Times New Roman" w:eastAsia="Times New Roman"/>
                <w:color w:val="auto"/>
                <w:sz w:val="28"/>
                <w:szCs w:val="28"/>
                <w:lang w:val="ru-RU" w:bidi="ar-SA" w:eastAsia="ru-RU"/>
              </w:rPr>
              <w:t xml:space="preserve">ыми</w:t>
            </w:r>
            <w:r>
              <w:rPr>
                <w:color w:val="auto"/>
                <w:sz w:val="28"/>
                <w:szCs w:val="28"/>
              </w:rPr>
              <w:t xml:space="preserve"> вида</w:t>
            </w:r>
            <w:r>
              <w:rPr>
                <w:rFonts w:cs="Times New Roman" w:eastAsia="Times New Roman"/>
                <w:color w:val="auto"/>
                <w:sz w:val="28"/>
                <w:szCs w:val="28"/>
                <w:lang w:val="ru-RU" w:bidi="ar-SA" w:eastAsia="ru-RU"/>
              </w:rPr>
              <w:t xml:space="preserve">ми</w:t>
            </w:r>
            <w:r>
              <w:rPr>
                <w:color w:val="auto"/>
                <w:sz w:val="28"/>
                <w:szCs w:val="28"/>
              </w:rPr>
              <w:t xml:space="preserve"> использова</w:t>
            </w:r>
            <w:r>
              <w:rPr>
                <w:color w:val="auto"/>
                <w:sz w:val="28"/>
                <w:szCs w:val="28"/>
              </w:rPr>
              <w:t xml:space="preserve">ния</w:t>
              <w:br/>
              <w:t xml:space="preserve">«Для индивидуального жилищного строительства (2.1)», «Малоэтажная многоквартирная жилая застройка (2.1.1)», «Для ведения личного подсобного хозяйства (приусадебный земельный участок) (2.2)», «Блокированная жилая застройка (2.3)», «Общежития (3.2.4)», «</w:t>
            </w:r>
            <w:r>
              <w:rPr>
                <w:rStyle w:val="713"/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bidi="ar-SA" w:eastAsia="ar-SA"/>
              </w:rPr>
              <w:t xml:space="preserve">Деловое управление (4.1)</w:t>
            </w:r>
            <w:r>
              <w:rPr>
                <w:color w:val="auto"/>
                <w:sz w:val="28"/>
                <w:szCs w:val="28"/>
              </w:rPr>
              <w:t xml:space="preserve">», «Рынки (4.3)», «Магазины (4.4)», «Общественное питание (4.6)», «Гостиничное обслуживание (4.7)», «Служебные гаражи (4.9)», «Выставочно-ярмарочная деятельность (4.10)» перечня видов разрешенного использования территориальной зоны «</w:t>
            </w:r>
            <w:r>
              <w:rPr>
                <w:rStyle w:val="715"/>
                <w:rFonts w:cs="Times New Roman" w:eastAsia="PT Astra Serif"/>
                <w:color w:val="000000"/>
                <w:spacing w:val="3"/>
                <w:sz w:val="28"/>
                <w:szCs w:val="28"/>
                <w:highlight w:val="white"/>
                <w:lang w:val="ru-RU" w:bidi="ar-SA" w:eastAsia="ar-SA"/>
              </w:rPr>
              <w:t xml:space="preserve">Зона специализированной общественной застройки (ОД-2)</w:t>
            </w:r>
            <w:r>
              <w:rPr>
                <w:rStyle w:val="713"/>
                <w:rFonts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bidi="ar-SA" w:eastAsia="zh-CN"/>
              </w:rPr>
              <w:t xml:space="preserve">»</w:t>
            </w:r>
            <w:r>
              <w:rPr>
                <w:rStyle w:val="713"/>
                <w:rFonts w:cs="Times New Roman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bidi="ar-SA" w:eastAsia="zh-CN"/>
              </w:rPr>
              <w:t xml:space="preserve"> и </w:t>
            </w:r>
            <w:r>
              <w:rPr>
                <w:rStyle w:val="713"/>
                <w:rFonts w:cs="PT Sans"/>
                <w:spacing w:val="0"/>
                <w:sz w:val="28"/>
                <w:highlight w:val="white"/>
                <w:u w:val="none"/>
                <w:lang w:eastAsia="ar-SA"/>
              </w:rPr>
              <w:t xml:space="preserve">установления </w:t>
            </w:r>
            <w:r>
              <w:rPr>
                <w:rStyle w:val="713"/>
                <w:rFonts w:cs="PT Sans" w:eastAsia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position w:val="0"/>
                <w:sz w:val="28"/>
                <w:szCs w:val="21"/>
                <w:highlight w:val="white"/>
                <w:u w:val="none"/>
                <w:vertAlign w:val="baseline"/>
                <w:lang w:val="ru-RU" w:bidi="ar-SA" w:eastAsia="ar-SA"/>
              </w:rPr>
              <w:t xml:space="preserve">для данных видов разрешенного использования</w:t>
            </w:r>
            <w:r>
              <w:rPr>
                <w:rStyle w:val="713"/>
                <w:rFonts w:cs="PT Sans"/>
                <w:spacing w:val="0"/>
                <w:sz w:val="28"/>
                <w:highlight w:val="white"/>
                <w:u w:val="none"/>
                <w:lang w:eastAsia="ar-SA"/>
              </w:rPr>
              <w:t xml:space="preserve">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в территориальной зоне «</w:t>
            </w:r>
            <w:r>
              <w:rPr>
                <w:rStyle w:val="715"/>
                <w:rFonts w:cs="Times New Roman" w:eastAsia="PT Astra Serif"/>
                <w:color w:val="000000"/>
                <w:spacing w:val="3"/>
                <w:sz w:val="28"/>
                <w:szCs w:val="28"/>
                <w:highlight w:val="white"/>
                <w:u w:val="none"/>
                <w:lang w:val="ru-RU" w:bidi="ar-SA" w:eastAsia="ar-SA"/>
              </w:rPr>
              <w:t xml:space="preserve">Зона специализированной общественной застройки (ОД-2)</w:t>
            </w:r>
            <w:r>
              <w:rPr>
                <w:rStyle w:val="713"/>
                <w:rFonts w:cs="PT Sans"/>
                <w:spacing w:val="0"/>
                <w:sz w:val="28"/>
                <w:highlight w:val="white"/>
                <w:u w:val="none"/>
                <w:lang w:eastAsia="ar-SA"/>
              </w:rPr>
              <w:t xml:space="preserve">».</w:t>
            </w:r>
            <w:r/>
          </w:p>
          <w:p>
            <w:pPr>
              <w:pStyle w:val="616"/>
              <w:ind w:lef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2. 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 застройки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pStyle w:val="616"/>
              <w:ind w:lef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3. Заинтересованным лицам предложения по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t xml:space="preserve"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с даты опубликования настоящего постановления.</w:t>
            </w:r>
            <w:r/>
          </w:p>
          <w:p>
            <w:pPr>
              <w:pStyle w:val="616"/>
              <w:ind w:lef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4. Комиссии по территориальн</w:t>
            </w:r>
            <w:r>
              <w:rPr>
                <w:sz w:val="28"/>
                <w:szCs w:val="28"/>
              </w:rPr>
              <w:t xml:space="preserve">ому планированию, землепользованию и 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  <w:r/>
          </w:p>
          <w:p>
            <w:pPr>
              <w:pStyle w:val="616"/>
              <w:ind w:left="0" w:right="0" w:firstLine="709"/>
              <w:jc w:val="both"/>
              <w:spacing w:lineRule="auto" w:line="276"/>
              <w:tabs>
                <w:tab w:val="clear" w:pos="709" w:leader="none"/>
                <w:tab w:val="left" w:pos="993" w:leader="none"/>
              </w:tabs>
            </w:pPr>
            <w:r>
              <w:rPr>
                <w:rFonts w:cs="Times New Roman" w:eastAsia="Times New Roman"/>
                <w:sz w:val="28"/>
                <w:szCs w:val="28"/>
                <w:lang w:eastAsia="ar-SA"/>
              </w:rPr>
              <w:t xml:space="preserve">5. Отделу кадровой работы и делопроизводства обеспечить:</w:t>
            </w:r>
            <w:r/>
          </w:p>
          <w:p>
            <w:pPr>
              <w:pStyle w:val="616"/>
              <w:ind w:left="0" w:right="0" w:firstLine="709"/>
              <w:jc w:val="both"/>
              <w:spacing w:lineRule="auto" w:line="276"/>
              <w:tabs>
                <w:tab w:val="clear" w:pos="709" w:leader="none"/>
                <w:tab w:val="left" w:pos="993" w:leader="none"/>
              </w:tabs>
            </w:pPr>
            <w:r>
              <w:rPr>
                <w:rFonts w:cs="Times New Roman" w:eastAsia="Times New Roman"/>
                <w:sz w:val="28"/>
                <w:szCs w:val="28"/>
              </w:rPr>
              <w:t xml:space="preserve"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r/>
          </w:p>
          <w:p>
            <w:pPr>
              <w:pStyle w:val="616"/>
              <w:ind w:left="0" w:righ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993" w:leader="none"/>
              </w:tabs>
            </w:pPr>
            <w:r>
              <w:rPr>
                <w:rFonts w:cs="Times New Roman" w:eastAsia="Times New Roman"/>
                <w:sz w:val="28"/>
                <w:szCs w:val="28"/>
              </w:rPr>
      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r/>
          </w:p>
          <w:p>
            <w:pPr>
              <w:pStyle w:val="616"/>
              <w:ind w:lef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6.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  <w:br/>
              <w:t xml:space="preserve">в сети «Интернет».</w:t>
            </w:r>
            <w:r/>
          </w:p>
          <w:p>
            <w:pPr>
              <w:pStyle w:val="616"/>
              <w:ind w:lef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sz w:val="28"/>
                <w:szCs w:val="28"/>
              </w:rPr>
              <w:t xml:space="preserve">7. Предложить главе муниципального образования </w:t>
            </w:r>
            <w:r>
              <w:rPr>
                <w:rFonts w:cs="Times New Roman" w:eastAsia="PT Astra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color w:val="000000"/>
                <w:spacing w:val="0"/>
                <w:sz w:val="28"/>
                <w:szCs w:val="28"/>
                <w:highlight w:val="white"/>
                <w:u w:val="none"/>
                <w:lang w:val="ru-RU" w:bidi="ar-SA" w:eastAsia="zh-CN"/>
              </w:rPr>
              <w:t xml:space="preserve">—</w:t>
            </w:r>
            <w:r>
              <w:rPr>
                <w:sz w:val="28"/>
                <w:szCs w:val="28"/>
              </w:rPr>
              <w:t xml:space="preserve"> Скопинский муниципальный район Рязанской области, главе муниципального образования –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val="ru-RU" w:bidi="ar-SA" w:eastAsia="ru-RU"/>
              </w:rPr>
              <w:t xml:space="preserve">Успенское</w:t>
            </w:r>
            <w:r>
              <w:rPr>
                <w:sz w:val="28"/>
                <w:szCs w:val="28"/>
              </w:rPr>
              <w:t xml:space="preserve"> сельское поселение Скопинского муниципального района Рязанской области 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  <w:r/>
          </w:p>
          <w:p>
            <w:pPr>
              <w:pStyle w:val="616"/>
              <w:ind w:left="0" w:firstLine="709"/>
              <w:jc w:val="both"/>
              <w:spacing w:lineRule="auto" w:line="276"/>
              <w:widowControl w:val="off"/>
              <w:tabs>
                <w:tab w:val="clear" w:pos="709" w:leader="none"/>
                <w:tab w:val="left" w:pos="1418" w:leader="none"/>
              </w:tabs>
            </w:pPr>
            <w:r>
              <w:rPr>
                <w:color w:val="auto"/>
                <w:sz w:val="28"/>
                <w:szCs w:val="28"/>
              </w:rPr>
              <w:t xml:space="preserve">8. Контроль за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Дыкину.</w:t>
            </w:r>
            <w:r/>
          </w:p>
          <w:p>
            <w:pPr>
              <w:pStyle w:val="616"/>
              <w:ind w:firstLine="850"/>
              <w:jc w:val="both"/>
              <w:spacing w:lineRule="auto" w:line="240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pStyle w:val="616"/>
              <w:jc w:val="both"/>
              <w:spacing w:lineRule="auto" w:line="240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</w:tbl>
    <w:p>
      <w:pPr>
        <w:pStyle w:val="616"/>
        <w:tabs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                                                                                                Р.В. Шашкин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PT Sans">
    <w:panose1 w:val="020B0503020203020204"/>
  </w:font>
  <w:font w:name="Liberation Sans">
    <w:panose1 w:val="020B0604020202020204"/>
  </w:font>
  <w:font w:name="XO Thames">
    <w:panose1 w:val="000005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3</w:t>
    </w:r>
    <w:r>
      <w:rPr>
        <w:rFonts w:ascii="Times New Roman" w:hAnsi="Times New Roman"/>
        <w:sz w:val="28"/>
      </w:rPr>
      <w:fldChar w:fldCharType="end"/>
    </w:r>
    <w:r/>
  </w:p>
  <w:p>
    <w:pPr>
      <w:pStyle w:val="73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000000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6 Char"/>
    <w:basedOn w:val="626"/>
    <w:link w:val="62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26"/>
    <w:link w:val="6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26"/>
    <w:link w:val="62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26"/>
    <w:link w:val="625"/>
    <w:uiPriority w:val="9"/>
    <w:rPr>
      <w:rFonts w:ascii="Arial" w:hAnsi="Arial" w:cs="Arial" w:eastAsia="Arial"/>
      <w:i/>
      <w:iCs/>
      <w:sz w:val="21"/>
      <w:szCs w:val="21"/>
    </w:rPr>
  </w:style>
  <w:style w:type="character" w:styleId="37">
    <w:name w:val="Quote Char"/>
    <w:link w:val="722"/>
    <w:uiPriority w:val="29"/>
    <w:rPr>
      <w:i/>
    </w:rPr>
  </w:style>
  <w:style w:type="character" w:styleId="39">
    <w:name w:val="Intense Quote Char"/>
    <w:link w:val="723"/>
    <w:uiPriority w:val="30"/>
    <w:rPr>
      <w:i/>
    </w:r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724"/>
    <w:uiPriority w:val="99"/>
    <w:rPr>
      <w:sz w:val="18"/>
    </w:rPr>
  </w:style>
  <w:style w:type="character" w:styleId="175">
    <w:name w:val="footnote reference"/>
    <w:basedOn w:val="626"/>
    <w:uiPriority w:val="99"/>
    <w:unhideWhenUsed/>
    <w:rPr>
      <w:vertAlign w:val="superscript"/>
    </w:rPr>
  </w:style>
  <w:style w:type="character" w:styleId="177">
    <w:name w:val="Endnote Text Char"/>
    <w:link w:val="725"/>
    <w:uiPriority w:val="99"/>
    <w:rPr>
      <w:sz w:val="20"/>
    </w:rPr>
  </w:style>
  <w:style w:type="character" w:styleId="178">
    <w:name w:val="endnote reference"/>
    <w:basedOn w:val="626"/>
    <w:uiPriority w:val="99"/>
    <w:semiHidden/>
    <w:unhideWhenUsed/>
    <w:rPr>
      <w:vertAlign w:val="superscript"/>
    </w:rPr>
  </w:style>
  <w:style w:type="paragraph" w:styleId="189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link w:val="617"/>
    <w:qFormat/>
    <w:rPr>
      <w:rFonts w:ascii="Times New Roman" w:hAnsi="Times New Roman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617">
    <w:name w:val="Heading 1"/>
    <w:link w:val="649"/>
    <w:qFormat/>
    <w:rPr>
      <w:rFonts w:ascii="Calibri" w:hAnsi="Calibri" w:cs="Times New Roman" w:eastAsia="Times New Roman"/>
      <w:b/>
      <w:color w:val="000000"/>
      <w:spacing w:val="-20"/>
      <w:sz w:val="32"/>
      <w:szCs w:val="20"/>
      <w:lang w:val="ru-RU" w:bidi="ar-SA" w:eastAsia="ru-RU"/>
    </w:rPr>
    <w:pPr>
      <w:jc w:val="left"/>
      <w:spacing w:after="0" w:before="0"/>
      <w:widowControl/>
      <w:outlineLvl w:val="0"/>
    </w:pPr>
  </w:style>
  <w:style w:type="paragraph" w:styleId="618">
    <w:name w:val="Heading 2"/>
    <w:next w:val="616"/>
    <w:qFormat/>
    <w:uiPriority w:val="9"/>
    <w:rPr>
      <w:rFonts w:ascii="XO Thames" w:hAnsi="XO Thames" w:cs="Times New Roman" w:eastAsia="Times New Roman"/>
      <w:b/>
      <w:color w:val="00A0FF"/>
      <w:sz w:val="26"/>
      <w:szCs w:val="20"/>
      <w:lang w:val="ru-RU" w:bidi="ar-SA" w:eastAsia="ru-RU"/>
    </w:rPr>
    <w:pPr>
      <w:jc w:val="left"/>
      <w:spacing w:lineRule="auto" w:line="276" w:after="120" w:before="120"/>
      <w:widowControl/>
      <w:outlineLvl w:val="1"/>
    </w:pPr>
  </w:style>
  <w:style w:type="paragraph" w:styleId="619">
    <w:name w:val="Heading 3"/>
    <w:next w:val="616"/>
    <w:qFormat/>
    <w:uiPriority w:val="9"/>
    <w:rPr>
      <w:rFonts w:ascii="XO Thames" w:hAnsi="XO Thames" w:cs="Times New Roman" w:eastAsia="Times New Roman"/>
      <w:b/>
      <w:i/>
      <w:color w:val="000000"/>
      <w:sz w:val="26"/>
      <w:szCs w:val="20"/>
      <w:lang w:val="ru-RU" w:bidi="ar-SA" w:eastAsia="ru-RU"/>
    </w:rPr>
    <w:pPr>
      <w:jc w:val="left"/>
      <w:spacing w:lineRule="auto" w:line="276" w:after="200" w:before="0"/>
      <w:widowControl/>
      <w:outlineLvl w:val="2"/>
    </w:pPr>
  </w:style>
  <w:style w:type="paragraph" w:styleId="620">
    <w:name w:val="Heading 4"/>
    <w:qFormat/>
    <w:uiPriority w:val="9"/>
    <w:rPr>
      <w:rFonts w:ascii="XO Thames" w:hAnsi="XO Thames" w:cs="Times New Roman" w:eastAsia="Times New Roman"/>
      <w:b/>
      <w:color w:val="595959"/>
      <w:sz w:val="26"/>
      <w:szCs w:val="20"/>
      <w:lang w:val="ru-RU" w:bidi="ar-SA" w:eastAsia="ru-RU"/>
    </w:rPr>
    <w:pPr>
      <w:jc w:val="left"/>
      <w:spacing w:after="0" w:before="0"/>
      <w:widowControl/>
      <w:outlineLvl w:val="3"/>
    </w:pPr>
  </w:style>
  <w:style w:type="paragraph" w:styleId="621">
    <w:name w:val="Heading 5"/>
    <w:next w:val="616"/>
    <w:qFormat/>
    <w:uiPriority w:val="9"/>
    <w:rPr>
      <w:rFonts w:ascii="XO Thames" w:hAnsi="XO Thames" w:cs="Times New Roman" w:eastAsia="Times New Roman"/>
      <w:b/>
      <w:color w:val="000000"/>
      <w:sz w:val="26"/>
      <w:szCs w:val="20"/>
      <w:lang w:val="ru-RU" w:bidi="ar-SA" w:eastAsia="ru-RU"/>
    </w:rPr>
    <w:pPr>
      <w:jc w:val="left"/>
      <w:spacing w:after="0" w:before="0"/>
      <w:widowControl/>
      <w:outlineLvl w:val="4"/>
    </w:pPr>
  </w:style>
  <w:style w:type="paragraph" w:styleId="622">
    <w:name w:val="Heading 6"/>
    <w:basedOn w:val="616"/>
    <w:next w:val="61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23">
    <w:name w:val="Heading 7"/>
    <w:basedOn w:val="616"/>
    <w:next w:val="61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24">
    <w:name w:val="Heading 8"/>
    <w:basedOn w:val="616"/>
    <w:next w:val="61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25">
    <w:name w:val="Heading 9"/>
    <w:basedOn w:val="616"/>
    <w:next w:val="61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26" w:default="1">
    <w:name w:val="Default Paragraph Font"/>
    <w:qFormat/>
    <w:uiPriority w:val="1"/>
    <w:semiHidden/>
    <w:unhideWhenUsed/>
  </w:style>
  <w:style w:type="character" w:styleId="627" w:customStyle="1">
    <w:name w:val="Heading 1 Char"/>
    <w:basedOn w:val="626"/>
    <w:qFormat/>
    <w:uiPriority w:val="9"/>
    <w:rPr>
      <w:rFonts w:ascii="Arial" w:hAnsi="Arial" w:cs="Arial" w:eastAsia="Arial"/>
      <w:sz w:val="40"/>
      <w:szCs w:val="40"/>
    </w:rPr>
  </w:style>
  <w:style w:type="character" w:styleId="628" w:customStyle="1">
    <w:name w:val="Heading 2 Char"/>
    <w:basedOn w:val="626"/>
    <w:qFormat/>
    <w:uiPriority w:val="9"/>
    <w:rPr>
      <w:rFonts w:ascii="Arial" w:hAnsi="Arial" w:cs="Arial" w:eastAsia="Arial"/>
      <w:sz w:val="34"/>
    </w:rPr>
  </w:style>
  <w:style w:type="character" w:styleId="629" w:customStyle="1">
    <w:name w:val="Heading 3 Char"/>
    <w:basedOn w:val="626"/>
    <w:qFormat/>
    <w:uiPriority w:val="9"/>
    <w:rPr>
      <w:rFonts w:ascii="Arial" w:hAnsi="Arial" w:cs="Arial" w:eastAsia="Arial"/>
      <w:sz w:val="30"/>
      <w:szCs w:val="30"/>
    </w:rPr>
  </w:style>
  <w:style w:type="character" w:styleId="630" w:customStyle="1">
    <w:name w:val="Heading 4 Char"/>
    <w:basedOn w:val="62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31" w:customStyle="1">
    <w:name w:val="Heading 5 Char"/>
    <w:basedOn w:val="626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32" w:customStyle="1">
    <w:name w:val="Заголовок 6 Знак"/>
    <w:basedOn w:val="626"/>
    <w:link w:val="622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33" w:customStyle="1">
    <w:name w:val="Заголовок 7 Знак"/>
    <w:basedOn w:val="626"/>
    <w:link w:val="623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34" w:customStyle="1">
    <w:name w:val="Заголовок 8 Знак"/>
    <w:basedOn w:val="626"/>
    <w:link w:val="62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35" w:customStyle="1">
    <w:name w:val="Заголовок 9 Знак"/>
    <w:basedOn w:val="626"/>
    <w:link w:val="62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36" w:customStyle="1">
    <w:name w:val="Title Char"/>
    <w:basedOn w:val="626"/>
    <w:qFormat/>
    <w:uiPriority w:val="10"/>
    <w:rPr>
      <w:sz w:val="48"/>
      <w:szCs w:val="48"/>
    </w:rPr>
  </w:style>
  <w:style w:type="character" w:styleId="637" w:customStyle="1">
    <w:name w:val="Subtitle Char"/>
    <w:basedOn w:val="626"/>
    <w:qFormat/>
    <w:uiPriority w:val="11"/>
    <w:rPr>
      <w:sz w:val="24"/>
      <w:szCs w:val="24"/>
    </w:rPr>
  </w:style>
  <w:style w:type="character" w:styleId="638" w:customStyle="1">
    <w:name w:val="Цитата 2 Знак"/>
    <w:link w:val="638"/>
    <w:qFormat/>
    <w:uiPriority w:val="29"/>
    <w:rPr>
      <w:i/>
    </w:rPr>
  </w:style>
  <w:style w:type="character" w:styleId="639" w:customStyle="1">
    <w:name w:val="Выделенная цитата Знак"/>
    <w:qFormat/>
    <w:uiPriority w:val="30"/>
    <w:rPr>
      <w:i/>
    </w:rPr>
  </w:style>
  <w:style w:type="character" w:styleId="640" w:customStyle="1">
    <w:name w:val="Header Char"/>
    <w:basedOn w:val="626"/>
    <w:qFormat/>
    <w:uiPriority w:val="99"/>
  </w:style>
  <w:style w:type="character" w:styleId="641" w:customStyle="1">
    <w:name w:val="Footer Char"/>
    <w:basedOn w:val="626"/>
    <w:qFormat/>
    <w:uiPriority w:val="99"/>
  </w:style>
  <w:style w:type="character" w:styleId="642" w:customStyle="1">
    <w:name w:val="Caption Char"/>
    <w:basedOn w:val="696"/>
    <w:qFormat/>
    <w:uiPriority w:val="99"/>
    <w:rPr>
      <w:rFonts w:ascii="Times New Roman" w:hAnsi="Times New Roman"/>
      <w:i/>
      <w:color w:val="000000"/>
      <w:spacing w:val="0"/>
      <w:sz w:val="24"/>
    </w:rPr>
  </w:style>
  <w:style w:type="character" w:styleId="643" w:customStyle="1">
    <w:name w:val="Текст сноски Знак"/>
    <w:qFormat/>
    <w:uiPriority w:val="99"/>
    <w:rPr>
      <w:sz w:val="18"/>
    </w:rPr>
  </w:style>
  <w:style w:type="character" w:styleId="644">
    <w:name w:val="Привязка сноски"/>
    <w:rPr>
      <w:vertAlign w:val="superscript"/>
    </w:rPr>
  </w:style>
  <w:style w:type="character" w:styleId="645">
    <w:name w:val="Footnote Characters"/>
    <w:basedOn w:val="626"/>
    <w:qFormat/>
    <w:uiPriority w:val="99"/>
    <w:unhideWhenUsed/>
    <w:rPr>
      <w:vertAlign w:val="superscript"/>
    </w:rPr>
  </w:style>
  <w:style w:type="character" w:styleId="646" w:customStyle="1">
    <w:name w:val="Текст концевой сноски Знак"/>
    <w:qFormat/>
    <w:uiPriority w:val="99"/>
    <w:rPr>
      <w:sz w:val="20"/>
    </w:rPr>
  </w:style>
  <w:style w:type="character" w:styleId="647">
    <w:name w:val="Привязка концевой сноски"/>
    <w:rPr>
      <w:vertAlign w:val="superscript"/>
    </w:rPr>
  </w:style>
  <w:style w:type="character" w:styleId="648">
    <w:name w:val="Endnote Characters"/>
    <w:basedOn w:val="626"/>
    <w:qFormat/>
    <w:uiPriority w:val="99"/>
    <w:semiHidden/>
    <w:unhideWhenUsed/>
    <w:rPr>
      <w:vertAlign w:val="superscript"/>
    </w:rPr>
  </w:style>
  <w:style w:type="character" w:styleId="649" w:customStyle="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651" w:customStyle="1">
    <w:name w:val="Оглавление 2 Знак"/>
    <w:link w:val="659"/>
    <w:qFormat/>
    <w:rPr>
      <w:rFonts w:ascii="Calibri" w:hAnsi="Calibri"/>
      <w:color w:val="000000"/>
      <w:spacing w:val="0"/>
      <w:sz w:val="22"/>
    </w:rPr>
  </w:style>
  <w:style w:type="character" w:styleId="653" w:customStyle="1">
    <w:name w:val="Абзац списка1"/>
    <w:qFormat/>
  </w:style>
  <w:style w:type="character" w:styleId="654" w:customStyle="1">
    <w:name w:val="Оглавление 4 Знак"/>
    <w:link w:val="683"/>
    <w:qFormat/>
    <w:rPr>
      <w:rFonts w:ascii="Calibri" w:hAnsi="Calibri"/>
      <w:color w:val="000000"/>
      <w:spacing w:val="0"/>
      <w:sz w:val="22"/>
    </w:rPr>
  </w:style>
  <w:style w:type="character" w:styleId="655" w:customStyle="1">
    <w:name w:val="Указатель1"/>
    <w:basedOn w:val="649"/>
    <w:qFormat/>
    <w:rPr>
      <w:rFonts w:ascii="Times New Roman" w:hAnsi="Times New Roman"/>
      <w:color w:val="000000"/>
      <w:spacing w:val="0"/>
      <w:sz w:val="26"/>
    </w:rPr>
  </w:style>
  <w:style w:type="character" w:styleId="656" w:customStyle="1">
    <w:name w:val="Оглавление 6 Знак"/>
    <w:link w:val="632"/>
    <w:qFormat/>
    <w:rPr>
      <w:rFonts w:ascii="Calibri" w:hAnsi="Calibri"/>
      <w:color w:val="000000"/>
      <w:spacing w:val="0"/>
      <w:sz w:val="22"/>
    </w:rPr>
  </w:style>
  <w:style w:type="character" w:styleId="657" w:customStyle="1">
    <w:name w:val="Оглавление 7 Знак"/>
    <w:link w:val="633"/>
    <w:qFormat/>
    <w:rPr>
      <w:rFonts w:ascii="Calibri" w:hAnsi="Calibri"/>
      <w:color w:val="000000"/>
      <w:spacing w:val="0"/>
      <w:sz w:val="22"/>
    </w:rPr>
  </w:style>
  <w:style w:type="character" w:styleId="659" w:customStyle="1">
    <w:name w:val="Заголовок2"/>
    <w:basedOn w:val="649"/>
    <w:link w:val="672"/>
    <w:qFormat/>
    <w:rPr>
      <w:rFonts w:ascii="Liberation Sans" w:hAnsi="Liberation Sans"/>
      <w:color w:val="000000"/>
      <w:spacing w:val="0"/>
      <w:sz w:val="28"/>
    </w:rPr>
  </w:style>
  <w:style w:type="character" w:styleId="660" w:customStyle="1">
    <w:name w:val="Название объекта2"/>
    <w:link w:val="689"/>
    <w:qFormat/>
    <w:rPr>
      <w:i/>
      <w:sz w:val="24"/>
    </w:rPr>
  </w:style>
  <w:style w:type="character" w:styleId="662" w:customStyle="1">
    <w:name w:val="Contents 7"/>
    <w:link w:val="737"/>
    <w:qFormat/>
  </w:style>
  <w:style w:type="character" w:styleId="663" w:customStyle="1">
    <w:name w:val="Contents 5"/>
    <w:link w:val="738"/>
    <w:qFormat/>
    <w:rPr>
      <w:rFonts w:ascii="Calibri" w:hAnsi="Calibri"/>
      <w:color w:val="000000"/>
      <w:spacing w:val="0"/>
      <w:sz w:val="22"/>
    </w:rPr>
  </w:style>
  <w:style w:type="character" w:styleId="664" w:customStyle="1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styleId="665" w:customStyle="1">
    <w:name w:val="Название объекта1"/>
    <w:basedOn w:val="649"/>
    <w:qFormat/>
    <w:rPr>
      <w:rFonts w:ascii="Times New Roman" w:hAnsi="Times New Roman"/>
      <w:b/>
      <w:color w:val="000000"/>
      <w:spacing w:val="0"/>
      <w:sz w:val="36"/>
    </w:rPr>
  </w:style>
  <w:style w:type="character" w:styleId="666" w:customStyle="1">
    <w:name w:val="Contents 6"/>
    <w:link w:val="741"/>
    <w:qFormat/>
  </w:style>
  <w:style w:type="character" w:styleId="667" w:customStyle="1">
    <w:name w:val="Основной текст 21"/>
    <w:qFormat/>
    <w:rPr>
      <w:sz w:val="28"/>
    </w:rPr>
  </w:style>
  <w:style w:type="character" w:styleId="668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styleId="669" w:customStyle="1">
    <w:name w:val="Contents 9"/>
    <w:link w:val="745"/>
    <w:qFormat/>
    <w:rPr>
      <w:rFonts w:ascii="Calibri" w:hAnsi="Calibri"/>
      <w:color w:val="000000"/>
      <w:spacing w:val="0"/>
      <w:sz w:val="22"/>
    </w:rPr>
  </w:style>
  <w:style w:type="character" w:styleId="670" w:customStyle="1">
    <w:name w:val="Текст выноски Знак"/>
    <w:qFormat/>
    <w:rPr>
      <w:rFonts w:ascii="Tahoma" w:hAnsi="Tahoma"/>
      <w:sz w:val="16"/>
    </w:rPr>
  </w:style>
  <w:style w:type="character" w:styleId="671" w:customStyle="1">
    <w:name w:val="Указатель Знак"/>
    <w:qFormat/>
  </w:style>
  <w:style w:type="character" w:styleId="672" w:customStyle="1">
    <w:name w:val="Список1"/>
    <w:basedOn w:val="703"/>
    <w:qFormat/>
  </w:style>
  <w:style w:type="character" w:styleId="674" w:customStyle="1">
    <w:name w:val="Contents 8"/>
    <w:link w:val="747"/>
    <w:qFormat/>
    <w:rPr>
      <w:rFonts w:ascii="Calibri" w:hAnsi="Calibri"/>
      <w:color w:val="000000"/>
      <w:spacing w:val="0"/>
      <w:sz w:val="22"/>
    </w:rPr>
  </w:style>
  <w:style w:type="character" w:styleId="675" w:customStyle="1">
    <w:name w:val="Оглавление 3 Знак"/>
    <w:link w:val="746"/>
    <w:qFormat/>
    <w:rPr>
      <w:rFonts w:ascii="Calibri" w:hAnsi="Calibri"/>
      <w:color w:val="000000"/>
      <w:spacing w:val="0"/>
      <w:sz w:val="22"/>
    </w:rPr>
  </w:style>
  <w:style w:type="character" w:styleId="676" w:customStyle="1">
    <w:name w:val="Основной текст Знак"/>
    <w:basedOn w:val="649"/>
    <w:qFormat/>
    <w:rPr>
      <w:rFonts w:ascii="Times New Roman" w:hAnsi="Times New Roman"/>
      <w:color w:val="000000"/>
      <w:spacing w:val="0"/>
      <w:sz w:val="26"/>
    </w:rPr>
  </w:style>
  <w:style w:type="character" w:styleId="677" w:customStyle="1">
    <w:name w:val="Название объекта Знак"/>
    <w:qFormat/>
    <w:rPr>
      <w:b/>
      <w:sz w:val="36"/>
    </w:rPr>
  </w:style>
  <w:style w:type="character" w:styleId="678" w:customStyle="1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styleId="679" w:customStyle="1">
    <w:name w:val="ConsPlusNormal"/>
    <w:link w:val="710"/>
    <w:qFormat/>
    <w:rPr>
      <w:rFonts w:ascii="Arial" w:hAnsi="Arial"/>
      <w:color w:val="000000"/>
      <w:spacing w:val="0"/>
      <w:sz w:val="20"/>
    </w:rPr>
  </w:style>
  <w:style w:type="character" w:styleId="680" w:customStyle="1">
    <w:name w:val="Contents 2"/>
    <w:link w:val="751"/>
    <w:qFormat/>
    <w:rPr>
      <w:rFonts w:ascii="Calibri" w:hAnsi="Calibri"/>
      <w:color w:val="000000"/>
      <w:spacing w:val="0"/>
      <w:sz w:val="22"/>
    </w:rPr>
  </w:style>
  <w:style w:type="character" w:styleId="681" w:customStyle="1">
    <w:name w:val="Список Знак"/>
    <w:basedOn w:val="676"/>
    <w:qFormat/>
    <w:rPr>
      <w:rFonts w:ascii="Times New Roman" w:hAnsi="Times New Roman"/>
      <w:color w:val="000000"/>
      <w:spacing w:val="0"/>
      <w:sz w:val="26"/>
    </w:rPr>
  </w:style>
  <w:style w:type="character" w:styleId="682" w:customStyle="1">
    <w:name w:val="Contents 3"/>
    <w:link w:val="752"/>
    <w:qFormat/>
    <w:rPr>
      <w:rFonts w:ascii="Calibri" w:hAnsi="Calibri"/>
      <w:color w:val="000000"/>
      <w:spacing w:val="0"/>
      <w:sz w:val="22"/>
    </w:rPr>
  </w:style>
  <w:style w:type="character" w:styleId="683" w:customStyle="1">
    <w:name w:val="Верхний колонтитул4"/>
    <w:link w:val="753"/>
    <w:qFormat/>
  </w:style>
  <w:style w:type="character" w:styleId="684" w:customStyle="1">
    <w:name w:val="toc 10"/>
    <w:qFormat/>
    <w:rPr>
      <w:rFonts w:ascii="Calibri" w:hAnsi="Calibri"/>
      <w:color w:val="000000"/>
      <w:spacing w:val="0"/>
      <w:sz w:val="22"/>
    </w:rPr>
  </w:style>
  <w:style w:type="character" w:styleId="685" w:customStyle="1">
    <w:name w:val="Заголовок 5 Знак"/>
    <w:link w:val="621"/>
    <w:qFormat/>
    <w:rPr>
      <w:rFonts w:ascii="XO Thames" w:hAnsi="XO Thames"/>
      <w:b/>
      <w:color w:val="000000"/>
      <w:spacing w:val="0"/>
      <w:sz w:val="22"/>
    </w:rPr>
  </w:style>
  <w:style w:type="character" w:styleId="686" w:customStyle="1">
    <w:name w:val="Заголовок 11"/>
    <w:basedOn w:val="649"/>
    <w:qFormat/>
    <w:rPr>
      <w:rFonts w:ascii="Times New Roman" w:hAnsi="Times New Roman"/>
      <w:b/>
      <w:color w:val="000000"/>
      <w:spacing w:val="-20"/>
      <w:sz w:val="32"/>
    </w:rPr>
  </w:style>
  <w:style w:type="character" w:styleId="687" w:customStyle="1">
    <w:name w:val="Footnote"/>
    <w:link w:val="756"/>
    <w:qFormat/>
    <w:rPr>
      <w:rFonts w:ascii="XO Thames" w:hAnsi="XO Thames"/>
      <w:color w:val="000000"/>
      <w:spacing w:val="0"/>
      <w:sz w:val="22"/>
    </w:rPr>
  </w:style>
  <w:style w:type="character" w:styleId="688" w:customStyle="1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styleId="689" w:customStyle="1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styleId="690" w:customStyle="1">
    <w:name w:val="Header and Footer"/>
    <w:link w:val="690"/>
    <w:qFormat/>
    <w:rPr>
      <w:rFonts w:ascii="XO Thames" w:hAnsi="XO Thames"/>
      <w:sz w:val="20"/>
    </w:rPr>
  </w:style>
  <w:style w:type="character" w:styleId="691" w:customStyle="1">
    <w:name w:val="Основной текст 2 Знак"/>
    <w:basedOn w:val="649"/>
    <w:link w:val="728"/>
    <w:qFormat/>
    <w:rPr>
      <w:rFonts w:ascii="Times New Roman" w:hAnsi="Times New Roman"/>
      <w:color w:val="000000"/>
      <w:spacing w:val="0"/>
      <w:sz w:val="28"/>
    </w:rPr>
  </w:style>
  <w:style w:type="character" w:styleId="692" w:customStyle="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styleId="693" w:customStyle="1">
    <w:name w:val="Contents 1"/>
    <w:link w:val="759"/>
    <w:qFormat/>
    <w:rPr>
      <w:rFonts w:ascii="XO Thames" w:hAnsi="XO Thames"/>
      <w:b/>
      <w:color w:val="000000"/>
      <w:spacing w:val="0"/>
      <w:sz w:val="22"/>
    </w:rPr>
  </w:style>
  <w:style w:type="character" w:styleId="694" w:customStyle="1">
    <w:name w:val="Оглавление 9 Знак"/>
    <w:link w:val="635"/>
    <w:qFormat/>
    <w:rPr>
      <w:rFonts w:ascii="Calibri" w:hAnsi="Calibri"/>
      <w:color w:val="000000"/>
      <w:spacing w:val="0"/>
      <w:sz w:val="22"/>
    </w:rPr>
  </w:style>
  <w:style w:type="character" w:styleId="695" w:customStyle="1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styleId="696" w:customStyle="1">
    <w:name w:val="Название объекта4"/>
    <w:basedOn w:val="649"/>
    <w:link w:val="762"/>
    <w:qFormat/>
    <w:rPr>
      <w:rFonts w:ascii="Times New Roman" w:hAnsi="Times New Roman"/>
      <w:i/>
      <w:color w:val="000000"/>
      <w:spacing w:val="0"/>
      <w:sz w:val="24"/>
    </w:rPr>
  </w:style>
  <w:style w:type="character" w:styleId="697" w:customStyle="1">
    <w:name w:val="Оглавление 8 Знак"/>
    <w:link w:val="634"/>
    <w:qFormat/>
    <w:rPr>
      <w:rFonts w:ascii="Calibri" w:hAnsi="Calibri"/>
      <w:color w:val="000000"/>
      <w:spacing w:val="0"/>
      <w:sz w:val="22"/>
    </w:rPr>
  </w:style>
  <w:style w:type="character" w:styleId="698" w:customStyle="1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styleId="699" w:customStyle="1">
    <w:name w:val="Заголовок 1 Знак"/>
    <w:qFormat/>
    <w:rPr>
      <w:b/>
      <w:spacing w:val="-20"/>
      <w:sz w:val="32"/>
    </w:rPr>
  </w:style>
  <w:style w:type="character" w:styleId="700" w:customStyle="1">
    <w:name w:val="Оглавление 5 Знак"/>
    <w:link w:val="685"/>
    <w:qFormat/>
    <w:rPr>
      <w:rFonts w:ascii="Calibri" w:hAnsi="Calibri"/>
      <w:color w:val="000000"/>
      <w:spacing w:val="0"/>
      <w:sz w:val="22"/>
    </w:rPr>
  </w:style>
  <w:style w:type="character" w:styleId="701" w:customStyle="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styleId="702" w:customStyle="1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styleId="703" w:customStyle="1">
    <w:name w:val="Text body"/>
    <w:link w:val="703"/>
    <w:qFormat/>
  </w:style>
  <w:style w:type="character" w:styleId="704" w:customStyle="1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styleId="705" w:customStyle="1">
    <w:name w:val="Contents 4"/>
    <w:link w:val="767"/>
    <w:qFormat/>
    <w:rPr>
      <w:rFonts w:ascii="Calibri" w:hAnsi="Calibri"/>
      <w:color w:val="000000"/>
      <w:spacing w:val="0"/>
      <w:sz w:val="22"/>
    </w:rPr>
  </w:style>
  <w:style w:type="character" w:styleId="706" w:customStyle="1">
    <w:name w:val="Заголовок 4 Знак"/>
    <w:link w:val="620"/>
    <w:qFormat/>
    <w:rPr>
      <w:rFonts w:ascii="XO Thames" w:hAnsi="XO Thames"/>
      <w:b/>
      <w:color w:val="595959"/>
      <w:spacing w:val="0"/>
      <w:sz w:val="26"/>
    </w:rPr>
  </w:style>
  <w:style w:type="character" w:styleId="707" w:customStyle="1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styleId="708" w:customStyle="1">
    <w:name w:val="Заголовок 2 Знак"/>
    <w:link w:val="618"/>
    <w:qFormat/>
    <w:rPr>
      <w:rFonts w:ascii="XO Thames" w:hAnsi="XO Thames"/>
      <w:b/>
      <w:color w:val="00A0FF"/>
      <w:spacing w:val="0"/>
      <w:sz w:val="26"/>
    </w:rPr>
  </w:style>
  <w:style w:type="character" w:styleId="709" w:customStyle="1">
    <w:name w:val="Нижний колонтитул4"/>
    <w:link w:val="769"/>
    <w:qFormat/>
  </w:style>
  <w:style w:type="character" w:styleId="710" w:customStyle="1">
    <w:name w:val="ConsPlusNormal Знак"/>
    <w:qFormat/>
    <w:rPr>
      <w:rFonts w:ascii="Arial" w:hAnsi="Arial" w:cs="Arial" w:eastAsia="Times New Roman"/>
      <w:sz w:val="20"/>
      <w:szCs w:val="20"/>
      <w:lang w:eastAsia="ru-RU"/>
    </w:rPr>
  </w:style>
  <w:style w:type="character" w:styleId="711" w:customStyle="1">
    <w:name w:val="Верхний колонтитул Знак"/>
    <w:basedOn w:val="626"/>
    <w:qFormat/>
    <w:uiPriority w:val="99"/>
    <w:semiHidden/>
    <w:rPr>
      <w:rFonts w:ascii="Times New Roman" w:hAnsi="Times New Roman"/>
      <w:sz w:val="26"/>
    </w:rPr>
  </w:style>
  <w:style w:type="character" w:styleId="712" w:customStyle="1">
    <w:name w:val="Нижний колонтитул Знак"/>
    <w:basedOn w:val="626"/>
    <w:qFormat/>
    <w:uiPriority w:val="99"/>
    <w:semiHidden/>
    <w:rPr>
      <w:rFonts w:ascii="Times New Roman" w:hAnsi="Times New Roman"/>
      <w:sz w:val="26"/>
    </w:rPr>
  </w:style>
  <w:style w:type="character" w:styleId="713">
    <w:name w:val="Заголовок №5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styleId="714">
    <w:name w:val="Основной текст_"/>
    <w:basedOn w:val="626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715">
    <w:name w:val="Основной текст1"/>
    <w:basedOn w:val="714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paragraph" w:styleId="716">
    <w:name w:val="Заголовок"/>
    <w:basedOn w:val="616"/>
    <w:next w:val="717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717">
    <w:name w:val="Body Text"/>
    <w:basedOn w:val="616"/>
    <w:pPr>
      <w:spacing w:lineRule="auto" w:line="276" w:after="140" w:before="0"/>
    </w:pPr>
  </w:style>
  <w:style w:type="paragraph" w:styleId="718">
    <w:name w:val="List"/>
    <w:basedOn w:val="765"/>
  </w:style>
  <w:style w:type="paragraph" w:styleId="719">
    <w:name w:val="Caption"/>
    <w:basedOn w:val="616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0">
    <w:name w:val="Указатель"/>
    <w:basedOn w:val="616"/>
    <w:qFormat/>
    <w:rPr>
      <w:rFonts w:ascii="PT Sans" w:hAnsi="PT Sans" w:cs="Noto Sans Devanagari"/>
    </w:rPr>
    <w:pPr>
      <w:suppressLineNumbers/>
    </w:pPr>
  </w:style>
  <w:style w:type="paragraph" w:styleId="721">
    <w:name w:val="No Spacing"/>
    <w:qFormat/>
    <w:uiPriority w:val="1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2">
    <w:name w:val="Quote"/>
    <w:basedOn w:val="616"/>
    <w:next w:val="616"/>
    <w:link w:val="651"/>
    <w:qFormat/>
    <w:uiPriority w:val="29"/>
    <w:rPr>
      <w:i/>
    </w:rPr>
    <w:pPr>
      <w:ind w:left="720" w:right="720" w:firstLine="0"/>
    </w:pPr>
  </w:style>
  <w:style w:type="paragraph" w:styleId="723">
    <w:name w:val="Intense Quote"/>
    <w:basedOn w:val="616"/>
    <w:next w:val="616"/>
    <w:qFormat/>
    <w:uiPriority w:val="30"/>
    <w:rPr>
      <w:i/>
    </w:rPr>
    <w:pPr>
      <w:ind w:left="720" w:right="720" w:firstLine="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24">
    <w:name w:val="footnote text"/>
    <w:basedOn w:val="616"/>
    <w:uiPriority w:val="99"/>
    <w:semiHidden/>
    <w:unhideWhenUsed/>
    <w:rPr>
      <w:sz w:val="18"/>
    </w:rPr>
    <w:pPr>
      <w:spacing w:after="40" w:before="0"/>
    </w:pPr>
  </w:style>
  <w:style w:type="paragraph" w:styleId="725">
    <w:name w:val="endnote text"/>
    <w:basedOn w:val="616"/>
    <w:uiPriority w:val="99"/>
    <w:semiHidden/>
    <w:unhideWhenUsed/>
    <w:rPr>
      <w:sz w:val="20"/>
    </w:rPr>
  </w:style>
  <w:style w:type="paragraph" w:styleId="726">
    <w:name w:val="TOC Heading"/>
    <w:qFormat/>
    <w:uiPriority w:val="39"/>
    <w:unhideWhenUsed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7">
    <w:name w:val="Balloon Text"/>
    <w:qFormat/>
    <w:rPr>
      <w:rFonts w:ascii="Tahoma" w:hAnsi="Tahoma" w:cs="Times New Roman" w:eastAsia="Times New Roman"/>
      <w:color w:val="000000"/>
      <w:sz w:val="1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28">
    <w:name w:val="toc 2"/>
    <w:next w:val="616"/>
    <w:link w:val="660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200" w:firstLine="0"/>
      <w:jc w:val="left"/>
      <w:spacing w:lineRule="auto" w:line="276" w:after="200" w:before="0"/>
      <w:widowControl/>
    </w:pPr>
  </w:style>
  <w:style w:type="paragraph" w:styleId="729">
    <w:name w:val="List Paragraph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0">
    <w:name w:val="toc 4"/>
    <w:next w:val="616"/>
    <w:link w:val="696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600" w:firstLine="0"/>
      <w:jc w:val="left"/>
      <w:spacing w:lineRule="auto" w:line="276" w:after="200" w:before="0"/>
      <w:widowControl/>
    </w:pPr>
  </w:style>
  <w:style w:type="paragraph" w:styleId="731">
    <w:name w:val="index heading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2">
    <w:name w:val="toc 6"/>
    <w:next w:val="616"/>
    <w:link w:val="656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000" w:firstLine="0"/>
      <w:jc w:val="left"/>
      <w:spacing w:lineRule="auto" w:line="276" w:after="200" w:before="0"/>
      <w:widowControl/>
    </w:pPr>
  </w:style>
  <w:style w:type="paragraph" w:styleId="733">
    <w:name w:val="toc 7"/>
    <w:next w:val="616"/>
    <w:link w:val="657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200" w:firstLine="0"/>
      <w:jc w:val="left"/>
      <w:spacing w:lineRule="auto" w:line="276" w:after="200" w:before="0"/>
      <w:widowControl/>
    </w:pPr>
  </w:style>
  <w:style w:type="paragraph" w:styleId="734" w:customStyle="1">
    <w:name w:val="Верхний колонтитул1"/>
    <w:link w:val="678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5" w:customStyle="1">
    <w:name w:val="Заголовок1"/>
    <w:basedOn w:val="616"/>
    <w:next w:val="717"/>
    <w:link w:val="691"/>
    <w:qFormat/>
    <w:rPr>
      <w:rFonts w:ascii="Liberation Sans" w:hAnsi="Liberation Sans"/>
      <w:sz w:val="28"/>
    </w:rPr>
    <w:pPr>
      <w:keepNext/>
      <w:spacing w:after="120" w:before="240"/>
    </w:pPr>
  </w:style>
  <w:style w:type="paragraph" w:styleId="736" w:customStyle="1">
    <w:name w:val="Название объекта1"/>
    <w:link w:val="708"/>
    <w:qFormat/>
    <w:rPr>
      <w:rFonts w:ascii="Calibri" w:hAnsi="Calibri" w:cs="Times New Roman" w:eastAsia="Times New Roman"/>
      <w:i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7" w:customStyle="1">
    <w:name w:val="Contents 7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8" w:customStyle="1">
    <w:name w:val="Contents 5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39">
    <w:name w:val="Subtitle"/>
    <w:qFormat/>
    <w:uiPriority w:val="11"/>
    <w:rPr>
      <w:rFonts w:ascii="XO Thames" w:hAnsi="XO Thames" w:cs="Times New Roman" w:eastAsia="Times New Roman"/>
      <w:i/>
      <w:color w:val="616161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0">
    <w:name w:val="Caption"/>
    <w:qFormat/>
    <w:rPr>
      <w:rFonts w:ascii="Calibri" w:hAnsi="Calibri" w:cs="Times New Roman" w:eastAsia="Times New Roman"/>
      <w:b/>
      <w:color w:val="000000"/>
      <w:sz w:val="3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1" w:customStyle="1">
    <w:name w:val="Contents 6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2">
    <w:name w:val="Body Text 2"/>
    <w:basedOn w:val="616"/>
    <w:qFormat/>
    <w:rPr>
      <w:sz w:val="28"/>
    </w:rPr>
    <w:pPr>
      <w:jc w:val="both"/>
    </w:pPr>
  </w:style>
  <w:style w:type="paragraph" w:styleId="743" w:customStyle="1">
    <w:name w:val="Интернет-ссылка"/>
    <w:qFormat/>
    <w:rPr>
      <w:rFonts w:ascii="Calibri" w:hAnsi="Calibri" w:cs="Times New Roman" w:eastAsia="Times New Roman"/>
      <w:color w:val="0000FF"/>
      <w:sz w:val="26"/>
      <w:szCs w:val="20"/>
      <w:u w:val="single"/>
      <w:lang w:val="ru-RU" w:bidi="ar-SA" w:eastAsia="ru-RU"/>
    </w:rPr>
    <w:pPr>
      <w:jc w:val="left"/>
      <w:spacing w:after="0" w:before="0"/>
      <w:widowControl/>
    </w:pPr>
  </w:style>
  <w:style w:type="paragraph" w:styleId="744" w:customStyle="1">
    <w:name w:val="Основной шрифт абзаца1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5" w:customStyle="1">
    <w:name w:val="Contents 9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6" w:customStyle="1">
    <w:name w:val="Заголовок3"/>
    <w:link w:val="706"/>
    <w:qFormat/>
    <w:rPr>
      <w:rFonts w:ascii="Liberation Sans" w:hAnsi="Liberation San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7" w:customStyle="1">
    <w:name w:val="Contents 8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48">
    <w:name w:val="toc 3"/>
    <w:next w:val="616"/>
    <w:link w:val="748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400" w:firstLine="0"/>
      <w:jc w:val="left"/>
      <w:spacing w:lineRule="auto" w:line="276" w:after="200" w:before="0"/>
      <w:widowControl/>
    </w:pPr>
  </w:style>
  <w:style w:type="paragraph" w:styleId="749" w:customStyle="1">
    <w:name w:val="Нижний колонтитул1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0" w:customStyle="1">
    <w:name w:val="ConsPlusNormal"/>
    <w:link w:val="750"/>
    <w:qFormat/>
    <w:rPr>
      <w:rFonts w:ascii="Arial" w:hAnsi="Arial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1" w:customStyle="1">
    <w:name w:val="Contents 2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2" w:customStyle="1">
    <w:name w:val="Contents 3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3" w:customStyle="1">
    <w:name w:val="Верхний колонтитул3"/>
    <w:link w:val="709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4" w:customStyle="1">
    <w:name w:val="toc 10"/>
    <w:next w:val="616"/>
    <w:qFormat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800" w:firstLine="0"/>
      <w:jc w:val="left"/>
      <w:spacing w:lineRule="auto" w:line="276" w:after="200" w:before="0"/>
      <w:widowControl/>
    </w:pPr>
  </w:style>
  <w:style w:type="paragraph" w:styleId="755" w:customStyle="1">
    <w:name w:val="Гиперссылка1"/>
    <w:qFormat/>
    <w:rPr>
      <w:rFonts w:ascii="Calibri" w:hAnsi="Calibri" w:cs="Times New Roman" w:eastAsia="Times New Roman"/>
      <w:color w:val="0000FF"/>
      <w:sz w:val="26"/>
      <w:szCs w:val="20"/>
      <w:u w:val="single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756" w:customStyle="1">
    <w:name w:val="Footnote"/>
    <w:qFormat/>
    <w:rPr>
      <w:rFonts w:ascii="XO Thames" w:hAnsi="XO Thames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57">
    <w:name w:val="toc 1"/>
    <w:next w:val="616"/>
    <w:uiPriority w:val="39"/>
    <w:rPr>
      <w:rFonts w:ascii="XO Thames" w:hAnsi="XO Thames" w:cs="Times New Roman" w:eastAsia="Times New Roman"/>
      <w:b/>
      <w:color w:val="000000"/>
      <w:sz w:val="26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758" w:customStyle="1">
    <w:name w:val="Верхний и нижний колонтитулы"/>
    <w:qFormat/>
    <w:rPr>
      <w:rFonts w:ascii="XO Thames" w:hAnsi="XO Thames" w:cs="Times New Roman" w:eastAsia="Times New Roman"/>
      <w:color w:val="000000"/>
      <w:sz w:val="20"/>
      <w:szCs w:val="20"/>
      <w:lang w:val="ru-RU" w:bidi="ar-SA" w:eastAsia="ru-RU"/>
    </w:rPr>
    <w:pPr>
      <w:jc w:val="left"/>
      <w:spacing w:lineRule="auto" w:line="360" w:after="200" w:before="0"/>
      <w:widowControl/>
    </w:pPr>
  </w:style>
  <w:style w:type="paragraph" w:styleId="759" w:customStyle="1">
    <w:name w:val="Contents 1"/>
    <w:qFormat/>
    <w:rPr>
      <w:rFonts w:ascii="XO Thames" w:hAnsi="XO Thames" w:cs="Times New Roman" w:eastAsia="Times New Roman"/>
      <w:b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0">
    <w:name w:val="toc 9"/>
    <w:next w:val="616"/>
    <w:link w:val="694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600" w:firstLine="0"/>
      <w:jc w:val="left"/>
      <w:spacing w:lineRule="auto" w:line="276" w:after="200" w:before="0"/>
      <w:widowControl/>
    </w:pPr>
  </w:style>
  <w:style w:type="paragraph" w:styleId="761" w:customStyle="1">
    <w:name w:val="Заголовок 31"/>
    <w:qFormat/>
    <w:rPr>
      <w:rFonts w:ascii="XO Thames" w:hAnsi="XO Thames" w:cs="Times New Roman" w:eastAsia="Times New Roman"/>
      <w:b/>
      <w:i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2" w:customStyle="1">
    <w:name w:val="Название объекта3"/>
    <w:basedOn w:val="616"/>
    <w:link w:val="654"/>
    <w:qFormat/>
    <w:rPr>
      <w:i/>
      <w:sz w:val="24"/>
    </w:rPr>
    <w:pPr>
      <w:spacing w:after="120" w:before="120"/>
    </w:pPr>
  </w:style>
  <w:style w:type="paragraph" w:styleId="763">
    <w:name w:val="toc 8"/>
    <w:next w:val="616"/>
    <w:link w:val="697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1400" w:firstLine="0"/>
      <w:jc w:val="left"/>
      <w:spacing w:lineRule="auto" w:line="276" w:after="200" w:before="0"/>
      <w:widowControl/>
    </w:pPr>
  </w:style>
  <w:style w:type="paragraph" w:styleId="764">
    <w:name w:val="toc 5"/>
    <w:next w:val="616"/>
    <w:link w:val="700"/>
    <w:uiPriority w:val="39"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ind w:left="800" w:firstLine="0"/>
      <w:jc w:val="left"/>
      <w:spacing w:lineRule="auto" w:line="276" w:after="200" w:before="0"/>
      <w:widowControl/>
    </w:pPr>
  </w:style>
  <w:style w:type="paragraph" w:styleId="765" w:customStyle="1">
    <w:name w:val="Text body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6">
    <w:name w:val="Title"/>
    <w:next w:val="616"/>
    <w:qFormat/>
    <w:rPr>
      <w:rFonts w:ascii="XO Thames" w:hAnsi="XO Thames" w:cs="Times New Roman" w:eastAsia="Times New Roman"/>
      <w:b/>
      <w:color w:val="000000"/>
      <w:sz w:val="52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767" w:customStyle="1">
    <w:name w:val="Contents 4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8" w:customStyle="1">
    <w:name w:val="Основной шрифт абзаца2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69" w:customStyle="1">
    <w:name w:val="Нижний колонтитул3"/>
    <w:link w:val="730"/>
    <w:qFormat/>
    <w:rPr>
      <w:rFonts w:ascii="Calibri" w:hAnsi="Calibri" w:cs="Times New Roman" w:eastAsia="Times New Roman"/>
      <w:color w:val="000000"/>
      <w:sz w:val="26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770">
    <w:name w:val="Header"/>
    <w:basedOn w:val="616"/>
    <w:uiPriority w:val="99"/>
    <w:semiHidden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71">
    <w:name w:val="Footer"/>
    <w:basedOn w:val="616"/>
    <w:uiPriority w:val="99"/>
    <w:semiHidden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numbering" w:styleId="772" w:default="1">
    <w:name w:val="No List"/>
    <w:qFormat/>
    <w:uiPriority w:val="99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"/>
    <w:basedOn w:val="773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75" w:customStyle="1">
    <w:name w:val="Table Grid Light"/>
    <w:basedOn w:val="773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6">
    <w:name w:val="Plain Table 1"/>
    <w:basedOn w:val="773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7">
    <w:name w:val="Plain Table 2"/>
    <w:basedOn w:val="773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8">
    <w:name w:val="Plain Table 3"/>
    <w:basedOn w:val="77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7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7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1">
    <w:name w:val="Grid Table 1 Light"/>
    <w:basedOn w:val="773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989898" w:sz="4" w:space="0" w:themeColor="text1"/>
          <w:top w:val="single" w:color="989898" w:sz="4" w:space="0" w:themeColor="text1"/>
          <w:right w:val="single" w:color="989898" w:sz="4" w:space="0" w:themeColor="text1"/>
          <w:bottom w:val="single" w:color="989898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73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73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7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73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73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73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7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1"/>
    <w:basedOn w:val="773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2 - Accent 2"/>
    <w:basedOn w:val="773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2 - Accent 3"/>
    <w:basedOn w:val="77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2 - Accent 4"/>
    <w:basedOn w:val="773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2 - Accent 5"/>
    <w:basedOn w:val="773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2 - Accent 6"/>
    <w:basedOn w:val="773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"/>
    <w:basedOn w:val="77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1"/>
    <w:basedOn w:val="773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3 - Accent 2"/>
    <w:basedOn w:val="773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3 - Accent 3"/>
    <w:basedOn w:val="77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3 - Accent 4"/>
    <w:basedOn w:val="773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3 - Accent 5"/>
    <w:basedOn w:val="773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3 - Accent 6"/>
    <w:basedOn w:val="773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4"/>
    <w:basedOn w:val="773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3" w:customStyle="1">
    <w:name w:val="Grid Table 4 - Accent 1"/>
    <w:basedOn w:val="773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/>
          <w:top w:val="single" w:color="5D8AC2" w:sz="4" w:space="0" w:themeColor="accent1"/>
          <w:right w:val="single" w:color="5D8AC2" w:sz="4" w:space="0" w:themeColor="accent1"/>
          <w:bottom w:val="single" w:color="5D8AC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/>
        </w:tcBorders>
      </w:tcPr>
    </w:tblStylePr>
  </w:style>
  <w:style w:type="table" w:styleId="804" w:customStyle="1">
    <w:name w:val="Grid Table 4 - Accent 2"/>
    <w:basedOn w:val="773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/>
          <w:top w:val="single" w:color="D99695" w:sz="4" w:space="0" w:themeColor="accent2"/>
          <w:right w:val="single" w:color="D99695" w:sz="4" w:space="0" w:themeColor="accent2"/>
          <w:bottom w:val="single" w:color="D99695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/>
        </w:tcBorders>
      </w:tcPr>
    </w:tblStylePr>
  </w:style>
  <w:style w:type="table" w:styleId="805" w:customStyle="1">
    <w:name w:val="Grid Table 4 - Accent 3"/>
    <w:basedOn w:val="773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/>
          <w:top w:val="single" w:color="9ABB59" w:sz="4" w:space="0" w:themeColor="accent3"/>
          <w:right w:val="single" w:color="9ABB59" w:sz="4" w:space="0" w:themeColor="accent3"/>
          <w:bottom w:val="single" w:color="9A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/>
        </w:tcBorders>
      </w:tcPr>
    </w:tblStylePr>
  </w:style>
  <w:style w:type="table" w:styleId="806" w:customStyle="1">
    <w:name w:val="Grid Table 4 - Accent 4"/>
    <w:basedOn w:val="773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/>
          <w:top w:val="single" w:color="B2A1C6" w:sz="4" w:space="0" w:themeColor="accent4"/>
          <w:right w:val="single" w:color="B2A1C6" w:sz="4" w:space="0" w:themeColor="accent4"/>
          <w:bottom w:val="single" w:color="B2A1C6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/>
        </w:tcBorders>
      </w:tcPr>
    </w:tblStylePr>
  </w:style>
  <w:style w:type="table" w:styleId="807" w:customStyle="1">
    <w:name w:val="Grid Table 4 - Accent 5"/>
    <w:basedOn w:val="773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8" w:customStyle="1">
    <w:name w:val="Grid Table 4 - Accent 6"/>
    <w:basedOn w:val="773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9">
    <w:name w:val="Grid Table 5 Dark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810" w:customStyle="1">
    <w:name w:val="Grid Table 5 Dark- Accent 1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811" w:customStyle="1">
    <w:name w:val="Grid Table 5 Dark - Accent 2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812" w:customStyle="1">
    <w:name w:val="Grid Table 5 Dark - Accent 3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813" w:customStyle="1">
    <w:name w:val="Grid Table 5 Dark- Accent 4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814" w:customStyle="1">
    <w:name w:val="Grid Table 5 Dark - Accent 5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815" w:customStyle="1">
    <w:name w:val="Grid Table 5 Dark - Accent 6"/>
    <w:basedOn w:val="77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816">
    <w:name w:val="Grid Table 6 Colorful"/>
    <w:basedOn w:val="773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73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8" w:customStyle="1">
    <w:name w:val="Grid Table 6 Colorful - Accent 2"/>
    <w:basedOn w:val="773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9" w:customStyle="1">
    <w:name w:val="Grid Table 6 Colorful - Accent 3"/>
    <w:basedOn w:val="773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0" w:customStyle="1">
    <w:name w:val="Grid Table 6 Colorful - Accent 4"/>
    <w:basedOn w:val="773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1" w:customStyle="1">
    <w:name w:val="Grid Table 6 Colorful - Accent 5"/>
    <w:basedOn w:val="773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6 Colorful - Accent 6"/>
    <w:basedOn w:val="773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>
    <w:name w:val="Grid Table 7 Colorful"/>
    <w:basedOn w:val="773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1"/>
    <w:basedOn w:val="773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7 Colorful - Accent 2"/>
    <w:basedOn w:val="773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7 Colorful - Accent 3"/>
    <w:basedOn w:val="773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7 Colorful - Accent 4"/>
    <w:basedOn w:val="773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7 Colorful - Accent 5"/>
    <w:basedOn w:val="773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7 Colorful - Accent 6"/>
    <w:basedOn w:val="773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"/>
    <w:basedOn w:val="773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1"/>
    <w:basedOn w:val="773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1 Light - Accent 2"/>
    <w:basedOn w:val="773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1 Light - Accent 3"/>
    <w:basedOn w:val="773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1 Light - Accent 4"/>
    <w:basedOn w:val="773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st Table 1 Light - Accent 5"/>
    <w:basedOn w:val="773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List Table 1 Light - Accent 6"/>
    <w:basedOn w:val="773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List Table 2"/>
    <w:basedOn w:val="773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</w:style>
  <w:style w:type="table" w:styleId="838" w:customStyle="1">
    <w:name w:val="List Table 2 - Accent 1"/>
    <w:basedOn w:val="773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</w:style>
  <w:style w:type="table" w:styleId="839" w:customStyle="1">
    <w:name w:val="List Table 2 - Accent 2"/>
    <w:basedOn w:val="773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</w:style>
  <w:style w:type="table" w:styleId="840" w:customStyle="1">
    <w:name w:val="List Table 2 - Accent 3"/>
    <w:basedOn w:val="773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</w:style>
  <w:style w:type="table" w:styleId="841" w:customStyle="1">
    <w:name w:val="List Table 2 - Accent 4"/>
    <w:basedOn w:val="773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</w:style>
  <w:style w:type="table" w:styleId="842" w:customStyle="1">
    <w:name w:val="List Table 2 - Accent 5"/>
    <w:basedOn w:val="773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</w:style>
  <w:style w:type="table" w:styleId="843" w:customStyle="1">
    <w:name w:val="List Table 2 - Accent 6"/>
    <w:basedOn w:val="773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</w:style>
  <w:style w:type="table" w:styleId="844">
    <w:name w:val="List Table 3"/>
    <w:basedOn w:val="77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73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73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D99695" w:sz="4" w:space="0" w:themeColor="accent2"/>
          <w:bottom w:val="single" w:color="D99695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sz="4" w:space="0" w:themeColor="accent2"/>
          <w:right w:val="single" w:color="D99695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73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C3D69B" w:sz="4" w:space="0" w:themeColor="accent3"/>
          <w:bottom w:val="single" w:color="C3D69B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sz="4" w:space="0" w:themeColor="accent3"/>
          <w:right w:val="single" w:color="C3D69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73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B2A1C6" w:sz="4" w:space="0" w:themeColor="accent4"/>
          <w:bottom w:val="single" w:color="B2A1C6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sz="4" w:space="0" w:themeColor="accent4"/>
          <w:right w:val="single" w:color="B2A1C6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73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92CCDC" w:sz="4" w:space="0" w:themeColor="accent5"/>
          <w:bottom w:val="single" w:color="92CCDC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sz="4" w:space="0" w:themeColor="accent5"/>
          <w:right w:val="single" w:color="92CCDC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73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FAC090" w:sz="4" w:space="0" w:themeColor="accent6"/>
          <w:bottom w:val="single" w:color="FAC09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sz="4" w:space="0" w:themeColor="accent6"/>
          <w:right w:val="single" w:color="FAC09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7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73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73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73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73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73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73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73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73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73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73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73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73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73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>
    <w:name w:val="List Table 6 Colorful"/>
    <w:basedOn w:val="773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/>
        </w:tcBorders>
      </w:tcPr>
    </w:tblStylePr>
  </w:style>
  <w:style w:type="table" w:styleId="866" w:customStyle="1">
    <w:name w:val="List Table 6 Colorful - Accent 1"/>
    <w:basedOn w:val="773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7" w:customStyle="1">
    <w:name w:val="List Table 6 Colorful - Accent 2"/>
    <w:basedOn w:val="773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/>
        </w:tcBorders>
      </w:tcPr>
    </w:tblStylePr>
  </w:style>
  <w:style w:type="table" w:styleId="868" w:customStyle="1">
    <w:name w:val="List Table 6 Colorful - Accent 3"/>
    <w:basedOn w:val="773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/>
        </w:tcBorders>
      </w:tcPr>
    </w:tblStylePr>
  </w:style>
  <w:style w:type="table" w:styleId="869" w:customStyle="1">
    <w:name w:val="List Table 6 Colorful - Accent 4"/>
    <w:basedOn w:val="773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/>
        </w:tcBorders>
      </w:tcPr>
    </w:tblStylePr>
  </w:style>
  <w:style w:type="table" w:styleId="870" w:customStyle="1">
    <w:name w:val="List Table 6 Colorful - Accent 5"/>
    <w:basedOn w:val="773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/>
        </w:tcBorders>
      </w:tcPr>
    </w:tblStylePr>
  </w:style>
  <w:style w:type="table" w:styleId="871" w:customStyle="1">
    <w:name w:val="List Table 6 Colorful - Accent 6"/>
    <w:basedOn w:val="773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/>
        </w:tcBorders>
      </w:tcPr>
    </w:tblStylePr>
  </w:style>
  <w:style w:type="table" w:styleId="872">
    <w:name w:val="List Table 7 Colorful"/>
    <w:basedOn w:val="773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1"/>
    <w:basedOn w:val="773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st Table 7 Colorful - Accent 2"/>
    <w:basedOn w:val="773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List Table 7 Colorful - Accent 3"/>
    <w:basedOn w:val="773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76" w:customStyle="1">
    <w:name w:val="List Table 7 Colorful - Accent 4"/>
    <w:basedOn w:val="773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77" w:customStyle="1">
    <w:name w:val="List Table 7 Colorful - Accent 5"/>
    <w:basedOn w:val="773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78" w:customStyle="1">
    <w:name w:val="List Table 7 Colorful - Accent 6"/>
    <w:basedOn w:val="773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79" w:customStyle="1">
    <w:name w:val="Lined - Accent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80" w:customStyle="1">
    <w:name w:val="Lined - Accent 1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81" w:customStyle="1">
    <w:name w:val="Lined - Accent 2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82" w:customStyle="1">
    <w:name w:val="Lined - Accent 3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83" w:customStyle="1">
    <w:name w:val="Lined - Accent 4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84" w:customStyle="1">
    <w:name w:val="Lined - Accent 5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885" w:customStyle="1">
    <w:name w:val="Lined - Accent 6"/>
    <w:basedOn w:val="773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886" w:customStyle="1">
    <w:name w:val="Bordered &amp; Lined - Accent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87" w:customStyle="1">
    <w:name w:val="Bordered &amp; Lined - Accent 1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2A4A71" w:sz="4" w:space="0" w:themeColor="accent1"/>
        <w:top w:val="single" w:color="2A4A71" w:sz="4" w:space="0" w:themeColor="accent1"/>
        <w:right w:val="single" w:color="2A4A71" w:sz="4" w:space="0" w:themeColor="accent1"/>
        <w:bottom w:val="single" w:color="2A4A71" w:sz="4" w:space="0" w:themeColor="accent1"/>
        <w:insideV w:val="single" w:color="2A4A71" w:sz="4" w:space="0" w:themeColor="accent1"/>
        <w:insideH w:val="single" w:color="2A4A71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88" w:customStyle="1">
    <w:name w:val="Bordered &amp; Lined - Accent 2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732A29" w:sz="4" w:space="0" w:themeColor="accent2"/>
        <w:top w:val="single" w:color="732A29" w:sz="4" w:space="0" w:themeColor="accent2"/>
        <w:right w:val="single" w:color="732A29" w:sz="4" w:space="0" w:themeColor="accent2"/>
        <w:bottom w:val="single" w:color="732A29" w:sz="4" w:space="0" w:themeColor="accent2"/>
        <w:insideV w:val="single" w:color="732A29" w:sz="4" w:space="0" w:themeColor="accent2"/>
        <w:insideH w:val="single" w:color="732A29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89" w:customStyle="1">
    <w:name w:val="Bordered &amp; Lined - Accent 3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5B722E" w:sz="4" w:space="0" w:themeColor="accent3"/>
        <w:top w:val="single" w:color="5B722E" w:sz="4" w:space="0" w:themeColor="accent3"/>
        <w:right w:val="single" w:color="5B722E" w:sz="4" w:space="0" w:themeColor="accent3"/>
        <w:bottom w:val="single" w:color="5B722E" w:sz="4" w:space="0" w:themeColor="accent3"/>
        <w:insideV w:val="single" w:color="5B722E" w:sz="4" w:space="0" w:themeColor="accent3"/>
        <w:insideH w:val="single" w:color="5B722E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90" w:customStyle="1">
    <w:name w:val="Bordered &amp; Lined - Accent 4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4A395F" w:sz="4" w:space="0" w:themeColor="accent4"/>
        <w:top w:val="single" w:color="4A395F" w:sz="4" w:space="0" w:themeColor="accent4"/>
        <w:right w:val="single" w:color="4A395F" w:sz="4" w:space="0" w:themeColor="accent4"/>
        <w:bottom w:val="single" w:color="4A395F" w:sz="4" w:space="0" w:themeColor="accent4"/>
        <w:insideV w:val="single" w:color="4A395F" w:sz="4" w:space="0" w:themeColor="accent4"/>
        <w:insideH w:val="single" w:color="4A395F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91" w:customStyle="1">
    <w:name w:val="Bordered &amp; Lined - Accent 5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266779" w:sz="4" w:space="0" w:themeColor="accent5"/>
        <w:top w:val="single" w:color="266779" w:sz="4" w:space="0" w:themeColor="accent5"/>
        <w:right w:val="single" w:color="266779" w:sz="4" w:space="0" w:themeColor="accent5"/>
        <w:bottom w:val="single" w:color="266779" w:sz="4" w:space="0" w:themeColor="accent5"/>
        <w:insideV w:val="single" w:color="266779" w:sz="4" w:space="0" w:themeColor="accent5"/>
        <w:insideH w:val="single" w:color="266779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</w:style>
  <w:style w:type="table" w:styleId="892" w:customStyle="1">
    <w:name w:val="Bordered &amp; Lined - Accent 6"/>
    <w:basedOn w:val="773"/>
    <w:uiPriority w:val="99"/>
    <w:rPr>
      <w:color w:val="404040"/>
      <w:sz w:val="20"/>
    </w:rPr>
    <w:tblPr>
      <w:tblStyleRowBandSize w:val="1"/>
      <w:tblStyleColBandSize w:val="1"/>
      <w:tblBorders>
        <w:left w:val="single" w:color="B15407" w:sz="4" w:space="0" w:themeColor="accent6"/>
        <w:top w:val="single" w:color="B15407" w:sz="4" w:space="0" w:themeColor="accent6"/>
        <w:right w:val="single" w:color="B15407" w:sz="4" w:space="0" w:themeColor="accent6"/>
        <w:bottom w:val="single" w:color="B15407" w:sz="4" w:space="0" w:themeColor="accent6"/>
        <w:insideV w:val="single" w:color="B15407" w:sz="4" w:space="0" w:themeColor="accent6"/>
        <w:insideH w:val="single" w:color="B15407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</w:style>
  <w:style w:type="table" w:styleId="893" w:customStyle="1">
    <w:name w:val="Bordered"/>
    <w:basedOn w:val="773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D9D9D9" w:sz="4" w:space="0" w:themeColor="text1"/>
          <w:top w:val="single" w:color="D9D9D9" w:sz="4" w:space="0" w:themeColor="text1"/>
          <w:right w:val="single" w:color="D9D9D9" w:sz="4" w:space="0" w:themeColor="text1"/>
          <w:bottom w:val="single" w:color="D9D9D9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7F7F7F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7F7F7F" w:sz="12" w:space="0" w:themeColor="text1"/>
        </w:tcBorders>
      </w:tcPr>
    </w:tblStylePr>
  </w:style>
  <w:style w:type="table" w:styleId="894" w:customStyle="1">
    <w:name w:val="Bordered - Accent 1"/>
    <w:basedOn w:val="773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95" w:customStyle="1">
    <w:name w:val="Bordered - Accent 2"/>
    <w:basedOn w:val="773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D99695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D99695" w:sz="12" w:space="0" w:themeColor="accent2"/>
        </w:tcBorders>
      </w:tcPr>
    </w:tblStylePr>
  </w:style>
  <w:style w:type="table" w:styleId="896" w:customStyle="1">
    <w:name w:val="Bordered - Accent 3"/>
    <w:basedOn w:val="77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C3D69B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C3D69B" w:sz="12" w:space="0" w:themeColor="accent3"/>
        </w:tcBorders>
      </w:tcPr>
    </w:tblStylePr>
  </w:style>
  <w:style w:type="table" w:styleId="897" w:customStyle="1">
    <w:name w:val="Bordered - Accent 4"/>
    <w:basedOn w:val="773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B2A1C6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B2A1C6" w:sz="12" w:space="0" w:themeColor="accent4"/>
        </w:tcBorders>
      </w:tcPr>
    </w:tblStylePr>
  </w:style>
  <w:style w:type="table" w:styleId="898" w:customStyle="1">
    <w:name w:val="Bordered - Accent 5"/>
    <w:basedOn w:val="773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92CCDC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92CCDC" w:sz="12" w:space="0" w:themeColor="accent5"/>
        </w:tcBorders>
      </w:tcPr>
    </w:tblStylePr>
  </w:style>
  <w:style w:type="table" w:styleId="899" w:customStyle="1">
    <w:name w:val="Bordered - Accent 6"/>
    <w:basedOn w:val="773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AC09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AC090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37</cp:revision>
  <dcterms:modified xsi:type="dcterms:W3CDTF">2023-04-05T09:39:06Z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