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3095" w:rsidRDefault="003F029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95" w:rsidRDefault="003F029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03095" w:rsidRDefault="003F029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3095" w:rsidRDefault="00B0309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3095" w:rsidRDefault="00B0309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3095" w:rsidRDefault="003F029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3095" w:rsidRDefault="00B03095">
      <w:pPr>
        <w:tabs>
          <w:tab w:val="left" w:pos="709"/>
        </w:tabs>
        <w:rPr>
          <w:b/>
          <w:sz w:val="28"/>
          <w:szCs w:val="28"/>
        </w:rPr>
      </w:pPr>
    </w:p>
    <w:p w:rsidR="00B03095" w:rsidRDefault="001A7C0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17 мая</w:t>
      </w:r>
      <w:r w:rsidR="003F029E">
        <w:rPr>
          <w:sz w:val="28"/>
          <w:szCs w:val="28"/>
        </w:rPr>
        <w:t xml:space="preserve">  202</w:t>
      </w:r>
      <w:r w:rsidR="003F029E">
        <w:rPr>
          <w:sz w:val="28"/>
          <w:szCs w:val="28"/>
        </w:rPr>
        <w:t>3</w:t>
      </w:r>
      <w:r w:rsidR="003F029E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3F029E">
        <w:rPr>
          <w:sz w:val="28"/>
          <w:szCs w:val="28"/>
        </w:rPr>
        <w:t xml:space="preserve">     № </w:t>
      </w:r>
      <w:r>
        <w:rPr>
          <w:sz w:val="28"/>
          <w:szCs w:val="28"/>
        </w:rPr>
        <w:t>206-п</w:t>
      </w:r>
      <w:r w:rsidR="003F029E">
        <w:rPr>
          <w:sz w:val="28"/>
          <w:szCs w:val="28"/>
        </w:rPr>
        <w:t xml:space="preserve"> </w:t>
      </w:r>
    </w:p>
    <w:p w:rsidR="00B03095" w:rsidRDefault="00B0309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03095" w:rsidRDefault="003F029E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03095" w:rsidRDefault="003F029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62:05:2800301:985 по адресу: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Оськи</w:t>
      </w:r>
      <w:r>
        <w:rPr>
          <w:rStyle w:val="12"/>
          <w:color w:val="000000"/>
          <w:spacing w:val="0"/>
          <w:sz w:val="28"/>
          <w:szCs w:val="28"/>
        </w:rPr>
        <w:t>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br/>
        <w:t xml:space="preserve"> сельское поселение, вблизи д.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Верещугино</w:t>
      </w:r>
      <w:proofErr w:type="spellEnd"/>
    </w:p>
    <w:p w:rsidR="00B03095" w:rsidRDefault="00B030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3095" w:rsidRDefault="003F029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Хлопцева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Сергея Михайловича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62:05:2800301:985 по адресу: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Оськинск</w:t>
      </w:r>
      <w:r>
        <w:rPr>
          <w:rStyle w:val="12"/>
          <w:color w:val="000000"/>
          <w:spacing w:val="0"/>
          <w:sz w:val="28"/>
          <w:szCs w:val="28"/>
        </w:rPr>
        <w:t>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вблизи д.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Верещугино</w:t>
      </w:r>
      <w:proofErr w:type="spellEnd"/>
      <w:r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br/>
        <w:t xml:space="preserve">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 xml:space="preserve">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</w:t>
      </w:r>
      <w:r>
        <w:rPr>
          <w:sz w:val="28"/>
          <w:szCs w:val="28"/>
        </w:rPr>
        <w:br/>
        <w:t>и градостроительства</w:t>
      </w:r>
      <w:proofErr w:type="gramEnd"/>
      <w:r>
        <w:rPr>
          <w:sz w:val="28"/>
          <w:szCs w:val="28"/>
        </w:rPr>
        <w:t xml:space="preserve"> Рязанской области ПОСТАНОВЛЯЕТ:</w:t>
      </w:r>
    </w:p>
    <w:p w:rsidR="00B03095" w:rsidRDefault="003F029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Хлопцеву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С.М.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62:05:2800301:985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Оськинское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вбл</w:t>
      </w:r>
      <w:r>
        <w:rPr>
          <w:rStyle w:val="12"/>
          <w:color w:val="000000"/>
          <w:spacing w:val="0"/>
          <w:sz w:val="28"/>
          <w:szCs w:val="28"/>
        </w:rPr>
        <w:t xml:space="preserve">изи д.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Верещугино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в части уменьшения минимального отступа от границы земельного участка с южной стороны с 3 м до 0 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B03095" w:rsidRDefault="003F029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03095" w:rsidRDefault="003F029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  <w:proofErr w:type="gramEnd"/>
    </w:p>
    <w:p w:rsidR="00B03095" w:rsidRDefault="003F029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  <w:proofErr w:type="gramEnd"/>
    </w:p>
    <w:p w:rsidR="00B03095" w:rsidRDefault="003F029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03095" w:rsidRDefault="003F029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B03095" w:rsidRDefault="003F029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Оськинское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B03095" w:rsidRDefault="003F029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3F029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p w:rsidR="00B03095" w:rsidRDefault="00B03095">
      <w:pPr>
        <w:tabs>
          <w:tab w:val="left" w:pos="709"/>
        </w:tabs>
        <w:jc w:val="both"/>
        <w:rPr>
          <w:sz w:val="28"/>
          <w:szCs w:val="28"/>
        </w:rPr>
      </w:pPr>
    </w:p>
    <w:sectPr w:rsidR="00B03095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9E" w:rsidRDefault="003F029E">
      <w:r>
        <w:separator/>
      </w:r>
    </w:p>
  </w:endnote>
  <w:endnote w:type="continuationSeparator" w:id="0">
    <w:p w:rsidR="003F029E" w:rsidRDefault="003F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9E" w:rsidRDefault="003F029E">
      <w:r>
        <w:separator/>
      </w:r>
    </w:p>
  </w:footnote>
  <w:footnote w:type="continuationSeparator" w:id="0">
    <w:p w:rsidR="003F029E" w:rsidRDefault="003F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95" w:rsidRDefault="00B03095">
    <w:pPr>
      <w:pStyle w:val="af1"/>
      <w:jc w:val="center"/>
    </w:pPr>
  </w:p>
  <w:p w:rsidR="00B03095" w:rsidRDefault="003F029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95" w:rsidRDefault="00B03095">
    <w:pPr>
      <w:pStyle w:val="af1"/>
    </w:pPr>
  </w:p>
  <w:p w:rsidR="00B03095" w:rsidRDefault="00B03095">
    <w:pPr>
      <w:pStyle w:val="af1"/>
    </w:pPr>
  </w:p>
  <w:p w:rsidR="00B03095" w:rsidRDefault="00B03095">
    <w:pPr>
      <w:pStyle w:val="af1"/>
    </w:pPr>
  </w:p>
  <w:p w:rsidR="00B03095" w:rsidRDefault="00B0309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3F87"/>
    <w:multiLevelType w:val="multilevel"/>
    <w:tmpl w:val="D3A294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D8616B"/>
    <w:multiLevelType w:val="multilevel"/>
    <w:tmpl w:val="44DE65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095"/>
    <w:rsid w:val="001A7C01"/>
    <w:rsid w:val="003F029E"/>
    <w:rsid w:val="00B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184</cp:revision>
  <cp:lastPrinted>2023-05-04T15:20:00Z</cp:lastPrinted>
  <dcterms:created xsi:type="dcterms:W3CDTF">2023-05-17T12:48:00Z</dcterms:created>
  <dcterms:modified xsi:type="dcterms:W3CDTF">2023-05-17T12:54:00Z</dcterms:modified>
  <dc:language>ru-RU</dc:language>
</cp:coreProperties>
</file>