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A1D8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03 мая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17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A6D0084" wp14:editId="72B9A72F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A1D8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Tr="004D79A3">
        <w:tc>
          <w:tcPr>
            <w:tcW w:w="9571" w:type="dxa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101D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№ 309 «Об утверждении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«О развитии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01DE">
              <w:rPr>
                <w:rFonts w:ascii="Times New Roman" w:hAnsi="Times New Roman"/>
                <w:sz w:val="28"/>
                <w:szCs w:val="28"/>
              </w:rPr>
              <w:t>сферы занятости» (в редакции постановлений Правительства</w:t>
            </w:r>
            <w:proofErr w:type="gramEnd"/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Рязанской области от 23.04.2015 № 88, от 24.06.2015 № 147,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от 21.10.2015 № 264, от 29.12.2015 № 340, от 11.04.2016 № 64,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от 10.08.2016 № 178, от 13.12.2016 № 284, от 14.12.2016 № 290,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от 28.12.2016 № 325, от 17.05.2017 № 100, от 18.10.2017 № 255,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от 21.11.2017 № 305, от 26.12.2017 № 393, от 15.05.2018 № 135,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 xml:space="preserve">от 25.07.2018 № 211, от 05.09.2018 </w:t>
            </w:r>
            <w:hyperlink r:id="rId12" w:history="1">
              <w:r w:rsidRPr="008101DE">
                <w:rPr>
                  <w:rFonts w:ascii="Times New Roman" w:hAnsi="Times New Roman"/>
                  <w:sz w:val="28"/>
                  <w:szCs w:val="28"/>
                </w:rPr>
                <w:t>№ 253</w:t>
              </w:r>
            </w:hyperlink>
            <w:r w:rsidRPr="008101DE">
              <w:rPr>
                <w:rFonts w:ascii="Times New Roman" w:hAnsi="Times New Roman"/>
                <w:sz w:val="28"/>
                <w:szCs w:val="28"/>
              </w:rPr>
              <w:t>, от 31.10.2018 № 312,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 xml:space="preserve">от 04.12.2018 № 346, от 28.12.2018 № 427, от 11.02.2019 № 28, 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от 05.03.2019 № 49, от 17.04.2019 № 110, от 26.06.2019 № 181,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от 03.09.2019 № 280, от 24.12.2019 № 421, от 17.08.2020 № 207,</w:t>
            </w:r>
          </w:p>
          <w:p w:rsidR="00871FA9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>от 27.10.2020 № 281, от 22.12.2020 № 350, от 29.12.2020 № 365, от 16.03.2021 № 44, от 26.05.2021 № 127, от 06.07.2021 № 178, от 17.08.2021 № 217, от 05.10.2021 № 266, от 21.12.2021 № 381, от 23.12.2021 № 395, от 28.12.2021 № 415, от 15.03.2022 № 78,</w:t>
            </w:r>
          </w:p>
          <w:p w:rsidR="00871FA9" w:rsidRPr="008101DE" w:rsidRDefault="00871FA9" w:rsidP="00871FA9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 xml:space="preserve"> от 22.03.2022 № 96, от 24.03.2022 № 100, от 20.07.2022 № 264, </w:t>
            </w:r>
          </w:p>
          <w:p w:rsidR="000D5EED" w:rsidRDefault="00871FA9" w:rsidP="00871FA9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DE">
              <w:rPr>
                <w:rFonts w:ascii="Times New Roman" w:hAnsi="Times New Roman"/>
                <w:sz w:val="28"/>
                <w:szCs w:val="28"/>
              </w:rPr>
              <w:t xml:space="preserve">от 20.09.2022 № 329, от 22.11.2022 № 417, от 26.12.2022 № 511, </w:t>
            </w:r>
            <w:r w:rsidRPr="008101DE">
              <w:rPr>
                <w:rFonts w:ascii="Times New Roman" w:hAnsi="Times New Roman"/>
                <w:sz w:val="28"/>
                <w:szCs w:val="28"/>
              </w:rPr>
              <w:br/>
              <w:t>от 28.12.2022 № 538, от 18.01.2023 № 7</w:t>
            </w:r>
            <w:r>
              <w:rPr>
                <w:rFonts w:ascii="Times New Roman" w:hAnsi="Times New Roman"/>
                <w:sz w:val="28"/>
                <w:szCs w:val="28"/>
              </w:rPr>
              <w:t>, от 15.02.2023 № 65</w:t>
            </w:r>
            <w:r w:rsidRPr="008101D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1FA9" w:rsidRPr="00D13643" w:rsidTr="004D79A3">
        <w:tc>
          <w:tcPr>
            <w:tcW w:w="9571" w:type="dxa"/>
          </w:tcPr>
          <w:p w:rsidR="00871FA9" w:rsidRPr="009D7F9B" w:rsidRDefault="00871FA9" w:rsidP="00871FA9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7F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871FA9" w:rsidRPr="007D787D" w:rsidRDefault="00871FA9" w:rsidP="00871FA9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1. Внести в подраздел 5.1 «Подпрограмма № 1 «Содействие занятости населения Рязанской области» </w:t>
            </w:r>
            <w:hyperlink r:id="rId13" w:history="1">
              <w:r w:rsidRPr="007D787D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раздела 5</w:t>
              </w:r>
            </w:hyperlink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«Сведения о подпрограммах Программы» приложения № 2 </w:t>
            </w:r>
            <w:r w:rsidRPr="007D787D">
              <w:rPr>
                <w:rFonts w:ascii="Times New Roman" w:hAnsi="Times New Roman"/>
                <w:spacing w:val="-4"/>
                <w:sz w:val="28"/>
                <w:szCs w:val="28"/>
              </w:rPr>
              <w:t>к постановлению Правительства Рязанской области от 29 октября 2014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</w:t>
            </w:r>
            <w:r w:rsidRPr="007D7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309 «Об утверждении государственной программы Рязанской области «О развитии сферы занятости»</w:t>
            </w:r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следующие изменения:</w:t>
            </w:r>
            <w:r w:rsidRPr="007D7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871FA9" w:rsidRDefault="00871FA9" w:rsidP="00871F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в таблице</w:t>
            </w:r>
            <w:r w:rsidRPr="008101DE">
              <w:rPr>
                <w:rFonts w:ascii="Times New Roman" w:hAnsi="Times New Roman"/>
                <w:sz w:val="28"/>
                <w:szCs w:val="28"/>
              </w:rPr>
              <w:t xml:space="preserve"> пункта 4 «Результаты струк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турных элементов подпрограммы» подпункт 1.1.2 </w:t>
            </w:r>
            <w:r w:rsidRPr="00C34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изложить в следующей редакции</w:t>
            </w:r>
            <w:r w:rsidRPr="008101DE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Style w:val="a9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3158"/>
              <w:gridCol w:w="502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</w:tblGrid>
            <w:tr w:rsidR="00871FA9" w:rsidRPr="00907801" w:rsidTr="005D14D2">
              <w:trPr>
                <w:tblHeader/>
              </w:trPr>
              <w:tc>
                <w:tcPr>
                  <w:tcW w:w="43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0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1" w:type="pct"/>
                </w:tcPr>
                <w:p w:rsidR="00871FA9" w:rsidRPr="00907801" w:rsidRDefault="00871FA9" w:rsidP="005D14D2">
                  <w:pPr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871FA9" w:rsidRPr="006267D5" w:rsidTr="005D14D2">
              <w:trPr>
                <w:cantSplit/>
                <w:trHeight w:val="701"/>
              </w:trPr>
              <w:tc>
                <w:tcPr>
                  <w:tcW w:w="431" w:type="pct"/>
                </w:tcPr>
                <w:p w:rsidR="00871FA9" w:rsidRPr="00871FA9" w:rsidRDefault="00871FA9" w:rsidP="005D14D2">
                  <w:pPr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871FA9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«1.1.2</w:t>
                  </w:r>
                </w:p>
              </w:tc>
              <w:tc>
                <w:tcPr>
                  <w:tcW w:w="1690" w:type="pct"/>
                </w:tcPr>
                <w:p w:rsidR="00871FA9" w:rsidRDefault="00871FA9" w:rsidP="005D14D2">
                  <w:pPr>
                    <w:spacing w:line="230" w:lineRule="auto"/>
                    <w:ind w:left="-52" w:right="-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Прошли</w:t>
                  </w:r>
                  <w:r w:rsidRPr="009944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сиональное обучение и получили</w:t>
                  </w:r>
                  <w:r w:rsidRPr="009944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дополнительное</w:t>
                  </w:r>
                </w:p>
              </w:tc>
              <w:tc>
                <w:tcPr>
                  <w:tcW w:w="269" w:type="pct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8101D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1" w:type="pct"/>
                  <w:textDirection w:val="btLr"/>
                  <w:vAlign w:val="center"/>
                </w:tcPr>
                <w:p w:rsidR="00871FA9" w:rsidRPr="008101DE" w:rsidRDefault="00871FA9" w:rsidP="005D14D2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101D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871FA9" w:rsidRPr="00871FA9" w:rsidRDefault="00871FA9" w:rsidP="00871F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FA9" w:rsidRDefault="00871FA9"/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871FA9" w:rsidRPr="00D13643" w:rsidTr="00871FA9">
        <w:trPr>
          <w:jc w:val="right"/>
        </w:trPr>
        <w:tc>
          <w:tcPr>
            <w:tcW w:w="9571" w:type="dxa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3166"/>
              <w:gridCol w:w="509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871FA9" w:rsidRPr="00907801" w:rsidTr="00871FA9">
              <w:trPr>
                <w:tblHeader/>
              </w:trPr>
              <w:tc>
                <w:tcPr>
                  <w:tcW w:w="816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66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4" w:type="dxa"/>
                </w:tcPr>
                <w:p w:rsidR="00871FA9" w:rsidRPr="00907801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801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871FA9" w:rsidRPr="006267D5" w:rsidTr="00871FA9">
              <w:trPr>
                <w:cantSplit/>
                <w:trHeight w:val="1408"/>
              </w:trPr>
              <w:tc>
                <w:tcPr>
                  <w:tcW w:w="816" w:type="dxa"/>
                </w:tcPr>
                <w:p w:rsidR="00871FA9" w:rsidRPr="008101DE" w:rsidRDefault="00871FA9" w:rsidP="00871FA9">
                  <w:pPr>
                    <w:spacing w:line="22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6" w:type="dxa"/>
                </w:tcPr>
                <w:p w:rsidR="00871FA9" w:rsidRPr="008101DE" w:rsidRDefault="00871FA9" w:rsidP="00871FA9">
                  <w:pPr>
                    <w:spacing w:line="223" w:lineRule="auto"/>
                    <w:ind w:left="-52" w:right="-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F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профессиональное образование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работники</w:t>
                  </w:r>
                  <w:r w:rsidRPr="009944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предприятий оборонно-промышленного комплекса, а также граждан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е, обратившие</w:t>
                  </w:r>
                  <w:r w:rsidRPr="009944F0">
                    <w:rPr>
                      <w:rFonts w:ascii="Times New Roman" w:hAnsi="Times New Roman"/>
                      <w:sz w:val="24"/>
                      <w:szCs w:val="24"/>
                    </w:rPr>
                    <w:t>ся в органы службы занятости за содействием в поиске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подходящей работы и заключившие</w:t>
                  </w:r>
                  <w:r w:rsidRPr="009944F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ученический договор с предприятиями оборонно-промышленного комплекса</w:t>
                  </w:r>
                </w:p>
              </w:tc>
              <w:tc>
                <w:tcPr>
                  <w:tcW w:w="509" w:type="dxa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textDirection w:val="btLr"/>
                  <w:vAlign w:val="center"/>
                </w:tcPr>
                <w:p w:rsidR="00871FA9" w:rsidRPr="008101DE" w:rsidRDefault="00871FA9" w:rsidP="00871FA9">
                  <w:pPr>
                    <w:spacing w:line="223" w:lineRule="auto"/>
                    <w:ind w:left="-57" w:right="-57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871FA9" w:rsidRPr="00871FA9" w:rsidRDefault="00871FA9" w:rsidP="00871FA9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9A3" w:rsidRPr="004D79A3" w:rsidRDefault="004D79A3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871FA9" w:rsidRPr="00D13643" w:rsidTr="004D79A3">
        <w:tc>
          <w:tcPr>
            <w:tcW w:w="9571" w:type="dxa"/>
          </w:tcPr>
          <w:p w:rsidR="00871FA9" w:rsidRPr="00871FA9" w:rsidRDefault="00871FA9" w:rsidP="00871FA9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2) в </w:t>
            </w:r>
            <w:r w:rsidRPr="00C34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34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пункта 5 «Пер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ечень мероприятий подпрограммы»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подпункт 1.1.2 </w:t>
            </w:r>
            <w:r w:rsidRPr="00C34F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4D79A3" w:rsidRPr="004D79A3" w:rsidRDefault="004D79A3">
      <w:pPr>
        <w:rPr>
          <w:sz w:val="2"/>
          <w:szCs w:val="2"/>
        </w:rPr>
      </w:pPr>
    </w:p>
    <w:tbl>
      <w:tblPr>
        <w:tblStyle w:val="a9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2969"/>
        <w:gridCol w:w="402"/>
        <w:gridCol w:w="404"/>
        <w:gridCol w:w="402"/>
        <w:gridCol w:w="403"/>
        <w:gridCol w:w="401"/>
        <w:gridCol w:w="403"/>
        <w:gridCol w:w="403"/>
        <w:gridCol w:w="401"/>
        <w:gridCol w:w="403"/>
        <w:gridCol w:w="401"/>
        <w:gridCol w:w="403"/>
        <w:gridCol w:w="401"/>
        <w:gridCol w:w="403"/>
        <w:gridCol w:w="396"/>
      </w:tblGrid>
      <w:tr w:rsidR="004D79A3" w:rsidRPr="007D787D" w:rsidTr="004D79A3">
        <w:trPr>
          <w:trHeight w:val="258"/>
          <w:tblHeader/>
        </w:trPr>
        <w:tc>
          <w:tcPr>
            <w:tcW w:w="459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" w:type="pct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" w:type="pct"/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" w:type="pct"/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" w:type="pct"/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" w:type="pct"/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" w:type="pct"/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" w:type="pct"/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D79A3" w:rsidRPr="007D787D" w:rsidTr="004D79A3">
        <w:trPr>
          <w:cantSplit/>
          <w:trHeight w:val="2671"/>
        </w:trPr>
        <w:tc>
          <w:tcPr>
            <w:tcW w:w="459" w:type="pct"/>
            <w:vMerge w:val="restart"/>
            <w:tcBorders>
              <w:top w:val="nil"/>
            </w:tcBorders>
          </w:tcPr>
          <w:p w:rsidR="004D79A3" w:rsidRPr="007D787D" w:rsidRDefault="004D79A3" w:rsidP="00E13B0A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pacing w:val="-4"/>
                <w:sz w:val="24"/>
                <w:szCs w:val="24"/>
              </w:rPr>
              <w:t>«1.1.2</w:t>
            </w:r>
          </w:p>
        </w:tc>
        <w:tc>
          <w:tcPr>
            <w:tcW w:w="1567" w:type="pct"/>
            <w:vMerge w:val="restart"/>
            <w:tcBorders>
              <w:bottom w:val="single" w:sz="4" w:space="0" w:color="auto"/>
            </w:tcBorders>
          </w:tcPr>
          <w:p w:rsidR="004D79A3" w:rsidRPr="007D787D" w:rsidRDefault="004D79A3" w:rsidP="00E13B0A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Предоставление субсидий работодателям в целях финансового обеспечения (возмещения) затрат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ГКУ ЦЗН РО</w:t>
            </w: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ОБ*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7D787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148,94949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148,94949</w:t>
            </w: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79A3" w:rsidRPr="007D787D" w:rsidTr="004D79A3">
        <w:trPr>
          <w:cantSplit/>
          <w:trHeight w:val="552"/>
        </w:trPr>
        <w:tc>
          <w:tcPr>
            <w:tcW w:w="459" w:type="pct"/>
            <w:vMerge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bottom w:val="single" w:sz="4" w:space="0" w:color="auto"/>
            </w:tcBorders>
          </w:tcPr>
          <w:p w:rsidR="004D79A3" w:rsidRPr="007D787D" w:rsidRDefault="004D79A3" w:rsidP="00E13B0A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7D787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14746,0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14746,0</w:t>
            </w: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" w:type="pct"/>
            <w:textDirection w:val="btLr"/>
            <w:vAlign w:val="center"/>
          </w:tcPr>
          <w:p w:rsidR="004D79A3" w:rsidRPr="007D787D" w:rsidRDefault="004D79A3" w:rsidP="00E13B0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7D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4D79A3" w:rsidRPr="004D79A3" w:rsidRDefault="004D79A3"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352"/>
        <w:gridCol w:w="1729"/>
        <w:gridCol w:w="2525"/>
      </w:tblGrid>
      <w:tr w:rsidR="00871FA9" w:rsidRPr="00D13643" w:rsidTr="004D79A3">
        <w:tc>
          <w:tcPr>
            <w:tcW w:w="9606" w:type="dxa"/>
            <w:gridSpan w:val="3"/>
          </w:tcPr>
          <w:p w:rsidR="00871FA9" w:rsidRPr="00871FA9" w:rsidRDefault="00871FA9" w:rsidP="00871FA9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2. </w:t>
            </w:r>
            <w:proofErr w:type="gramStart"/>
            <w:r w:rsidRPr="007D787D">
              <w:rPr>
                <w:rFonts w:ascii="Times New Roman" w:hAnsi="Times New Roman"/>
                <w:spacing w:val="-4"/>
                <w:sz w:val="28"/>
                <w:szCs w:val="28"/>
              </w:rPr>
              <w:t>Настоящее постановление вступает в силу на следующий день после официального опубликования Закона Рязанской области «О внесении изменений в Закон Рязанской области «Об областном бюджете на 2023 год и на плановый период 2024 и 2025 годов», предусма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тривающего внесение изменений в </w:t>
            </w:r>
            <w:r w:rsidRPr="007D78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статью 11 в части, предусматривающей предоставление субсидий </w:t>
            </w:r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работодателям в целях финансового обеспечения (возмещения) затрат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на организацию профессионального обучения и дополнительного профессионального</w:t>
            </w:r>
            <w:proofErr w:type="gramEnd"/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образования работников предприятий оборонно-промышленного комплекса,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 также граждан, обратившихся в органы службы занятости за содействием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в поиске подходящей работы и заключивших ученический договор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D787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с предприятиями оборонно-промышленного комплекса</w:t>
            </w:r>
            <w:r w:rsidRPr="007D787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871FA9" w:rsidRPr="00D13643" w:rsidTr="004D79A3">
        <w:tc>
          <w:tcPr>
            <w:tcW w:w="9606" w:type="dxa"/>
            <w:gridSpan w:val="3"/>
          </w:tcPr>
          <w:p w:rsidR="00871FA9" w:rsidRPr="00871FA9" w:rsidRDefault="00871FA9" w:rsidP="00871FA9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4D79A3" w:rsidTr="004D79A3">
        <w:tc>
          <w:tcPr>
            <w:tcW w:w="9606" w:type="dxa"/>
            <w:gridSpan w:val="3"/>
          </w:tcPr>
          <w:p w:rsidR="00D13643" w:rsidRPr="004D79A3" w:rsidRDefault="00D13643" w:rsidP="00871FA9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71FA9" w:rsidTr="004D79A3">
        <w:trPr>
          <w:trHeight w:val="309"/>
        </w:trPr>
        <w:tc>
          <w:tcPr>
            <w:tcW w:w="5352" w:type="dxa"/>
            <w:vAlign w:val="bottom"/>
          </w:tcPr>
          <w:p w:rsidR="00871FA9" w:rsidRPr="00817304" w:rsidRDefault="00871FA9" w:rsidP="00871FA9">
            <w:pPr>
              <w:spacing w:line="223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817304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</w:t>
            </w:r>
            <w:r w:rsidRPr="00817304">
              <w:rPr>
                <w:rFonts w:ascii="Times New Roman" w:eastAsia="Calibri" w:hAnsi="Times New Roman"/>
                <w:sz w:val="28"/>
                <w:szCs w:val="24"/>
              </w:rPr>
              <w:t xml:space="preserve">Рязанской области – первый заместитель Председателя  Правительства  Рязанской области  </w:t>
            </w:r>
          </w:p>
        </w:tc>
        <w:tc>
          <w:tcPr>
            <w:tcW w:w="1729" w:type="dxa"/>
            <w:vAlign w:val="bottom"/>
          </w:tcPr>
          <w:p w:rsidR="00871FA9" w:rsidRDefault="00871FA9" w:rsidP="00871FA9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vAlign w:val="bottom"/>
          </w:tcPr>
          <w:p w:rsidR="00871FA9" w:rsidRDefault="00871FA9" w:rsidP="00871FA9">
            <w:pPr>
              <w:spacing w:line="223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17304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А.А. </w:t>
            </w:r>
            <w:proofErr w:type="spellStart"/>
            <w:r w:rsidRPr="00817304">
              <w:rPr>
                <w:rFonts w:ascii="Times New Roman" w:eastAsia="Calibri" w:hAnsi="Times New Roman"/>
                <w:bCs/>
                <w:sz w:val="28"/>
                <w:szCs w:val="24"/>
              </w:rPr>
              <w:t>Бранов</w:t>
            </w:r>
            <w:proofErr w:type="spellEnd"/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871FA9">
      <w:headerReference w:type="default" r:id="rId14"/>
      <w:type w:val="continuous"/>
      <w:pgSz w:w="11907" w:h="16834" w:code="9"/>
      <w:pgMar w:top="953" w:right="680" w:bottom="851" w:left="1871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2F" w:rsidRDefault="005E422F">
      <w:r>
        <w:separator/>
      </w:r>
    </w:p>
  </w:endnote>
  <w:endnote w:type="continuationSeparator" w:id="0">
    <w:p w:rsidR="005E422F" w:rsidRDefault="005E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2F" w:rsidRDefault="005E422F">
      <w:r>
        <w:separator/>
      </w:r>
    </w:p>
  </w:footnote>
  <w:footnote w:type="continuationSeparator" w:id="0">
    <w:p w:rsidR="005E422F" w:rsidRDefault="005E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A1D8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l87tBqoxKuC7tKZS+5zFDVAsZ4=" w:salt="Gho/Sq6R8fuvocbgWJyvD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63AE3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1D89"/>
    <w:rsid w:val="004B2D5A"/>
    <w:rsid w:val="004D293D"/>
    <w:rsid w:val="004D79A3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422F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1FA9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48B4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2F5632B0356F9551B52F368B81F05E196E96C5522B9D24E6837479655CBD3213017B6F7F0A7EB0D7B3E98C44A63CE9059B36400921629CBFDA17FD0MApF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A8714283A3F4910C18787E11BCEF370BF96D4DA9C2215C0C1A12E4E0FD71122395DAD95B8E4C4C595B0EC8E9985279EEE7E962B2552DCFD803BCE6w3e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ПРАВИТЕЛЬСТВА_ВРИО</Template>
  <TotalTime>12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3</cp:revision>
  <cp:lastPrinted>2023-05-02T09:05:00Z</cp:lastPrinted>
  <dcterms:created xsi:type="dcterms:W3CDTF">2023-05-02T08:52:00Z</dcterms:created>
  <dcterms:modified xsi:type="dcterms:W3CDTF">2023-05-04T14:29:00Z</dcterms:modified>
</cp:coreProperties>
</file>