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DE2FDF" w:rsidP="00DE2FDF">
      <w:pPr>
        <w:tabs>
          <w:tab w:val="left" w:pos="4400"/>
          <w:tab w:val="left" w:pos="4600"/>
        </w:tabs>
        <w:spacing w:before="480" w:after="520"/>
        <w:ind w:right="816"/>
        <w:jc w:val="center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>от 10 мая 2023 г. № 21</w:t>
      </w:r>
      <w:r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-рг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256326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-1256665</wp:posOffset>
            </wp:positionH>
            <wp:positionV relativeFrom="paragraph">
              <wp:posOffset>-358775</wp:posOffset>
            </wp:positionV>
            <wp:extent cx="7555865" cy="2275205"/>
            <wp:effectExtent l="0" t="0" r="6985" b="0"/>
            <wp:wrapTopAndBottom/>
            <wp:docPr id="25" name="Рисунок 0" descr="d_5_бланк_рспржн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E171BF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2D2236">
        <w:tc>
          <w:tcPr>
            <w:tcW w:w="5000" w:type="pct"/>
            <w:tcMar>
              <w:top w:w="0" w:type="dxa"/>
              <w:bottom w:w="0" w:type="dxa"/>
            </w:tcMar>
          </w:tcPr>
          <w:p w:rsidR="00B40E98" w:rsidRPr="00B40E98" w:rsidRDefault="00B40E98" w:rsidP="00B40E9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B40E9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приложение № 1 к распоряжению Губернатора Рязанской области от </w:t>
            </w:r>
            <w:r w:rsidR="002D2236">
              <w:rPr>
                <w:rFonts w:ascii="Times New Roman" w:hAnsi="Times New Roman"/>
                <w:sz w:val="28"/>
                <w:szCs w:val="28"/>
              </w:rPr>
              <w:t>0</w:t>
            </w:r>
            <w:r w:rsidRPr="00B40E98">
              <w:rPr>
                <w:rFonts w:ascii="Times New Roman" w:hAnsi="Times New Roman"/>
                <w:sz w:val="28"/>
                <w:szCs w:val="28"/>
              </w:rPr>
              <w:t>8 апреля 2014 г. № 115-рг (в редакции распоряжений Губернатора Рязанской области от 04.06.2014 № 185-рг, от 14.04.2015</w:t>
            </w:r>
            <w:r w:rsidR="002D2236">
              <w:rPr>
                <w:rFonts w:ascii="Times New Roman" w:hAnsi="Times New Roman"/>
                <w:sz w:val="28"/>
                <w:szCs w:val="28"/>
              </w:rPr>
              <w:br/>
            </w:r>
            <w:r w:rsidRPr="00B40E98">
              <w:rPr>
                <w:rFonts w:ascii="Times New Roman" w:hAnsi="Times New Roman"/>
                <w:sz w:val="28"/>
                <w:szCs w:val="28"/>
              </w:rPr>
              <w:t>№ 113-рг,</w:t>
            </w:r>
            <w:r w:rsidR="002D22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E98">
              <w:rPr>
                <w:rFonts w:ascii="Times New Roman" w:hAnsi="Times New Roman"/>
                <w:sz w:val="28"/>
                <w:szCs w:val="28"/>
              </w:rPr>
              <w:t>от 17.12.2015 № 429-рг, от 13.04.2016 № 120-рг, от 15.07.2016</w:t>
            </w:r>
            <w:r w:rsidR="002D2236">
              <w:rPr>
                <w:rFonts w:ascii="Times New Roman" w:hAnsi="Times New Roman"/>
                <w:sz w:val="28"/>
                <w:szCs w:val="28"/>
              </w:rPr>
              <w:br/>
            </w:r>
            <w:r w:rsidRPr="00B40E98">
              <w:rPr>
                <w:rFonts w:ascii="Times New Roman" w:hAnsi="Times New Roman"/>
                <w:sz w:val="28"/>
                <w:szCs w:val="28"/>
              </w:rPr>
              <w:t>№ 265-рг,</w:t>
            </w:r>
            <w:r w:rsidR="002D22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E98">
              <w:rPr>
                <w:rFonts w:ascii="Times New Roman" w:hAnsi="Times New Roman"/>
                <w:sz w:val="28"/>
                <w:szCs w:val="28"/>
              </w:rPr>
              <w:t>от 03.02.2017 № 41-рг, от 07.09.2017 № 338-рг, от 09.11.2017</w:t>
            </w:r>
            <w:r w:rsidR="002D2236">
              <w:rPr>
                <w:rFonts w:ascii="Times New Roman" w:hAnsi="Times New Roman"/>
                <w:sz w:val="28"/>
                <w:szCs w:val="28"/>
              </w:rPr>
              <w:br/>
            </w:r>
            <w:r w:rsidRPr="00B40E98">
              <w:rPr>
                <w:rFonts w:ascii="Times New Roman" w:hAnsi="Times New Roman"/>
                <w:sz w:val="28"/>
                <w:szCs w:val="28"/>
              </w:rPr>
              <w:t>№ 540-рг,</w:t>
            </w:r>
            <w:r w:rsidR="002D22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E98">
              <w:rPr>
                <w:rFonts w:ascii="Times New Roman" w:hAnsi="Times New Roman"/>
                <w:sz w:val="28"/>
                <w:szCs w:val="28"/>
              </w:rPr>
              <w:t>от 15.05.2018 № 175-рг, от 28.01.2019 № 20-рг, от 21.08.2019</w:t>
            </w:r>
            <w:r w:rsidR="002D2236">
              <w:rPr>
                <w:rFonts w:ascii="Times New Roman" w:hAnsi="Times New Roman"/>
                <w:sz w:val="28"/>
                <w:szCs w:val="28"/>
              </w:rPr>
              <w:br/>
            </w:r>
            <w:hyperlink r:id="rId12" w:history="1">
              <w:r w:rsidRPr="00B40E98">
                <w:rPr>
                  <w:rFonts w:ascii="Times New Roman" w:hAnsi="Times New Roman"/>
                  <w:sz w:val="28"/>
                  <w:szCs w:val="28"/>
                </w:rPr>
                <w:t>№ 409-рг</w:t>
              </w:r>
            </w:hyperlink>
            <w:r w:rsidRPr="00B40E98">
              <w:rPr>
                <w:rFonts w:ascii="Times New Roman" w:hAnsi="Times New Roman"/>
                <w:sz w:val="28"/>
                <w:szCs w:val="28"/>
              </w:rPr>
              <w:t>,</w:t>
            </w:r>
            <w:r w:rsidR="002D22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E98">
              <w:rPr>
                <w:rFonts w:ascii="Times New Roman" w:hAnsi="Times New Roman"/>
                <w:sz w:val="28"/>
                <w:szCs w:val="28"/>
              </w:rPr>
              <w:t xml:space="preserve">от 04.03.2020 </w:t>
            </w:r>
            <w:hyperlink r:id="rId13" w:history="1">
              <w:r w:rsidRPr="00B40E98">
                <w:rPr>
                  <w:rFonts w:ascii="Times New Roman" w:hAnsi="Times New Roman"/>
                  <w:sz w:val="28"/>
                  <w:szCs w:val="28"/>
                </w:rPr>
                <w:t>№ 49-рг</w:t>
              </w:r>
            </w:hyperlink>
            <w:r w:rsidRPr="00B40E98">
              <w:rPr>
                <w:rFonts w:ascii="Times New Roman" w:hAnsi="Times New Roman"/>
                <w:sz w:val="28"/>
                <w:szCs w:val="28"/>
              </w:rPr>
              <w:t>, от 15.09.2020 № 326-рг</w:t>
            </w:r>
            <w:proofErr w:type="gramEnd"/>
            <w:r w:rsidRPr="00B40E98">
              <w:rPr>
                <w:rFonts w:ascii="Times New Roman" w:hAnsi="Times New Roman"/>
                <w:sz w:val="28"/>
                <w:szCs w:val="28"/>
              </w:rPr>
              <w:t>, от 29.03.2021</w:t>
            </w:r>
            <w:r w:rsidR="002D2236">
              <w:rPr>
                <w:rFonts w:ascii="Times New Roman" w:hAnsi="Times New Roman"/>
                <w:sz w:val="28"/>
                <w:szCs w:val="28"/>
              </w:rPr>
              <w:br/>
            </w:r>
            <w:r w:rsidRPr="00B40E98">
              <w:rPr>
                <w:rFonts w:ascii="Times New Roman" w:hAnsi="Times New Roman"/>
                <w:sz w:val="28"/>
                <w:szCs w:val="28"/>
              </w:rPr>
              <w:t>№ 81-рг,</w:t>
            </w:r>
            <w:r w:rsidR="002D22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E98">
              <w:rPr>
                <w:rFonts w:ascii="Times New Roman" w:hAnsi="Times New Roman"/>
                <w:sz w:val="28"/>
                <w:szCs w:val="28"/>
              </w:rPr>
              <w:t xml:space="preserve">от 17.10.2022 № 475-рг, </w:t>
            </w:r>
            <w:r w:rsidR="006D358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B40E98">
              <w:rPr>
                <w:rFonts w:ascii="Times New Roman" w:hAnsi="Times New Roman"/>
                <w:sz w:val="28"/>
                <w:szCs w:val="28"/>
              </w:rPr>
              <w:t>18.01.2023 № 15-рг) следующие изменения:</w:t>
            </w:r>
          </w:p>
          <w:p w:rsidR="00B40E98" w:rsidRPr="00B40E98" w:rsidRDefault="00B40E98" w:rsidP="00B40E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98">
              <w:rPr>
                <w:rFonts w:ascii="Times New Roman" w:hAnsi="Times New Roman"/>
                <w:sz w:val="28"/>
                <w:szCs w:val="28"/>
              </w:rPr>
              <w:t>1)</w:t>
            </w:r>
            <w:r w:rsidR="002D2236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14" w:history="1">
              <w:r w:rsidRPr="00B40E98">
                <w:rPr>
                  <w:rFonts w:ascii="Times New Roman" w:hAnsi="Times New Roman"/>
                  <w:sz w:val="28"/>
                  <w:szCs w:val="28"/>
                </w:rPr>
                <w:t>включить</w:t>
              </w:r>
            </w:hyperlink>
            <w:r w:rsidRPr="00B40E98">
              <w:rPr>
                <w:rFonts w:ascii="Times New Roman" w:hAnsi="Times New Roman"/>
                <w:sz w:val="28"/>
                <w:szCs w:val="28"/>
              </w:rPr>
              <w:t xml:space="preserve"> в состав Межведомственной комиссии по вопросам привлечения и использования иностранных работников на территории Рязанской области, а также по вопросам определения, корректировки квоты на выдачу иностранным гражданам и лицам без гражданства разрешений на временное проживание в Российской Федерации следующих лиц: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24"/>
              <w:gridCol w:w="224"/>
              <w:gridCol w:w="6103"/>
            </w:tblGrid>
            <w:tr w:rsidR="00B40E98" w:rsidRPr="00B40E98" w:rsidTr="002D2236">
              <w:tc>
                <w:tcPr>
                  <w:tcW w:w="3024" w:type="dxa"/>
                </w:tcPr>
                <w:p w:rsidR="002D2236" w:rsidRDefault="00B40E98" w:rsidP="00B40E98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B40E98">
                    <w:rPr>
                      <w:rFonts w:ascii="Times New Roman" w:hAnsi="Times New Roman"/>
                      <w:sz w:val="28"/>
                      <w:szCs w:val="28"/>
                    </w:rPr>
                    <w:t>Завалев</w:t>
                  </w:r>
                  <w:proofErr w:type="spellEnd"/>
                  <w:r w:rsidRPr="00B40E9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B40E98" w:rsidRPr="00B40E98" w:rsidRDefault="00B40E98" w:rsidP="002D2236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40E98">
                    <w:rPr>
                      <w:rFonts w:ascii="Times New Roman" w:hAnsi="Times New Roman"/>
                      <w:sz w:val="28"/>
                      <w:szCs w:val="28"/>
                    </w:rPr>
                    <w:t>Валентин Иванович</w:t>
                  </w:r>
                </w:p>
              </w:tc>
              <w:tc>
                <w:tcPr>
                  <w:tcW w:w="224" w:type="dxa"/>
                </w:tcPr>
                <w:p w:rsidR="00B40E98" w:rsidRPr="00B40E98" w:rsidRDefault="00B40E98" w:rsidP="00B40E98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40E98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103" w:type="dxa"/>
                </w:tcPr>
                <w:p w:rsidR="00B40E98" w:rsidRPr="00B40E98" w:rsidRDefault="00B40E98" w:rsidP="00B40E98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40E98">
                    <w:rPr>
                      <w:rFonts w:ascii="Times New Roman" w:hAnsi="Times New Roman"/>
                      <w:sz w:val="28"/>
                      <w:szCs w:val="28"/>
                    </w:rPr>
                    <w:t>заместитель Председателя Правительства Р</w:t>
                  </w:r>
                  <w:r w:rsidR="006D3581">
                    <w:rPr>
                      <w:rFonts w:ascii="Times New Roman" w:hAnsi="Times New Roman"/>
                      <w:sz w:val="28"/>
                      <w:szCs w:val="28"/>
                    </w:rPr>
                    <w:t>язанской области, председатель М</w:t>
                  </w:r>
                  <w:r w:rsidRPr="00B40E98">
                    <w:rPr>
                      <w:rFonts w:ascii="Times New Roman" w:hAnsi="Times New Roman"/>
                      <w:sz w:val="28"/>
                      <w:szCs w:val="28"/>
                    </w:rPr>
                    <w:t>ежведомственной комиссии</w:t>
                  </w:r>
                </w:p>
              </w:tc>
            </w:tr>
            <w:tr w:rsidR="00B40E98" w:rsidRPr="00B40E98" w:rsidTr="002D2236">
              <w:tc>
                <w:tcPr>
                  <w:tcW w:w="3024" w:type="dxa"/>
                </w:tcPr>
                <w:p w:rsidR="002D2236" w:rsidRDefault="00B40E98" w:rsidP="00B40E98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40E98">
                    <w:rPr>
                      <w:rFonts w:ascii="Times New Roman" w:hAnsi="Times New Roman"/>
                      <w:sz w:val="28"/>
                      <w:szCs w:val="28"/>
                    </w:rPr>
                    <w:t xml:space="preserve">Юданова </w:t>
                  </w:r>
                </w:p>
                <w:p w:rsidR="00B40E98" w:rsidRPr="00B40E98" w:rsidRDefault="00B40E98" w:rsidP="002D2236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40E98">
                    <w:rPr>
                      <w:rFonts w:ascii="Times New Roman" w:hAnsi="Times New Roman"/>
                      <w:sz w:val="28"/>
                      <w:szCs w:val="28"/>
                    </w:rPr>
                    <w:t>Елена Ивановна</w:t>
                  </w:r>
                </w:p>
              </w:tc>
              <w:tc>
                <w:tcPr>
                  <w:tcW w:w="224" w:type="dxa"/>
                </w:tcPr>
                <w:p w:rsidR="00B40E98" w:rsidRPr="00B40E98" w:rsidRDefault="00B40E98" w:rsidP="00B40E98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40E98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103" w:type="dxa"/>
                </w:tcPr>
                <w:p w:rsidR="00B40E98" w:rsidRPr="00B40E98" w:rsidRDefault="00B40E98" w:rsidP="006D3581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40E98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заместитель министра труда и социальной защиты населения Рязанской области, заместитель председателя </w:t>
                  </w:r>
                  <w:r w:rsidR="006D3581"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  <w:r w:rsidRPr="00B40E98">
                    <w:rPr>
                      <w:rFonts w:ascii="Times New Roman" w:hAnsi="Times New Roman"/>
                      <w:sz w:val="28"/>
                      <w:szCs w:val="28"/>
                    </w:rPr>
                    <w:t>ежведомственной комиссии</w:t>
                  </w:r>
                </w:p>
              </w:tc>
            </w:tr>
            <w:tr w:rsidR="00B40E98" w:rsidRPr="00B40E98" w:rsidTr="002D2236">
              <w:tc>
                <w:tcPr>
                  <w:tcW w:w="3024" w:type="dxa"/>
                </w:tcPr>
                <w:p w:rsidR="002D2236" w:rsidRDefault="00B40E98" w:rsidP="00B40E98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B40E98">
                    <w:rPr>
                      <w:rFonts w:ascii="Times New Roman" w:hAnsi="Times New Roman"/>
                      <w:sz w:val="28"/>
                      <w:szCs w:val="28"/>
                    </w:rPr>
                    <w:t>Сошкина</w:t>
                  </w:r>
                  <w:proofErr w:type="spellEnd"/>
                  <w:r w:rsidRPr="00B40E9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B40E98" w:rsidRPr="00B40E98" w:rsidRDefault="00B40E98" w:rsidP="002D2236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40E98">
                    <w:rPr>
                      <w:rFonts w:ascii="Times New Roman" w:hAnsi="Times New Roman"/>
                      <w:sz w:val="28"/>
                      <w:szCs w:val="28"/>
                    </w:rPr>
                    <w:t>Лиана</w:t>
                  </w:r>
                  <w:r w:rsidR="002D223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0E98">
                    <w:rPr>
                      <w:rFonts w:ascii="Times New Roman" w:hAnsi="Times New Roman"/>
                      <w:sz w:val="28"/>
                      <w:szCs w:val="28"/>
                    </w:rPr>
                    <w:t>Амирановна</w:t>
                  </w:r>
                  <w:proofErr w:type="spellEnd"/>
                </w:p>
              </w:tc>
              <w:tc>
                <w:tcPr>
                  <w:tcW w:w="224" w:type="dxa"/>
                </w:tcPr>
                <w:p w:rsidR="00B40E98" w:rsidRPr="00B40E98" w:rsidRDefault="00B40E98" w:rsidP="00B40E98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40E98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103" w:type="dxa"/>
                </w:tcPr>
                <w:p w:rsidR="00B40E98" w:rsidRPr="00B40E98" w:rsidRDefault="00B40E98" w:rsidP="002D2236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40E98">
                    <w:rPr>
                      <w:rFonts w:ascii="Times New Roman" w:hAnsi="Times New Roman"/>
                      <w:sz w:val="28"/>
                      <w:szCs w:val="28"/>
                    </w:rPr>
                    <w:t>заместитель министра здравоохранения Рязанской области</w:t>
                  </w:r>
                </w:p>
              </w:tc>
            </w:tr>
            <w:tr w:rsidR="00B40E98" w:rsidRPr="00B40E98" w:rsidTr="002D2236">
              <w:tc>
                <w:tcPr>
                  <w:tcW w:w="3024" w:type="dxa"/>
                </w:tcPr>
                <w:p w:rsidR="002D2236" w:rsidRDefault="00B40E98" w:rsidP="00B40E98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B40E98">
                    <w:rPr>
                      <w:rFonts w:ascii="Times New Roman" w:hAnsi="Times New Roman"/>
                      <w:sz w:val="28"/>
                      <w:szCs w:val="28"/>
                    </w:rPr>
                    <w:t>Святский</w:t>
                  </w:r>
                  <w:proofErr w:type="spellEnd"/>
                  <w:r w:rsidRPr="00B40E9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B40E98" w:rsidRPr="00B40E98" w:rsidRDefault="00B40E98" w:rsidP="00B40E98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40E98">
                    <w:rPr>
                      <w:rFonts w:ascii="Times New Roman" w:hAnsi="Times New Roman"/>
                      <w:sz w:val="28"/>
                      <w:szCs w:val="28"/>
                    </w:rPr>
                    <w:t>Михаил Владимирович</w:t>
                  </w:r>
                </w:p>
              </w:tc>
              <w:tc>
                <w:tcPr>
                  <w:tcW w:w="224" w:type="dxa"/>
                </w:tcPr>
                <w:p w:rsidR="00B40E98" w:rsidRPr="00B40E98" w:rsidRDefault="00B40E98" w:rsidP="00B40E98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40E98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103" w:type="dxa"/>
                </w:tcPr>
                <w:p w:rsidR="00B40E98" w:rsidRPr="00B40E98" w:rsidRDefault="00B40E98" w:rsidP="002D2236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B40E98">
                    <w:rPr>
                      <w:rFonts w:ascii="Times New Roman" w:hAnsi="Times New Roman"/>
                      <w:sz w:val="28"/>
                      <w:szCs w:val="28"/>
                    </w:rPr>
                    <w:t>оперуполномоченный</w:t>
                  </w:r>
                  <w:proofErr w:type="gramEnd"/>
                  <w:r w:rsidRPr="00B40E98">
                    <w:rPr>
                      <w:rFonts w:ascii="Times New Roman" w:hAnsi="Times New Roman"/>
                      <w:sz w:val="28"/>
                      <w:szCs w:val="28"/>
                    </w:rPr>
                    <w:t xml:space="preserve"> Управления экономической безопасности и противодействия коррупции УМВД России по Рязанской области                     (по согласованию),</w:t>
                  </w:r>
                </w:p>
              </w:tc>
            </w:tr>
          </w:tbl>
          <w:p w:rsidR="00B40E98" w:rsidRPr="00B40E98" w:rsidRDefault="00B40E98" w:rsidP="002D22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98">
              <w:rPr>
                <w:rFonts w:ascii="Times New Roman" w:hAnsi="Times New Roman"/>
                <w:sz w:val="28"/>
                <w:szCs w:val="28"/>
              </w:rPr>
              <w:t xml:space="preserve">исключив </w:t>
            </w:r>
            <w:proofErr w:type="spellStart"/>
            <w:r w:rsidRPr="00B40E98">
              <w:rPr>
                <w:rFonts w:ascii="Times New Roman" w:hAnsi="Times New Roman"/>
                <w:sz w:val="28"/>
                <w:szCs w:val="28"/>
              </w:rPr>
              <w:t>Четоркина</w:t>
            </w:r>
            <w:proofErr w:type="spellEnd"/>
            <w:r w:rsidRPr="00B40E98">
              <w:rPr>
                <w:rFonts w:ascii="Times New Roman" w:hAnsi="Times New Roman"/>
                <w:sz w:val="28"/>
                <w:szCs w:val="28"/>
              </w:rPr>
              <w:t xml:space="preserve"> А.А., Грачева В.И., Кондаурову Е.В.;</w:t>
            </w:r>
          </w:p>
          <w:p w:rsidR="00B40E98" w:rsidRPr="00B40E98" w:rsidRDefault="00B40E98" w:rsidP="00B40E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98">
              <w:rPr>
                <w:rFonts w:ascii="Times New Roman" w:hAnsi="Times New Roman"/>
                <w:sz w:val="28"/>
                <w:szCs w:val="28"/>
              </w:rPr>
              <w:t>2)</w:t>
            </w:r>
            <w:r w:rsidR="002D2236">
              <w:rPr>
                <w:rFonts w:ascii="Times New Roman" w:hAnsi="Times New Roman"/>
                <w:sz w:val="28"/>
                <w:szCs w:val="28"/>
              </w:rPr>
              <w:t> </w:t>
            </w:r>
            <w:r w:rsidRPr="00B40E98"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должности </w:t>
            </w:r>
            <w:proofErr w:type="spellStart"/>
            <w:r w:rsidRPr="00B40E98">
              <w:rPr>
                <w:rFonts w:ascii="Times New Roman" w:hAnsi="Times New Roman"/>
                <w:sz w:val="28"/>
                <w:szCs w:val="28"/>
              </w:rPr>
              <w:t>Лощинина</w:t>
            </w:r>
            <w:proofErr w:type="spellEnd"/>
            <w:r w:rsidRPr="00B40E98">
              <w:rPr>
                <w:rFonts w:ascii="Times New Roman" w:hAnsi="Times New Roman"/>
                <w:sz w:val="28"/>
                <w:szCs w:val="28"/>
              </w:rPr>
              <w:t xml:space="preserve"> Александра Евгеньевича изложить в следующей редакции: «заместитель министра образования Рязанской области»;</w:t>
            </w:r>
          </w:p>
          <w:p w:rsidR="00B40E98" w:rsidRPr="00B40E98" w:rsidRDefault="00B40E98" w:rsidP="00B40E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98">
              <w:rPr>
                <w:rFonts w:ascii="Times New Roman" w:hAnsi="Times New Roman"/>
                <w:sz w:val="28"/>
                <w:szCs w:val="28"/>
              </w:rPr>
              <w:lastRenderedPageBreak/>
              <w:t>3) наименование должности Кузиной Елены Александровны изложить                в следующей редакции: «начальник управления промышленной политики                 и инновационного развития министерства экономического развития Рязанской области»;</w:t>
            </w:r>
          </w:p>
          <w:p w:rsidR="00B40E98" w:rsidRPr="00B40E98" w:rsidRDefault="00B40E98" w:rsidP="00B40E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98">
              <w:rPr>
                <w:rFonts w:ascii="Times New Roman" w:hAnsi="Times New Roman"/>
                <w:sz w:val="28"/>
                <w:szCs w:val="28"/>
              </w:rPr>
              <w:t>4)</w:t>
            </w:r>
            <w:r w:rsidR="002D2236">
              <w:rPr>
                <w:rFonts w:ascii="Times New Roman" w:hAnsi="Times New Roman"/>
                <w:sz w:val="28"/>
                <w:szCs w:val="28"/>
              </w:rPr>
              <w:t> </w:t>
            </w:r>
            <w:r w:rsidRPr="00B40E98">
              <w:rPr>
                <w:rFonts w:ascii="Times New Roman" w:hAnsi="Times New Roman"/>
                <w:sz w:val="28"/>
                <w:szCs w:val="28"/>
              </w:rPr>
              <w:t>наименование должности Поповой Киры Георгиевны изложить                в следующей редакции: «начальник управления страхования профессиональных рисков и социальных программ Отделения Фонда пенсионного и социального страхования Российской Федерации по Рязанской области (по согласованию)»;</w:t>
            </w:r>
          </w:p>
          <w:p w:rsidR="002E51A7" w:rsidRDefault="00B40E98" w:rsidP="00B40E9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236">
              <w:rPr>
                <w:rFonts w:ascii="Times New Roman" w:hAnsi="Times New Roman"/>
                <w:sz w:val="28"/>
                <w:szCs w:val="28"/>
              </w:rPr>
              <w:t>5) наименование должности Сорокиной Галины Георгиевны изложить                 в следующей редакции: «заместитель управляющего Отделения Фонда пенсионного и социального страхования Российской Федерации по Рязанской области (по согласованию)»</w:t>
            </w:r>
            <w:r w:rsidR="002D223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D2236" w:rsidRPr="002D2236" w:rsidRDefault="002D2236" w:rsidP="006D358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 </w:t>
            </w:r>
            <w:r w:rsidRPr="002D2236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Суркова Владимира Васильевича </w:t>
            </w:r>
            <w:r w:rsidRPr="002D2236">
              <w:rPr>
                <w:rFonts w:ascii="Times New Roman" w:hAnsi="Times New Roman"/>
                <w:sz w:val="28"/>
                <w:szCs w:val="28"/>
              </w:rPr>
              <w:t>изложить                 в следующей редакции: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«начальник отдела по работе с политическими партиями, национальными, религиозными объединениями и казачеством министерства территориальной политики Рязанской области».</w:t>
            </w:r>
          </w:p>
        </w:tc>
      </w:tr>
    </w:tbl>
    <w:p w:rsidR="00C27AB8" w:rsidRPr="00C27AB8" w:rsidRDefault="00C27AB8">
      <w:pPr>
        <w:rPr>
          <w:sz w:val="28"/>
          <w:szCs w:val="28"/>
        </w:rPr>
      </w:pPr>
    </w:p>
    <w:p w:rsidR="00C27AB8" w:rsidRPr="00C27AB8" w:rsidRDefault="00C27AB8">
      <w:pPr>
        <w:rPr>
          <w:sz w:val="28"/>
          <w:szCs w:val="28"/>
        </w:rPr>
      </w:pPr>
    </w:p>
    <w:p w:rsidR="00C27AB8" w:rsidRPr="00C27AB8" w:rsidRDefault="00C27AB8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644"/>
      </w:tblGrid>
      <w:tr w:rsidR="00C27AB8" w:rsidRPr="0004208C" w:rsidTr="00687714">
        <w:tc>
          <w:tcPr>
            <w:tcW w:w="2574" w:type="pct"/>
            <w:shd w:val="clear" w:color="auto" w:fill="auto"/>
          </w:tcPr>
          <w:p w:rsidR="00C27AB8" w:rsidRPr="0004208C" w:rsidRDefault="00C27AB8" w:rsidP="00687714">
            <w:pPr>
              <w:rPr>
                <w:rFonts w:ascii="Times New Roman" w:hAnsi="Times New Roman"/>
                <w:sz w:val="28"/>
                <w:szCs w:val="24"/>
              </w:rPr>
            </w:pPr>
            <w:r w:rsidRPr="0004208C">
              <w:rPr>
                <w:rFonts w:ascii="Times New Roman" w:hAnsi="Times New Roman"/>
                <w:sz w:val="28"/>
                <w:szCs w:val="24"/>
              </w:rPr>
              <w:t xml:space="preserve">Вице-губернатор Рязанской области – </w:t>
            </w:r>
          </w:p>
          <w:p w:rsidR="00C27AB8" w:rsidRPr="0004208C" w:rsidRDefault="00C27AB8" w:rsidP="00687714">
            <w:pPr>
              <w:rPr>
                <w:rFonts w:ascii="Times New Roman" w:eastAsia="Calibri" w:hAnsi="Times New Roman"/>
                <w:color w:val="FFFFFF"/>
                <w:sz w:val="28"/>
                <w:szCs w:val="28"/>
                <w:lang w:eastAsia="en-US"/>
              </w:rPr>
            </w:pPr>
            <w:r w:rsidRPr="0004208C">
              <w:rPr>
                <w:rFonts w:ascii="Times New Roman" w:hAnsi="Times New Roman"/>
                <w:sz w:val="28"/>
                <w:szCs w:val="24"/>
              </w:rPr>
              <w:t xml:space="preserve">первый заместитель Председателя </w:t>
            </w:r>
            <w:r w:rsidRPr="0004208C">
              <w:rPr>
                <w:rFonts w:ascii="Times New Roman" w:hAnsi="Times New Roman"/>
                <w:sz w:val="28"/>
                <w:szCs w:val="24"/>
              </w:rPr>
              <w:br/>
              <w:t>Правительства Рязанской области</w:t>
            </w:r>
          </w:p>
        </w:tc>
        <w:tc>
          <w:tcPr>
            <w:tcW w:w="2426" w:type="pct"/>
            <w:shd w:val="clear" w:color="auto" w:fill="auto"/>
          </w:tcPr>
          <w:p w:rsidR="00C27AB8" w:rsidRPr="0004208C" w:rsidRDefault="00C27AB8" w:rsidP="00687714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C27AB8" w:rsidRPr="0004208C" w:rsidRDefault="00C27AB8" w:rsidP="00687714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C27AB8" w:rsidRPr="0004208C" w:rsidRDefault="00C27AB8" w:rsidP="00687714">
            <w:pPr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420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А.А. </w:t>
            </w:r>
            <w:proofErr w:type="spellStart"/>
            <w:r w:rsidRPr="000420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Бранов</w:t>
            </w:r>
            <w:proofErr w:type="spellEnd"/>
          </w:p>
        </w:tc>
      </w:tr>
    </w:tbl>
    <w:p w:rsidR="00C27AB8" w:rsidRPr="00C27AB8" w:rsidRDefault="00C27AB8">
      <w:pPr>
        <w:rPr>
          <w:sz w:val="28"/>
          <w:szCs w:val="28"/>
        </w:rPr>
      </w:pPr>
    </w:p>
    <w:p w:rsidR="00460FEA" w:rsidRPr="00DE7053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DE7053" w:rsidSect="00E171BF">
      <w:headerReference w:type="default" r:id="rId15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9C5" w:rsidRDefault="001049C5">
      <w:r>
        <w:separator/>
      </w:r>
    </w:p>
  </w:endnote>
  <w:endnote w:type="continuationSeparator" w:id="0">
    <w:p w:rsidR="001049C5" w:rsidRDefault="0010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DD60DA" w:rsidTr="00DD60DA">
      <w:tc>
        <w:tcPr>
          <w:tcW w:w="2538" w:type="dxa"/>
          <w:shd w:val="clear" w:color="auto" w:fill="auto"/>
        </w:tcPr>
        <w:p w:rsidR="00876034" w:rsidRPr="00DD60DA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DD60DA" w:rsidRDefault="00876034" w:rsidP="00DD60DA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DD60DA" w:rsidRDefault="00876034" w:rsidP="00DD60DA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DD60DA" w:rsidRDefault="00876034" w:rsidP="00DD60DA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9C5" w:rsidRDefault="001049C5">
      <w:r>
        <w:separator/>
      </w:r>
    </w:p>
  </w:footnote>
  <w:footnote w:type="continuationSeparator" w:id="0">
    <w:p w:rsidR="001049C5" w:rsidRDefault="00104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E2FDF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23pt;height:1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4P55k2zUM3tv1EEMYM6KRGCqz4=" w:salt="geYbAHDMW604i0YiDhAhf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26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049C5"/>
    <w:rsid w:val="00122CFD"/>
    <w:rsid w:val="0014748A"/>
    <w:rsid w:val="00151370"/>
    <w:rsid w:val="00162E72"/>
    <w:rsid w:val="00175BE5"/>
    <w:rsid w:val="001850F4"/>
    <w:rsid w:val="001947BE"/>
    <w:rsid w:val="001A377B"/>
    <w:rsid w:val="001A560F"/>
    <w:rsid w:val="001B0982"/>
    <w:rsid w:val="001B32BA"/>
    <w:rsid w:val="001E0317"/>
    <w:rsid w:val="001E20F1"/>
    <w:rsid w:val="001F0442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56326"/>
    <w:rsid w:val="0026087E"/>
    <w:rsid w:val="00265420"/>
    <w:rsid w:val="002732E8"/>
    <w:rsid w:val="00274E14"/>
    <w:rsid w:val="00280A6D"/>
    <w:rsid w:val="002953B6"/>
    <w:rsid w:val="002B7A59"/>
    <w:rsid w:val="002C6B4B"/>
    <w:rsid w:val="002D2236"/>
    <w:rsid w:val="002E51A7"/>
    <w:rsid w:val="002F1E81"/>
    <w:rsid w:val="00310D92"/>
    <w:rsid w:val="003160CB"/>
    <w:rsid w:val="003222A3"/>
    <w:rsid w:val="00360A40"/>
    <w:rsid w:val="003870C2"/>
    <w:rsid w:val="00390230"/>
    <w:rsid w:val="003D3B8A"/>
    <w:rsid w:val="003D54F8"/>
    <w:rsid w:val="003E275F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2AA6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D358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05EC6"/>
    <w:rsid w:val="008143CB"/>
    <w:rsid w:val="00823CA1"/>
    <w:rsid w:val="008513B9"/>
    <w:rsid w:val="008702D3"/>
    <w:rsid w:val="00876034"/>
    <w:rsid w:val="008827E7"/>
    <w:rsid w:val="008A1696"/>
    <w:rsid w:val="008A4C23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05FCA"/>
    <w:rsid w:val="00A1314B"/>
    <w:rsid w:val="00A13160"/>
    <w:rsid w:val="00A137D3"/>
    <w:rsid w:val="00A44A8F"/>
    <w:rsid w:val="00A51D96"/>
    <w:rsid w:val="00A52A6D"/>
    <w:rsid w:val="00A96F84"/>
    <w:rsid w:val="00AC3953"/>
    <w:rsid w:val="00AC7150"/>
    <w:rsid w:val="00AF5F7C"/>
    <w:rsid w:val="00B02207"/>
    <w:rsid w:val="00B0331C"/>
    <w:rsid w:val="00B03403"/>
    <w:rsid w:val="00B10324"/>
    <w:rsid w:val="00B1346C"/>
    <w:rsid w:val="00B369BD"/>
    <w:rsid w:val="00B376B1"/>
    <w:rsid w:val="00B40E98"/>
    <w:rsid w:val="00B620D9"/>
    <w:rsid w:val="00B633DB"/>
    <w:rsid w:val="00B639ED"/>
    <w:rsid w:val="00B66A8C"/>
    <w:rsid w:val="00B7230A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27AB8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15A16"/>
    <w:rsid w:val="00D266DD"/>
    <w:rsid w:val="00D32B04"/>
    <w:rsid w:val="00D374E7"/>
    <w:rsid w:val="00D63949"/>
    <w:rsid w:val="00D652E7"/>
    <w:rsid w:val="00D767E3"/>
    <w:rsid w:val="00D77BCF"/>
    <w:rsid w:val="00D84394"/>
    <w:rsid w:val="00D95E55"/>
    <w:rsid w:val="00DB3664"/>
    <w:rsid w:val="00DC16FB"/>
    <w:rsid w:val="00DC18BF"/>
    <w:rsid w:val="00DC4A65"/>
    <w:rsid w:val="00DC4F66"/>
    <w:rsid w:val="00DC6706"/>
    <w:rsid w:val="00DD60DA"/>
    <w:rsid w:val="00DE2FDF"/>
    <w:rsid w:val="00DE7053"/>
    <w:rsid w:val="00E10B44"/>
    <w:rsid w:val="00E11F02"/>
    <w:rsid w:val="00E171BF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E2DE5"/>
    <w:rsid w:val="00F06EFB"/>
    <w:rsid w:val="00F1529E"/>
    <w:rsid w:val="00F16F07"/>
    <w:rsid w:val="00F45B7C"/>
    <w:rsid w:val="00F45FCE"/>
    <w:rsid w:val="00F7693B"/>
    <w:rsid w:val="00F9334F"/>
    <w:rsid w:val="00F97D7F"/>
    <w:rsid w:val="00FA122C"/>
    <w:rsid w:val="00FA3B95"/>
    <w:rsid w:val="00FB6FF3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9993418669648C9A98346576535D588792FCEE2DA244A70DC4DDE05F70C95B31F0F29FAD014C52F0E77048E8E5FBD117D8CCD831C5D2DC3C83E4DB71i3lD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93418669648C9A98346576535D588792FCEE2DA34CAE01C4DAE05F70C95B31F0F29FAD014C52F0E77048E8E0FBD117D8CCD831C5D2DC3C83E4DB71i3lD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ECB3967A767FC7E37E763EDF595348AF116AD6DA2F83CCA95EFE8F583239B024C25200BB973D2956DEBD7F85ACB3FE541349D578FDFCBE1EED5CFA8hBt3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41;&#1051;&#1040;&#1053;&#1050;%20&#1056;&#1040;&#1057;&#1055;&#1054;&#1056;&#1071;&#1046;&#1045;&#1053;&#1048;&#1071;%20&#1043;&#1059;&#1041;&#1045;&#1056;&#1053;&#1040;&#1058;&#1054;&#1056;&#1040;_&#1042;&#1056;&#1048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ГУБЕРНАТОРА_ВРИО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</vt:lpstr>
    </vt:vector>
  </TitlesOfParts>
  <Company>Microsoft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</dc:title>
  <dc:creator>Лёксина М.А.</dc:creator>
  <cp:lastModifiedBy>Лёксина М.А.</cp:lastModifiedBy>
  <cp:revision>5</cp:revision>
  <cp:lastPrinted>2023-04-27T08:27:00Z</cp:lastPrinted>
  <dcterms:created xsi:type="dcterms:W3CDTF">2023-04-27T08:38:00Z</dcterms:created>
  <dcterms:modified xsi:type="dcterms:W3CDTF">2023-05-11T09:19:00Z</dcterms:modified>
</cp:coreProperties>
</file>