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EB2836" w:rsidRPr="0049249B" w:rsidTr="00EB2836">
        <w:tc>
          <w:tcPr>
            <w:tcW w:w="10326" w:type="dxa"/>
          </w:tcPr>
          <w:p w:rsidR="00EB2836" w:rsidRPr="0049249B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49249B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249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B2836" w:rsidRPr="0049249B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249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2836" w:rsidRPr="0049249B" w:rsidTr="00EB2836">
        <w:tc>
          <w:tcPr>
            <w:tcW w:w="10326" w:type="dxa"/>
          </w:tcPr>
          <w:p w:rsidR="00EB2836" w:rsidRPr="0049249B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49249B" w:rsidRDefault="00F71018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05.05.2023 № 227-р</w:t>
            </w:r>
            <w:bookmarkStart w:id="0" w:name="_GoBack"/>
            <w:bookmarkEnd w:id="0"/>
          </w:p>
        </w:tc>
      </w:tr>
      <w:tr w:rsidR="00EB2836" w:rsidRPr="0049249B" w:rsidTr="00EB2836">
        <w:tc>
          <w:tcPr>
            <w:tcW w:w="10326" w:type="dxa"/>
          </w:tcPr>
          <w:p w:rsidR="00EB2836" w:rsidRPr="0049249B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49249B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0DF" w:rsidRPr="0049249B" w:rsidTr="00EB2836">
        <w:tc>
          <w:tcPr>
            <w:tcW w:w="10326" w:type="dxa"/>
          </w:tcPr>
          <w:p w:rsidR="000300DF" w:rsidRPr="0049249B" w:rsidRDefault="000300DF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300DF" w:rsidRPr="0049249B" w:rsidRDefault="000300DF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2836" w:rsidRPr="0049249B" w:rsidRDefault="00EB2836" w:rsidP="00832FA1">
      <w:pPr>
        <w:jc w:val="center"/>
        <w:rPr>
          <w:rFonts w:ascii="Times New Roman" w:hAnsi="Times New Roman"/>
          <w:sz w:val="28"/>
          <w:szCs w:val="28"/>
        </w:rPr>
      </w:pPr>
      <w:r w:rsidRPr="0049249B">
        <w:rPr>
          <w:rFonts w:ascii="Times New Roman" w:hAnsi="Times New Roman"/>
          <w:sz w:val="28"/>
          <w:szCs w:val="28"/>
        </w:rPr>
        <w:t>Изменения, вносимые в приложение к распоряжению</w:t>
      </w:r>
    </w:p>
    <w:p w:rsidR="00EB2836" w:rsidRDefault="00EB2836" w:rsidP="00832FA1">
      <w:pPr>
        <w:jc w:val="center"/>
        <w:rPr>
          <w:rFonts w:ascii="Times New Roman" w:hAnsi="Times New Roman"/>
          <w:sz w:val="28"/>
          <w:szCs w:val="28"/>
        </w:rPr>
      </w:pPr>
      <w:r w:rsidRPr="0049249B">
        <w:rPr>
          <w:rFonts w:ascii="Times New Roman" w:hAnsi="Times New Roman"/>
          <w:sz w:val="28"/>
          <w:szCs w:val="28"/>
        </w:rPr>
        <w:t>Правительства Рязанской области от 15.12.2020 № 592-р</w:t>
      </w:r>
    </w:p>
    <w:p w:rsidR="00832FA1" w:rsidRDefault="00832FA1" w:rsidP="00832FA1">
      <w:pPr>
        <w:jc w:val="center"/>
        <w:rPr>
          <w:rFonts w:ascii="Times New Roman" w:hAnsi="Times New Roman"/>
          <w:sz w:val="28"/>
          <w:szCs w:val="28"/>
        </w:rPr>
      </w:pPr>
    </w:p>
    <w:p w:rsidR="00564D62" w:rsidRDefault="00564D62" w:rsidP="00832FA1">
      <w:pPr>
        <w:jc w:val="center"/>
        <w:rPr>
          <w:rFonts w:ascii="Times New Roman" w:hAnsi="Times New Roman"/>
          <w:sz w:val="28"/>
          <w:szCs w:val="28"/>
        </w:rPr>
      </w:pPr>
      <w:r w:rsidRPr="00564D62">
        <w:rPr>
          <w:rFonts w:ascii="Times New Roman" w:hAnsi="Times New Roman"/>
          <w:sz w:val="28"/>
          <w:szCs w:val="28"/>
        </w:rPr>
        <w:t xml:space="preserve">Капитальный ремонт медицинских организаций, подведомственных министерству здравоохранения Рязанской области, расположенных на территории Рязанской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</w:t>
      </w:r>
    </w:p>
    <w:p w:rsidR="00564D62" w:rsidRDefault="00564D62" w:rsidP="00564D62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p w:rsidR="00564D62" w:rsidRDefault="00564D62" w:rsidP="00564D62">
      <w:pPr>
        <w:spacing w:line="192" w:lineRule="auto"/>
        <w:ind w:right="107"/>
        <w:jc w:val="right"/>
        <w:rPr>
          <w:rFonts w:ascii="Times New Roman" w:hAnsi="Times New Roman"/>
          <w:sz w:val="28"/>
          <w:szCs w:val="28"/>
        </w:rPr>
      </w:pPr>
      <w:r w:rsidRPr="00564D62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№</w:t>
      </w:r>
      <w:r w:rsidRPr="00564D62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14482" w:type="dxa"/>
        <w:jc w:val="center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157"/>
        <w:gridCol w:w="1287"/>
        <w:gridCol w:w="1686"/>
        <w:gridCol w:w="686"/>
        <w:gridCol w:w="1408"/>
        <w:gridCol w:w="876"/>
        <w:gridCol w:w="708"/>
        <w:gridCol w:w="852"/>
        <w:gridCol w:w="1271"/>
        <w:gridCol w:w="518"/>
        <w:gridCol w:w="507"/>
        <w:gridCol w:w="507"/>
        <w:gridCol w:w="507"/>
        <w:gridCol w:w="507"/>
        <w:gridCol w:w="510"/>
      </w:tblGrid>
      <w:tr w:rsidR="00FB2DC5" w:rsidRPr="000300DF" w:rsidTr="000300DF">
        <w:trPr>
          <w:tblHeader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300DF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>юридического</w:t>
            </w:r>
            <w:proofErr w:type="gramEnd"/>
          </w:p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лица (полностью)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Наименование объекта </w:t>
            </w:r>
            <w:r w:rsidR="001570AE">
              <w:rPr>
                <w:rFonts w:ascii="Times New Roman" w:hAnsi="Times New Roman"/>
                <w:sz w:val="22"/>
                <w:szCs w:val="22"/>
              </w:rPr>
              <w:t>поликлиника</w:t>
            </w:r>
            <w:r w:rsidRPr="000300D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стационар (дневной/круглосуточный), поликлиническое подразделение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Адрес объекта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Износ</w:t>
            </w: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Планируемое мероприятие</w:t>
            </w:r>
          </w:p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>(реконструкция, строительство взамен существующего, комплексный</w:t>
            </w:r>
            <w:proofErr w:type="gramEnd"/>
          </w:p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капремонт, выборочный капремонт)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Количество населения, обслуживаемого медицинской организацией (структурным подразделением)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Площадь объектов (кв. 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Мощность объекта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Наименование ремонтных работ (в случае, если выборочный капремонт)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Планируемая стоимость работ, тыс. руб.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В том числе по годам, тыс. руб.</w:t>
            </w:r>
          </w:p>
        </w:tc>
      </w:tr>
      <w:tr w:rsidR="00FB2DC5" w:rsidRPr="000300DF" w:rsidTr="000300DF">
        <w:trPr>
          <w:trHeight w:val="4005"/>
          <w:tblHeader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0300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0300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0300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0300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0300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</w:tr>
    </w:tbl>
    <w:p w:rsidR="000300DF" w:rsidRPr="000300DF" w:rsidRDefault="000300DF">
      <w:pPr>
        <w:rPr>
          <w:sz w:val="2"/>
          <w:szCs w:val="2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157"/>
        <w:gridCol w:w="1287"/>
        <w:gridCol w:w="1686"/>
        <w:gridCol w:w="686"/>
        <w:gridCol w:w="1408"/>
        <w:gridCol w:w="876"/>
        <w:gridCol w:w="708"/>
        <w:gridCol w:w="852"/>
        <w:gridCol w:w="1271"/>
        <w:gridCol w:w="518"/>
        <w:gridCol w:w="507"/>
        <w:gridCol w:w="507"/>
        <w:gridCol w:w="507"/>
        <w:gridCol w:w="507"/>
        <w:gridCol w:w="510"/>
      </w:tblGrid>
      <w:tr w:rsidR="00FB2DC5" w:rsidRPr="000300DF" w:rsidTr="004651F2">
        <w:trPr>
          <w:tblHeader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651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B2DC5" w:rsidRPr="000300DF" w:rsidTr="004651F2">
        <w:trPr>
          <w:cantSplit/>
          <w:trHeight w:val="185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C5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FB2DC5" w:rsidRPr="000300DF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Клепиковская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FB2DC5" w:rsidRPr="000300DF">
              <w:rPr>
                <w:rFonts w:ascii="Times New Roman" w:hAnsi="Times New Roman"/>
                <w:sz w:val="22"/>
                <w:szCs w:val="22"/>
              </w:rPr>
              <w:t>дание терапевтического отделения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Рязанская область, г. Спас-Клепики,</w:t>
            </w:r>
          </w:p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Бебеля, д. 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53739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C23AF7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950,80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2DC5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C23AF7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9238279,28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FB2DC5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3577115,90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B2DC5" w:rsidRPr="000300DF" w:rsidRDefault="00C23AF7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5661163,38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DC5" w:rsidRPr="000300DF" w:rsidRDefault="00886721" w:rsidP="004651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0300DF" w:rsidRPr="000300DF" w:rsidTr="004651F2">
        <w:trPr>
          <w:cantSplit/>
          <w:trHeight w:val="19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Новомичуринская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межрайонная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ВА Тырново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Пронский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             </w:t>
            </w:r>
            <w:r>
              <w:rPr>
                <w:rFonts w:ascii="Times New Roman" w:hAnsi="Times New Roman"/>
                <w:sz w:val="22"/>
                <w:szCs w:val="22"/>
              </w:rPr>
              <w:t>с. Тырново, ул. </w:t>
            </w:r>
            <w:r w:rsidRPr="000300DF">
              <w:rPr>
                <w:rFonts w:ascii="Times New Roman" w:hAnsi="Times New Roman"/>
                <w:sz w:val="22"/>
                <w:szCs w:val="22"/>
              </w:rPr>
              <w:t>Тихая, д. 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4200254,93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4200254,93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4651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0300DF" w:rsidRPr="000300DF" w:rsidTr="004651F2">
        <w:trPr>
          <w:cantSplit/>
          <w:trHeight w:val="246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«Областная клиническая больница» подразделение «Городская поликлиника № 14»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ГБУ РО «Городская поликлиника № 14»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г. Рязань,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Семинарская, д. 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комплексный 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3980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42436737,64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C23A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2499929,69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7799438,95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9638000,00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Default="000300DF" w:rsidP="004651F2">
            <w:pPr>
              <w:jc w:val="center"/>
            </w:pPr>
            <w:r w:rsidRPr="00EE22C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0300DF" w:rsidRPr="000300DF" w:rsidTr="004651F2">
        <w:trPr>
          <w:cantSplit/>
          <w:trHeight w:val="228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учреждение </w:t>
            </w:r>
            <w:r w:rsidR="001570AE">
              <w:rPr>
                <w:rFonts w:ascii="Times New Roman" w:hAnsi="Times New Roman"/>
                <w:sz w:val="22"/>
                <w:szCs w:val="22"/>
              </w:rPr>
              <w:t>Рязанской области «ОКБ им. </w:t>
            </w:r>
            <w:r>
              <w:rPr>
                <w:rFonts w:ascii="Times New Roman" w:hAnsi="Times New Roman"/>
                <w:sz w:val="22"/>
                <w:szCs w:val="22"/>
              </w:rPr>
              <w:t>Н.А. </w:t>
            </w: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Семашко»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подразделенние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«Городская поликлиника № 2»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1570AE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поликлиника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г. Рязань, ул. проф. Никулина, д. 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265051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7303,7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79997755,81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29999158,43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24999298,69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19999438,95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4999859,74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Default="004651F2" w:rsidP="004651F2">
            <w:pPr>
              <w:jc w:val="center"/>
            </w:pPr>
            <w:r w:rsidRPr="00EE22C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86721" w:rsidRPr="000300DF" w:rsidTr="000E7431">
        <w:trPr>
          <w:cantSplit/>
          <w:trHeight w:val="11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721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886721" w:rsidRPr="000300DF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«Ряжский межрайонный медицинский центр»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1570AE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поликлиника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Рязанская область,</w:t>
            </w:r>
          </w:p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г. Ряжск,</w:t>
            </w:r>
          </w:p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Высотная, д. 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20642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3811,1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886721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31261126,56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9999719,48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20499412,04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761995,04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0E7431" w:rsidP="004651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0300DF" w:rsidRPr="000300DF" w:rsidTr="004651F2">
        <w:trPr>
          <w:cantSplit/>
          <w:trHeight w:val="20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«Рязанская межрайонная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1570AE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мбулатория с. Вышгород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Рязанская область, Рязанский район,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с. Вышгород,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Школьная, д. 7а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51,7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303,5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1586561,16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1586561,16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Default="000300DF" w:rsidP="004651F2">
            <w:pPr>
              <w:jc w:val="center"/>
            </w:pPr>
            <w:r w:rsidRPr="00D42E6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0300DF" w:rsidRPr="000300DF" w:rsidTr="004651F2">
        <w:trPr>
          <w:cantSplit/>
          <w:trHeight w:val="212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300DF" w:rsidRPr="000300DF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«Рязанская межрайонная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ФАП с. 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Долгинино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Рязанская область, Рязанский район,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с. 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Долгинино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Школьная, д. 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ED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C0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1538348,57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0300DF" w:rsidRPr="000300DF" w:rsidRDefault="000300DF" w:rsidP="004C0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1538348,57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Pr="000300DF" w:rsidRDefault="000300DF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DF" w:rsidRDefault="000300DF" w:rsidP="004651F2">
            <w:pPr>
              <w:jc w:val="center"/>
            </w:pPr>
            <w:r w:rsidRPr="00D42E6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86721" w:rsidRPr="000300DF" w:rsidTr="004651F2">
        <w:trPr>
          <w:cantSplit/>
          <w:trHeight w:val="20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721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86721" w:rsidRPr="000300DF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Сараевская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межрайонная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Калининский ФАП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Ухоловский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</w:t>
            </w:r>
          </w:p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с. Калинин,</w:t>
            </w:r>
          </w:p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Садовая, д. 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73,64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1700000,00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886721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886721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886721" w:rsidRPr="000300DF" w:rsidRDefault="0088672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1700000,00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886721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721" w:rsidRPr="000300DF" w:rsidRDefault="000300DF" w:rsidP="004651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212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0E7431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4651F2" w:rsidRPr="000300DF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Сараевская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межрайонная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Паниковский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ФАП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Сараевский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с. Паники,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Центральная, д. 131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32,4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1500000,00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1500000,00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BA43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235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E7431" w:rsidRDefault="000E7431" w:rsidP="0045486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7431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4651F2" w:rsidRPr="000E7431">
              <w:rPr>
                <w:rFonts w:ascii="Times New Roman" w:hAnsi="Times New Roman"/>
                <w:spacing w:val="-4"/>
                <w:sz w:val="22"/>
                <w:szCs w:val="22"/>
              </w:rPr>
              <w:t>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C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Рыбновская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ФАП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Ходынино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C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Рыбновский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</w:p>
          <w:p w:rsidR="004651F2" w:rsidRDefault="004651F2" w:rsidP="004C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Ходынино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651F2" w:rsidRPr="000300DF" w:rsidRDefault="004651F2" w:rsidP="004C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ул. Центральная, д. 11.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комплексный 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2426069,00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F339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2426069,00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BA43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263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E7431" w:rsidRDefault="000E7431" w:rsidP="0045486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7431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4651F2" w:rsidRPr="000E7431">
              <w:rPr>
                <w:rFonts w:ascii="Times New Roman" w:hAnsi="Times New Roman"/>
                <w:spacing w:val="-4"/>
                <w:sz w:val="22"/>
                <w:szCs w:val="22"/>
              </w:rPr>
              <w:t>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«Шиловский межрайонный медицинский центр»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Екатериновский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ФАП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0300DF">
              <w:rPr>
                <w:rFonts w:ascii="Times New Roman" w:hAnsi="Times New Roman"/>
                <w:sz w:val="22"/>
                <w:szCs w:val="22"/>
              </w:rPr>
              <w:t>. Екатериновка,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пер. Солнечный, д. 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2300000,82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2300000,82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BA43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227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E7431" w:rsidRDefault="000E7431" w:rsidP="0045486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743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«</w:t>
            </w:r>
            <w:r w:rsidR="004651F2" w:rsidRPr="000E7431">
              <w:rPr>
                <w:rFonts w:ascii="Times New Roman" w:hAnsi="Times New Roman"/>
                <w:spacing w:val="-4"/>
                <w:sz w:val="22"/>
                <w:szCs w:val="22"/>
              </w:rPr>
              <w:t>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«Шиловский межрайонный медицинский центр»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Карабухинский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ФАП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</w:p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с. Карабухино,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Центральная,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д. 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комплексный 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1821835,11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1821835,11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3A31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212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E7431" w:rsidRDefault="000E7431" w:rsidP="0045486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7431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4651F2" w:rsidRPr="000E7431">
              <w:rPr>
                <w:rFonts w:ascii="Times New Roman" w:hAnsi="Times New Roman"/>
                <w:spacing w:val="-4"/>
                <w:sz w:val="22"/>
                <w:szCs w:val="22"/>
              </w:rPr>
              <w:t>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«Шиловский межрайонный медицинский центр»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Поляковский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ФАП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</w:p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00DF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0300DF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300D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0300DF">
              <w:rPr>
                <w:rFonts w:ascii="Times New Roman" w:hAnsi="Times New Roman"/>
                <w:sz w:val="22"/>
                <w:szCs w:val="22"/>
              </w:rPr>
              <w:t>. Поляки, д. 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 xml:space="preserve">комплексный 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1735000,00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1735000,00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3A31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4651F2" w:rsidRPr="000300DF" w:rsidTr="004651F2">
        <w:trPr>
          <w:cantSplit/>
          <w:trHeight w:val="184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651F2" w:rsidRPr="000E7431" w:rsidRDefault="000E7431" w:rsidP="0045486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7431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4651F2" w:rsidRPr="000E7431">
              <w:rPr>
                <w:rFonts w:ascii="Times New Roman" w:hAnsi="Times New Roman"/>
                <w:spacing w:val="-4"/>
                <w:sz w:val="22"/>
                <w:szCs w:val="22"/>
              </w:rPr>
              <w:t>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Государственное бюджетное учреждение Рязанской области «Городская клиническая больница № 11»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1570AE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поликлиника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г. Рязань,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ул. Новоселов,</w:t>
            </w:r>
          </w:p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д. 26/17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комплексный капремонт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4668,1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51821175,10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24999298,69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4651F2" w:rsidRPr="000300DF" w:rsidRDefault="004651F2" w:rsidP="004548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26821876,41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Pr="000300DF" w:rsidRDefault="004651F2" w:rsidP="00B37C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0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1F2" w:rsidRDefault="004651F2" w:rsidP="004651F2">
            <w:pPr>
              <w:jc w:val="center"/>
            </w:pPr>
            <w:r w:rsidRPr="003A31E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14513" w:rsidRDefault="00F145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713" w:rsidRDefault="00B44713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4DF2" w:rsidRPr="00522295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229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здравпунктов, подведомственных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министерству здравоохранения Рязанской области, расположенных на территории Рязанской области</w:t>
      </w:r>
      <w:r w:rsidRPr="00522295">
        <w:rPr>
          <w:rFonts w:ascii="Times New Roman" w:hAnsi="Times New Roman" w:cs="Times New Roman"/>
          <w:b w:val="0"/>
          <w:bCs w:val="0"/>
          <w:sz w:val="28"/>
          <w:szCs w:val="28"/>
        </w:rPr>
        <w:t>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:rsidR="00A64DF2" w:rsidRPr="00A732E9" w:rsidRDefault="00A64DF2" w:rsidP="00A64DF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pacing w:val="-2"/>
        </w:rPr>
        <w:t xml:space="preserve">                                                                                           </w:t>
      </w:r>
      <w:r w:rsidR="00582A33">
        <w:rPr>
          <w:rFonts w:asciiTheme="minorHAnsi" w:hAnsiTheme="minorHAnsi"/>
          <w:spacing w:val="-2"/>
        </w:rPr>
        <w:t xml:space="preserve">                              </w:t>
      </w:r>
      <w:r w:rsidR="00582A33">
        <w:rPr>
          <w:rFonts w:asciiTheme="minorHAnsi" w:hAnsiTheme="minorHAnsi"/>
          <w:spacing w:val="-2"/>
        </w:rPr>
        <w:tab/>
      </w:r>
      <w:r>
        <w:rPr>
          <w:rFonts w:asciiTheme="minorHAnsi" w:hAnsiTheme="minorHAnsi"/>
          <w:spacing w:val="-2"/>
        </w:rPr>
        <w:tab/>
      </w:r>
      <w:r>
        <w:rPr>
          <w:rFonts w:asciiTheme="minorHAnsi" w:hAnsiTheme="minorHAnsi"/>
          <w:spacing w:val="-2"/>
        </w:rPr>
        <w:tab/>
      </w:r>
      <w:r>
        <w:rPr>
          <w:rFonts w:asciiTheme="minorHAnsi" w:hAnsiTheme="minorHAnsi"/>
          <w:spacing w:val="-2"/>
        </w:rPr>
        <w:tab/>
      </w:r>
      <w:r>
        <w:rPr>
          <w:rFonts w:asciiTheme="minorHAnsi" w:hAnsiTheme="minorHAnsi"/>
          <w:spacing w:val="-2"/>
        </w:rPr>
        <w:tab/>
      </w:r>
      <w:r>
        <w:rPr>
          <w:rFonts w:asciiTheme="minorHAnsi" w:hAnsiTheme="minorHAnsi"/>
          <w:spacing w:val="-2"/>
        </w:rPr>
        <w:tab/>
      </w:r>
      <w:r w:rsidRPr="0049249B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Style w:val="TableNormal"/>
        <w:tblW w:w="141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943"/>
        <w:gridCol w:w="1466"/>
        <w:gridCol w:w="1701"/>
        <w:gridCol w:w="851"/>
        <w:gridCol w:w="709"/>
        <w:gridCol w:w="708"/>
        <w:gridCol w:w="709"/>
        <w:gridCol w:w="574"/>
        <w:gridCol w:w="560"/>
        <w:gridCol w:w="568"/>
        <w:gridCol w:w="547"/>
        <w:gridCol w:w="544"/>
      </w:tblGrid>
      <w:tr w:rsidR="00A64DF2" w:rsidRPr="00B44713" w:rsidTr="00B44713">
        <w:trPr>
          <w:trHeight w:val="258"/>
          <w:tblHeader/>
        </w:trPr>
        <w:tc>
          <w:tcPr>
            <w:tcW w:w="425" w:type="dxa"/>
            <w:vMerge w:val="restart"/>
            <w:vAlign w:val="center"/>
          </w:tcPr>
          <w:p w:rsidR="00B44713" w:rsidRPr="00B44713" w:rsidRDefault="00A64DF2" w:rsidP="00B37CEE">
            <w:pPr>
              <w:pStyle w:val="TableParagraph"/>
              <w:spacing w:line="210" w:lineRule="exact"/>
              <w:ind w:right="24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w w:val="99"/>
              </w:rPr>
              <w:t>№</w:t>
            </w:r>
            <w:r w:rsidRPr="00B44713">
              <w:rPr>
                <w:rFonts w:cs="Times New Roman"/>
              </w:rPr>
              <w:t xml:space="preserve"> </w:t>
            </w:r>
          </w:p>
          <w:p w:rsidR="00A64DF2" w:rsidRPr="00B44713" w:rsidRDefault="00A64DF2" w:rsidP="00B37CEE">
            <w:pPr>
              <w:pStyle w:val="TableParagraph"/>
              <w:spacing w:line="210" w:lineRule="exact"/>
              <w:ind w:right="24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30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Наименование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юридического</w:t>
            </w:r>
            <w:proofErr w:type="spellEnd"/>
          </w:p>
          <w:p w:rsidR="00A64DF2" w:rsidRPr="00B44713" w:rsidRDefault="00A64DF2" w:rsidP="00B44713">
            <w:pPr>
              <w:pStyle w:val="TableParagraph"/>
              <w:spacing w:line="210" w:lineRule="exact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лица</w:t>
            </w:r>
            <w:proofErr w:type="spellEnd"/>
            <w:r w:rsidRPr="00B44713">
              <w:rPr>
                <w:rFonts w:cs="Times New Roman"/>
              </w:rPr>
              <w:t xml:space="preserve"> (</w:t>
            </w:r>
            <w:proofErr w:type="spellStart"/>
            <w:r w:rsidRPr="00B44713">
              <w:rPr>
                <w:rFonts w:cs="Times New Roman"/>
              </w:rPr>
              <w:t>полностью</w:t>
            </w:r>
            <w:proofErr w:type="spellEnd"/>
            <w:r w:rsidRPr="00B44713">
              <w:rPr>
                <w:rFonts w:cs="Times New Roman"/>
              </w:rPr>
              <w:t>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20" w:lineRule="exac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Наименование объекта</w:t>
            </w:r>
          </w:p>
          <w:p w:rsidR="00A64DF2" w:rsidRPr="00B44713" w:rsidRDefault="00A64DF2" w:rsidP="00B37CEE">
            <w:pPr>
              <w:pStyle w:val="TableParagraph"/>
              <w:spacing w:line="220" w:lineRule="exact"/>
              <w:ind w:right="115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(дневной/</w:t>
            </w:r>
            <w:proofErr w:type="spellStart"/>
            <w:proofErr w:type="gramStart"/>
            <w:r w:rsidRPr="00B44713">
              <w:rPr>
                <w:rFonts w:cs="Times New Roman"/>
                <w:lang w:val="ru-RU"/>
              </w:rPr>
              <w:t>круглосуточ</w:t>
            </w:r>
            <w:proofErr w:type="spellEnd"/>
            <w:r w:rsidRPr="00B4471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B44713">
              <w:rPr>
                <w:rFonts w:cs="Times New Roman"/>
                <w:lang w:val="ru-RU"/>
              </w:rPr>
              <w:t>ный</w:t>
            </w:r>
            <w:proofErr w:type="spellEnd"/>
            <w:proofErr w:type="gramEnd"/>
            <w:r w:rsidRPr="00B44713">
              <w:rPr>
                <w:rFonts w:cs="Times New Roman"/>
                <w:lang w:val="ru-RU"/>
              </w:rPr>
              <w:t>), поликлиническое подразделение, ЦРБ, РБ, ВА, УБ, ОВОП,</w:t>
            </w:r>
          </w:p>
          <w:p w:rsidR="00A64DF2" w:rsidRPr="00B44713" w:rsidRDefault="00A64DF2" w:rsidP="00B37CEE">
            <w:pPr>
              <w:pStyle w:val="TableParagraph"/>
              <w:spacing w:line="220" w:lineRule="exac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ФАП, ФП, прочее (переход между стационаром и структурным подразделением)</w:t>
            </w:r>
          </w:p>
        </w:tc>
        <w:tc>
          <w:tcPr>
            <w:tcW w:w="943" w:type="dxa"/>
            <w:vMerge w:val="restart"/>
            <w:textDirection w:val="btLr"/>
            <w:vAlign w:val="center"/>
          </w:tcPr>
          <w:p w:rsidR="00A64DF2" w:rsidRPr="00B44713" w:rsidRDefault="00A64DF2" w:rsidP="00B44713">
            <w:pPr>
              <w:pStyle w:val="TableParagraph"/>
              <w:spacing w:line="216" w:lineRule="exact"/>
              <w:ind w:right="130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Адрес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1466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41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Планируемое мероприятие</w:t>
            </w:r>
          </w:p>
          <w:p w:rsidR="00A64DF2" w:rsidRPr="00B44713" w:rsidRDefault="00A64DF2" w:rsidP="00B37CEE">
            <w:pPr>
              <w:pStyle w:val="TableParagraph"/>
              <w:spacing w:line="210" w:lineRule="exac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(приобретение и монтаж быстровозводимых модульных конструкций)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64DF2" w:rsidRPr="00B44713" w:rsidRDefault="00B44713" w:rsidP="00B37CEE">
            <w:pPr>
              <w:pStyle w:val="TableParagraph"/>
              <w:spacing w:line="216" w:lineRule="exact"/>
              <w:ind w:right="58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Количество </w:t>
            </w:r>
            <w:r w:rsidR="00A64DF2" w:rsidRPr="00B44713">
              <w:rPr>
                <w:rFonts w:cs="Times New Roman"/>
                <w:lang w:val="ru-RU"/>
              </w:rPr>
              <w:t>населения,</w:t>
            </w:r>
          </w:p>
          <w:p w:rsidR="00A64DF2" w:rsidRPr="00B44713" w:rsidRDefault="00A64DF2" w:rsidP="00B37CEE">
            <w:pPr>
              <w:pStyle w:val="TableParagraph"/>
              <w:spacing w:line="210" w:lineRule="exact"/>
              <w:ind w:right="113"/>
              <w:jc w:val="center"/>
              <w:rPr>
                <w:rFonts w:cs="Times New Roman"/>
                <w:lang w:val="ru-RU"/>
              </w:rPr>
            </w:pPr>
            <w:proofErr w:type="gramStart"/>
            <w:r w:rsidRPr="00B44713">
              <w:rPr>
                <w:rFonts w:cs="Times New Roman"/>
                <w:lang w:val="ru-RU"/>
              </w:rPr>
              <w:t>обслуживаемое</w:t>
            </w:r>
            <w:proofErr w:type="gramEnd"/>
            <w:r w:rsidRPr="00B44713">
              <w:rPr>
                <w:rFonts w:cs="Times New Roman"/>
                <w:lang w:val="ru-RU"/>
              </w:rPr>
              <w:t xml:space="preserve"> медицинской организацией (структурным подразделением)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04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Наличие детских подразделений</w:t>
            </w:r>
          </w:p>
          <w:p w:rsidR="00A64DF2" w:rsidRPr="00B44713" w:rsidRDefault="00A64DF2" w:rsidP="00B37CEE">
            <w:pPr>
              <w:pStyle w:val="TableParagraph"/>
              <w:spacing w:line="210" w:lineRule="exac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(да/нет)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10" w:lineRule="exact"/>
              <w:ind w:right="105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Площадь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объект</w:t>
            </w:r>
            <w:proofErr w:type="spellEnd"/>
            <w:r w:rsidRPr="00B44713">
              <w:rPr>
                <w:rFonts w:cs="Times New Roman"/>
                <w:lang w:val="ru-RU"/>
              </w:rPr>
              <w:t xml:space="preserve">а </w:t>
            </w:r>
            <w:r w:rsidRPr="00B44713">
              <w:rPr>
                <w:rFonts w:cs="Times New Roman"/>
              </w:rPr>
              <w:t>(</w:t>
            </w:r>
            <w:proofErr w:type="spellStart"/>
            <w:r w:rsidRPr="00B44713">
              <w:rPr>
                <w:rFonts w:cs="Times New Roman"/>
              </w:rPr>
              <w:t>кв.м</w:t>
            </w:r>
            <w:proofErr w:type="spellEnd"/>
            <w:r w:rsidRPr="00B44713">
              <w:rPr>
                <w:rFonts w:cs="Times New Roman"/>
              </w:rPr>
              <w:t>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10" w:lineRule="exact"/>
              <w:ind w:right="133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Мощность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10" w:lineRule="exact"/>
              <w:ind w:right="105"/>
              <w:jc w:val="center"/>
              <w:rPr>
                <w:rFonts w:cs="Times New Roman"/>
              </w:rPr>
            </w:pPr>
            <w:proofErr w:type="spellStart"/>
            <w:r w:rsidRPr="00B44713">
              <w:rPr>
                <w:rFonts w:cs="Times New Roman"/>
              </w:rPr>
              <w:t>Планируемая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стоимость</w:t>
            </w:r>
            <w:proofErr w:type="spellEnd"/>
            <w:r w:rsidRPr="00B44713">
              <w:rPr>
                <w:rFonts w:cs="Times New Roman"/>
              </w:rPr>
              <w:t xml:space="preserve"> </w:t>
            </w:r>
            <w:proofErr w:type="spellStart"/>
            <w:r w:rsidRPr="00B44713">
              <w:rPr>
                <w:rFonts w:cs="Times New Roman"/>
              </w:rPr>
              <w:t>работ</w:t>
            </w:r>
            <w:proofErr w:type="spellEnd"/>
          </w:p>
        </w:tc>
        <w:tc>
          <w:tcPr>
            <w:tcW w:w="2793" w:type="dxa"/>
            <w:gridSpan w:val="5"/>
            <w:vAlign w:val="center"/>
          </w:tcPr>
          <w:p w:rsidR="00B44713" w:rsidRDefault="00A64DF2" w:rsidP="00B37CEE">
            <w:pPr>
              <w:pStyle w:val="TableParagraph"/>
              <w:spacing w:line="210" w:lineRule="exac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 xml:space="preserve">в том числе </w:t>
            </w:r>
            <w:r w:rsidR="007D68EE" w:rsidRPr="00B44713">
              <w:rPr>
                <w:rFonts w:cs="Times New Roman"/>
                <w:lang w:val="ru-RU"/>
              </w:rPr>
              <w:t xml:space="preserve">по годам, </w:t>
            </w:r>
          </w:p>
          <w:p w:rsidR="00A64DF2" w:rsidRPr="00B44713" w:rsidRDefault="007D68EE" w:rsidP="00B37CEE">
            <w:pPr>
              <w:pStyle w:val="TableParagraph"/>
              <w:spacing w:line="210" w:lineRule="exac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(</w:t>
            </w:r>
            <w:proofErr w:type="spellStart"/>
            <w:proofErr w:type="gramStart"/>
            <w:r w:rsidRPr="00B44713">
              <w:rPr>
                <w:rFonts w:cs="Times New Roman"/>
                <w:lang w:val="ru-RU"/>
              </w:rPr>
              <w:t>тыс</w:t>
            </w:r>
            <w:proofErr w:type="spellEnd"/>
            <w:proofErr w:type="gramEnd"/>
            <w:r w:rsidRPr="00B44713">
              <w:rPr>
                <w:rFonts w:cs="Times New Roman"/>
                <w:lang w:val="ru-RU"/>
              </w:rPr>
              <w:t xml:space="preserve">, </w:t>
            </w:r>
            <w:r w:rsidR="00A64DF2" w:rsidRPr="00B44713">
              <w:rPr>
                <w:rFonts w:cs="Times New Roman"/>
                <w:lang w:val="ru-RU"/>
              </w:rPr>
              <w:t>руб</w:t>
            </w:r>
            <w:r w:rsidR="00E51750" w:rsidRPr="00B44713">
              <w:rPr>
                <w:rFonts w:cs="Times New Roman"/>
                <w:lang w:val="ru-RU"/>
              </w:rPr>
              <w:t>лей</w:t>
            </w:r>
            <w:r w:rsidR="00A64DF2" w:rsidRPr="00B44713">
              <w:rPr>
                <w:rFonts w:cs="Times New Roman"/>
                <w:lang w:val="ru-RU"/>
              </w:rPr>
              <w:t>)</w:t>
            </w:r>
          </w:p>
        </w:tc>
      </w:tr>
      <w:tr w:rsidR="00A64DF2" w:rsidRPr="00B44713" w:rsidTr="00B44713">
        <w:trPr>
          <w:cantSplit/>
          <w:trHeight w:val="4289"/>
          <w:tblHeader/>
        </w:trPr>
        <w:tc>
          <w:tcPr>
            <w:tcW w:w="425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75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ind w:right="22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30" w:lineRule="exact"/>
              <w:ind w:right="33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43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5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66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ind w:right="45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ind w:right="328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ind w:right="10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04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3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64DF2" w:rsidRPr="00B44713" w:rsidRDefault="00A64DF2" w:rsidP="00B37CEE">
            <w:pPr>
              <w:pStyle w:val="TableParagraph"/>
              <w:spacing w:line="216" w:lineRule="exact"/>
              <w:ind w:right="105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A64DF2" w:rsidRPr="00B44713" w:rsidRDefault="00A64DF2" w:rsidP="00B44713">
            <w:pPr>
              <w:pStyle w:val="TableParagraph"/>
              <w:spacing w:line="225" w:lineRule="exact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2021</w:t>
            </w:r>
          </w:p>
        </w:tc>
        <w:tc>
          <w:tcPr>
            <w:tcW w:w="560" w:type="dxa"/>
            <w:vAlign w:val="center"/>
          </w:tcPr>
          <w:p w:rsidR="00A64DF2" w:rsidRPr="00B44713" w:rsidRDefault="00A64DF2" w:rsidP="00B44713">
            <w:pPr>
              <w:pStyle w:val="TableParagraph"/>
              <w:spacing w:line="225" w:lineRule="exact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2022</w:t>
            </w:r>
          </w:p>
        </w:tc>
        <w:tc>
          <w:tcPr>
            <w:tcW w:w="568" w:type="dxa"/>
            <w:vAlign w:val="center"/>
          </w:tcPr>
          <w:p w:rsidR="00A64DF2" w:rsidRPr="00B44713" w:rsidRDefault="00A64DF2" w:rsidP="00B44713">
            <w:pPr>
              <w:pStyle w:val="TableParagraph"/>
              <w:spacing w:line="225" w:lineRule="exact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2023</w:t>
            </w:r>
          </w:p>
        </w:tc>
        <w:tc>
          <w:tcPr>
            <w:tcW w:w="547" w:type="dxa"/>
            <w:vAlign w:val="center"/>
          </w:tcPr>
          <w:p w:rsidR="00A64DF2" w:rsidRPr="00B44713" w:rsidRDefault="00A64DF2" w:rsidP="00B44713">
            <w:pPr>
              <w:pStyle w:val="TableParagraph"/>
              <w:spacing w:line="225" w:lineRule="exact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2024</w:t>
            </w:r>
          </w:p>
        </w:tc>
        <w:tc>
          <w:tcPr>
            <w:tcW w:w="544" w:type="dxa"/>
            <w:vAlign w:val="center"/>
          </w:tcPr>
          <w:p w:rsidR="00A64DF2" w:rsidRPr="00B44713" w:rsidRDefault="00A64DF2" w:rsidP="00B44713">
            <w:pPr>
              <w:pStyle w:val="TableParagraph"/>
              <w:spacing w:line="225" w:lineRule="exact"/>
              <w:jc w:val="center"/>
              <w:rPr>
                <w:rFonts w:cs="Times New Roman"/>
              </w:rPr>
            </w:pPr>
            <w:r w:rsidRPr="00B44713">
              <w:rPr>
                <w:rFonts w:cs="Times New Roman"/>
              </w:rPr>
              <w:t>2025</w:t>
            </w:r>
          </w:p>
        </w:tc>
      </w:tr>
      <w:tr w:rsidR="004917C6" w:rsidRPr="00B44713" w:rsidTr="00B44713">
        <w:trPr>
          <w:cantSplit/>
          <w:trHeight w:val="335"/>
          <w:tblHeader/>
        </w:trPr>
        <w:tc>
          <w:tcPr>
            <w:tcW w:w="425" w:type="dxa"/>
            <w:vAlign w:val="center"/>
          </w:tcPr>
          <w:p w:rsidR="004917C6" w:rsidRPr="00B44713" w:rsidRDefault="004917C6" w:rsidP="00B37CEE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4917C6" w:rsidRPr="00B44713" w:rsidRDefault="004917C6" w:rsidP="00267711">
            <w:pPr>
              <w:pStyle w:val="TableParagraph"/>
              <w:spacing w:line="220" w:lineRule="exac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4917C6" w:rsidRPr="00B44713" w:rsidRDefault="004917C6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3</w:t>
            </w:r>
          </w:p>
        </w:tc>
        <w:tc>
          <w:tcPr>
            <w:tcW w:w="943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4</w:t>
            </w:r>
          </w:p>
        </w:tc>
        <w:tc>
          <w:tcPr>
            <w:tcW w:w="1466" w:type="dxa"/>
            <w:vAlign w:val="center"/>
          </w:tcPr>
          <w:p w:rsidR="004917C6" w:rsidRPr="00B44713" w:rsidRDefault="004917C6" w:rsidP="004917C6">
            <w:pPr>
              <w:pStyle w:val="TableParagraph"/>
              <w:spacing w:line="240" w:lineRule="atLeas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4917C6" w:rsidRPr="00B44713" w:rsidRDefault="004917C6" w:rsidP="004917C6">
            <w:pPr>
              <w:pStyle w:val="TableParagraph"/>
              <w:spacing w:line="240" w:lineRule="atLeas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8</w:t>
            </w:r>
          </w:p>
        </w:tc>
        <w:tc>
          <w:tcPr>
            <w:tcW w:w="708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10</w:t>
            </w:r>
          </w:p>
        </w:tc>
        <w:tc>
          <w:tcPr>
            <w:tcW w:w="574" w:type="dxa"/>
            <w:vAlign w:val="center"/>
          </w:tcPr>
          <w:p w:rsidR="004917C6" w:rsidRPr="00B44713" w:rsidRDefault="004917C6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11</w:t>
            </w:r>
          </w:p>
        </w:tc>
        <w:tc>
          <w:tcPr>
            <w:tcW w:w="560" w:type="dxa"/>
            <w:vAlign w:val="center"/>
          </w:tcPr>
          <w:p w:rsidR="004917C6" w:rsidRPr="00B44713" w:rsidRDefault="004917C6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12</w:t>
            </w:r>
          </w:p>
        </w:tc>
        <w:tc>
          <w:tcPr>
            <w:tcW w:w="568" w:type="dxa"/>
            <w:vAlign w:val="center"/>
          </w:tcPr>
          <w:p w:rsidR="004917C6" w:rsidRPr="00B44713" w:rsidRDefault="004917C6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13</w:t>
            </w:r>
          </w:p>
        </w:tc>
        <w:tc>
          <w:tcPr>
            <w:tcW w:w="547" w:type="dxa"/>
            <w:vAlign w:val="center"/>
          </w:tcPr>
          <w:p w:rsidR="004917C6" w:rsidRPr="00B44713" w:rsidRDefault="004917C6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14</w:t>
            </w:r>
          </w:p>
        </w:tc>
        <w:tc>
          <w:tcPr>
            <w:tcW w:w="544" w:type="dxa"/>
            <w:vAlign w:val="center"/>
          </w:tcPr>
          <w:p w:rsidR="004917C6" w:rsidRPr="00B44713" w:rsidRDefault="004917C6" w:rsidP="004917C6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15</w:t>
            </w:r>
          </w:p>
        </w:tc>
      </w:tr>
      <w:tr w:rsidR="00A64DF2" w:rsidRPr="00B44713" w:rsidTr="00B44713">
        <w:trPr>
          <w:cantSplit/>
          <w:trHeight w:val="2569"/>
        </w:trPr>
        <w:tc>
          <w:tcPr>
            <w:tcW w:w="425" w:type="dxa"/>
          </w:tcPr>
          <w:p w:rsidR="00A64DF2" w:rsidRPr="00B44713" w:rsidRDefault="00B44713" w:rsidP="007D68EE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</w:t>
            </w:r>
            <w:r w:rsidR="00A64DF2" w:rsidRPr="00B44713">
              <w:rPr>
                <w:rFonts w:cs="Times New Roman"/>
                <w:lang w:val="ru-RU"/>
              </w:rPr>
              <w:t>27</w:t>
            </w:r>
          </w:p>
        </w:tc>
        <w:tc>
          <w:tcPr>
            <w:tcW w:w="2127" w:type="dxa"/>
          </w:tcPr>
          <w:p w:rsidR="00A64DF2" w:rsidRPr="00B44713" w:rsidRDefault="00A64DF2" w:rsidP="007D68EE">
            <w:pPr>
              <w:pStyle w:val="TableParagraph"/>
              <w:spacing w:line="220" w:lineRule="exact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B44713">
              <w:rPr>
                <w:rFonts w:cs="Times New Roman"/>
                <w:lang w:val="ru-RU"/>
              </w:rPr>
              <w:t>Сараевская</w:t>
            </w:r>
            <w:proofErr w:type="spellEnd"/>
            <w:r w:rsidRPr="00B44713">
              <w:rPr>
                <w:rFonts w:cs="Times New Roman"/>
                <w:lang w:val="ru-RU"/>
              </w:rPr>
              <w:t xml:space="preserve"> межрайонная больница»</w:t>
            </w:r>
          </w:p>
        </w:tc>
        <w:tc>
          <w:tcPr>
            <w:tcW w:w="1701" w:type="dxa"/>
            <w:vAlign w:val="center"/>
          </w:tcPr>
          <w:p w:rsidR="00A64DF2" w:rsidRPr="00B44713" w:rsidRDefault="00A64DF2" w:rsidP="007D68EE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ФАП</w:t>
            </w:r>
          </w:p>
        </w:tc>
        <w:tc>
          <w:tcPr>
            <w:tcW w:w="943" w:type="dxa"/>
            <w:textDirection w:val="btLr"/>
            <w:vAlign w:val="center"/>
          </w:tcPr>
          <w:p w:rsid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 xml:space="preserve">Рязанская область, </w:t>
            </w:r>
          </w:p>
          <w:p w:rsid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proofErr w:type="spellStart"/>
            <w:r w:rsidRPr="00B44713">
              <w:rPr>
                <w:rFonts w:cs="Times New Roman"/>
                <w:lang w:val="ru-RU"/>
              </w:rPr>
              <w:t>Сараевский</w:t>
            </w:r>
            <w:proofErr w:type="spellEnd"/>
            <w:r w:rsidRPr="00B44713">
              <w:rPr>
                <w:rFonts w:cs="Times New Roman"/>
                <w:lang w:val="ru-RU"/>
              </w:rPr>
              <w:t xml:space="preserve"> район,</w:t>
            </w:r>
          </w:p>
          <w:p w:rsidR="00A64DF2" w:rsidRP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B44713">
              <w:rPr>
                <w:rFonts w:cs="Times New Roman"/>
                <w:lang w:val="ru-RU"/>
              </w:rPr>
              <w:t>с</w:t>
            </w:r>
            <w:proofErr w:type="gramEnd"/>
            <w:r w:rsidRPr="00B44713">
              <w:rPr>
                <w:rFonts w:cs="Times New Roman"/>
                <w:lang w:val="ru-RU"/>
              </w:rPr>
              <w:t>. Бычки</w:t>
            </w:r>
          </w:p>
        </w:tc>
        <w:tc>
          <w:tcPr>
            <w:tcW w:w="1466" w:type="dxa"/>
            <w:textDirection w:val="btLr"/>
            <w:vAlign w:val="center"/>
          </w:tcPr>
          <w:p w:rsidR="00B44713" w:rsidRDefault="00A64DF2" w:rsidP="00B44713">
            <w:pPr>
              <w:pStyle w:val="TableParagraph"/>
              <w:spacing w:line="240" w:lineRule="atLeas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 xml:space="preserve"> </w:t>
            </w:r>
            <w:r w:rsidR="007762C1">
              <w:rPr>
                <w:rFonts w:cs="Times New Roman"/>
                <w:lang w:val="ru-RU"/>
              </w:rPr>
              <w:t>п</w:t>
            </w:r>
            <w:r w:rsidRPr="00B44713">
              <w:rPr>
                <w:rFonts w:cs="Times New Roman"/>
                <w:lang w:val="ru-RU"/>
              </w:rPr>
              <w:t xml:space="preserve">риобретение и монтаж </w:t>
            </w:r>
            <w:proofErr w:type="gramStart"/>
            <w:r w:rsidRPr="00B44713">
              <w:rPr>
                <w:rFonts w:cs="Times New Roman"/>
                <w:lang w:val="ru-RU"/>
              </w:rPr>
              <w:t>быстровозводимых</w:t>
            </w:r>
            <w:proofErr w:type="gramEnd"/>
            <w:r w:rsidRPr="00B44713">
              <w:rPr>
                <w:rFonts w:cs="Times New Roman"/>
                <w:lang w:val="ru-RU"/>
              </w:rPr>
              <w:t xml:space="preserve"> </w:t>
            </w:r>
          </w:p>
          <w:p w:rsidR="00A64DF2" w:rsidRPr="00B44713" w:rsidRDefault="00A64DF2" w:rsidP="00B44713">
            <w:pPr>
              <w:pStyle w:val="TableParagraph"/>
              <w:spacing w:line="240" w:lineRule="atLeas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spacing w:line="240" w:lineRule="atLeast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324</w:t>
            </w:r>
          </w:p>
        </w:tc>
        <w:tc>
          <w:tcPr>
            <w:tcW w:w="851" w:type="dxa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A64DF2" w:rsidRPr="00B44713" w:rsidRDefault="00A64DF2" w:rsidP="00B37CEE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A64DF2" w:rsidRPr="00B44713" w:rsidRDefault="00A64DF2" w:rsidP="00A64DF2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8800000,00</w:t>
            </w:r>
          </w:p>
        </w:tc>
        <w:tc>
          <w:tcPr>
            <w:tcW w:w="574" w:type="dxa"/>
            <w:vAlign w:val="center"/>
          </w:tcPr>
          <w:p w:rsidR="00A64DF2" w:rsidRPr="00B44713" w:rsidRDefault="00A64DF2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-</w:t>
            </w:r>
          </w:p>
        </w:tc>
        <w:tc>
          <w:tcPr>
            <w:tcW w:w="560" w:type="dxa"/>
            <w:vAlign w:val="center"/>
          </w:tcPr>
          <w:p w:rsidR="00A64DF2" w:rsidRPr="00B44713" w:rsidRDefault="00A64DF2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-</w:t>
            </w:r>
          </w:p>
        </w:tc>
        <w:tc>
          <w:tcPr>
            <w:tcW w:w="568" w:type="dxa"/>
            <w:vAlign w:val="center"/>
          </w:tcPr>
          <w:p w:rsidR="00A64DF2" w:rsidRPr="00B44713" w:rsidRDefault="00A64DF2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-</w:t>
            </w:r>
          </w:p>
        </w:tc>
        <w:tc>
          <w:tcPr>
            <w:tcW w:w="547" w:type="dxa"/>
            <w:vAlign w:val="center"/>
          </w:tcPr>
          <w:p w:rsidR="00A64DF2" w:rsidRPr="00B44713" w:rsidRDefault="00A64DF2" w:rsidP="00A64DF2">
            <w:pPr>
              <w:pStyle w:val="TableParagraph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-</w:t>
            </w:r>
          </w:p>
        </w:tc>
        <w:tc>
          <w:tcPr>
            <w:tcW w:w="544" w:type="dxa"/>
            <w:textDirection w:val="btLr"/>
            <w:vAlign w:val="center"/>
          </w:tcPr>
          <w:p w:rsidR="00A64DF2" w:rsidRPr="00B44713" w:rsidRDefault="00A64DF2" w:rsidP="00A64DF2">
            <w:pPr>
              <w:pStyle w:val="TableParagraph"/>
              <w:ind w:right="113"/>
              <w:jc w:val="center"/>
              <w:rPr>
                <w:rFonts w:cs="Times New Roman"/>
                <w:lang w:val="ru-RU"/>
              </w:rPr>
            </w:pPr>
            <w:r w:rsidRPr="00B44713">
              <w:rPr>
                <w:rFonts w:cs="Times New Roman"/>
                <w:lang w:val="ru-RU"/>
              </w:rPr>
              <w:t>8800000,00</w:t>
            </w:r>
            <w:r w:rsidR="00B44713">
              <w:rPr>
                <w:rFonts w:cs="Times New Roman"/>
                <w:lang w:val="ru-RU"/>
              </w:rPr>
              <w:t>»</w:t>
            </w:r>
          </w:p>
        </w:tc>
      </w:tr>
    </w:tbl>
    <w:p w:rsidR="00A64DF2" w:rsidRPr="00564D62" w:rsidRDefault="00A64DF2" w:rsidP="00A64DF2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sectPr w:rsidR="00A64DF2" w:rsidRPr="00564D62" w:rsidSect="001570AE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FE" w:rsidRDefault="009533FE">
      <w:r>
        <w:separator/>
      </w:r>
    </w:p>
  </w:endnote>
  <w:endnote w:type="continuationSeparator" w:id="0">
    <w:p w:rsidR="009533FE" w:rsidRDefault="0095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82D40" w:rsidRPr="00CE38EE" w:rsidTr="00CE38EE">
      <w:tc>
        <w:tcPr>
          <w:tcW w:w="2538" w:type="dxa"/>
          <w:shd w:val="clear" w:color="auto" w:fill="auto"/>
        </w:tcPr>
        <w:p w:rsidR="00582D40" w:rsidRPr="00CE38EE" w:rsidRDefault="00582D4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82D40" w:rsidRPr="00CE38EE" w:rsidRDefault="00582D40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82D40" w:rsidRPr="00CE38EE" w:rsidRDefault="00582D40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82D40" w:rsidRPr="00CE38EE" w:rsidRDefault="00582D40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82D40" w:rsidRDefault="00582D4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FE" w:rsidRDefault="009533FE">
      <w:r>
        <w:separator/>
      </w:r>
    </w:p>
  </w:footnote>
  <w:footnote w:type="continuationSeparator" w:id="0">
    <w:p w:rsidR="009533FE" w:rsidRDefault="0095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40" w:rsidRDefault="00582D4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82D40" w:rsidRDefault="00582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40" w:rsidRPr="00481B88" w:rsidRDefault="00582D4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82D40" w:rsidRPr="00481B88" w:rsidRDefault="00582D40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1018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82D40" w:rsidRPr="00E37801" w:rsidRDefault="00582D4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00DF"/>
    <w:rsid w:val="000331B3"/>
    <w:rsid w:val="00033413"/>
    <w:rsid w:val="00037C0C"/>
    <w:rsid w:val="000502A3"/>
    <w:rsid w:val="00056DEB"/>
    <w:rsid w:val="00073A7A"/>
    <w:rsid w:val="00076D5E"/>
    <w:rsid w:val="00084DD3"/>
    <w:rsid w:val="00087D56"/>
    <w:rsid w:val="000917C0"/>
    <w:rsid w:val="000B0736"/>
    <w:rsid w:val="000E7431"/>
    <w:rsid w:val="00106DBE"/>
    <w:rsid w:val="00122CFD"/>
    <w:rsid w:val="001253B5"/>
    <w:rsid w:val="00151370"/>
    <w:rsid w:val="001570AE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2DC"/>
    <w:rsid w:val="00237A01"/>
    <w:rsid w:val="00242DDB"/>
    <w:rsid w:val="002479A2"/>
    <w:rsid w:val="0026087E"/>
    <w:rsid w:val="00261DE0"/>
    <w:rsid w:val="00265420"/>
    <w:rsid w:val="00267711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4821"/>
    <w:rsid w:val="00360A40"/>
    <w:rsid w:val="003870C2"/>
    <w:rsid w:val="003D0AA8"/>
    <w:rsid w:val="003D3B8A"/>
    <w:rsid w:val="003D3E42"/>
    <w:rsid w:val="003D54F8"/>
    <w:rsid w:val="003F4F5E"/>
    <w:rsid w:val="00400906"/>
    <w:rsid w:val="0042590E"/>
    <w:rsid w:val="00437F65"/>
    <w:rsid w:val="0045486D"/>
    <w:rsid w:val="00460FEA"/>
    <w:rsid w:val="004639AD"/>
    <w:rsid w:val="00463BC0"/>
    <w:rsid w:val="004651F2"/>
    <w:rsid w:val="004734B7"/>
    <w:rsid w:val="00481B88"/>
    <w:rsid w:val="00483DB5"/>
    <w:rsid w:val="00485B4F"/>
    <w:rsid w:val="004862D1"/>
    <w:rsid w:val="004917C6"/>
    <w:rsid w:val="004B078A"/>
    <w:rsid w:val="004B12C0"/>
    <w:rsid w:val="004B2D5A"/>
    <w:rsid w:val="004C005F"/>
    <w:rsid w:val="004C610D"/>
    <w:rsid w:val="004D293D"/>
    <w:rsid w:val="004E5BA4"/>
    <w:rsid w:val="004F44FE"/>
    <w:rsid w:val="00501B82"/>
    <w:rsid w:val="00512A47"/>
    <w:rsid w:val="0052590D"/>
    <w:rsid w:val="00531832"/>
    <w:rsid w:val="00531C68"/>
    <w:rsid w:val="00532119"/>
    <w:rsid w:val="005335F3"/>
    <w:rsid w:val="00543C38"/>
    <w:rsid w:val="00543D2D"/>
    <w:rsid w:val="00545A3D"/>
    <w:rsid w:val="00546DBB"/>
    <w:rsid w:val="0055536F"/>
    <w:rsid w:val="00561A5B"/>
    <w:rsid w:val="00564D62"/>
    <w:rsid w:val="0057074C"/>
    <w:rsid w:val="00573FBF"/>
    <w:rsid w:val="00574FF3"/>
    <w:rsid w:val="00582538"/>
    <w:rsid w:val="00582A33"/>
    <w:rsid w:val="00582D40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6F4"/>
    <w:rsid w:val="0060479E"/>
    <w:rsid w:val="00604BE7"/>
    <w:rsid w:val="00616AED"/>
    <w:rsid w:val="00620AF5"/>
    <w:rsid w:val="00632A4F"/>
    <w:rsid w:val="00632B56"/>
    <w:rsid w:val="006351E3"/>
    <w:rsid w:val="00644236"/>
    <w:rsid w:val="006471E5"/>
    <w:rsid w:val="00671D3B"/>
    <w:rsid w:val="00684A5B"/>
    <w:rsid w:val="006850D1"/>
    <w:rsid w:val="006A1F71"/>
    <w:rsid w:val="006F328B"/>
    <w:rsid w:val="006F5886"/>
    <w:rsid w:val="00707734"/>
    <w:rsid w:val="00707E19"/>
    <w:rsid w:val="00712F7C"/>
    <w:rsid w:val="00714E8F"/>
    <w:rsid w:val="0072328A"/>
    <w:rsid w:val="007377B5"/>
    <w:rsid w:val="00746CC2"/>
    <w:rsid w:val="007508EC"/>
    <w:rsid w:val="00760323"/>
    <w:rsid w:val="00760E27"/>
    <w:rsid w:val="00765600"/>
    <w:rsid w:val="007762C1"/>
    <w:rsid w:val="007766BE"/>
    <w:rsid w:val="00791C9F"/>
    <w:rsid w:val="00792AAB"/>
    <w:rsid w:val="00793B47"/>
    <w:rsid w:val="007A1D0C"/>
    <w:rsid w:val="007A2A7B"/>
    <w:rsid w:val="007D4925"/>
    <w:rsid w:val="007D603B"/>
    <w:rsid w:val="007D68EE"/>
    <w:rsid w:val="007F0C8A"/>
    <w:rsid w:val="007F11AB"/>
    <w:rsid w:val="008143CB"/>
    <w:rsid w:val="00823CA1"/>
    <w:rsid w:val="0083291E"/>
    <w:rsid w:val="00832FA1"/>
    <w:rsid w:val="008424CB"/>
    <w:rsid w:val="008513B9"/>
    <w:rsid w:val="008702D3"/>
    <w:rsid w:val="00873501"/>
    <w:rsid w:val="00876034"/>
    <w:rsid w:val="008827E7"/>
    <w:rsid w:val="00886721"/>
    <w:rsid w:val="008A1696"/>
    <w:rsid w:val="008C58FE"/>
    <w:rsid w:val="008E6C41"/>
    <w:rsid w:val="008F0816"/>
    <w:rsid w:val="008F6BB7"/>
    <w:rsid w:val="00900F42"/>
    <w:rsid w:val="00932E3C"/>
    <w:rsid w:val="009533FE"/>
    <w:rsid w:val="009573D3"/>
    <w:rsid w:val="009977FF"/>
    <w:rsid w:val="009A085B"/>
    <w:rsid w:val="009C1DE6"/>
    <w:rsid w:val="009C1F0E"/>
    <w:rsid w:val="009C289C"/>
    <w:rsid w:val="009D3E8C"/>
    <w:rsid w:val="009E3A0E"/>
    <w:rsid w:val="009F30CD"/>
    <w:rsid w:val="00A1314B"/>
    <w:rsid w:val="00A13160"/>
    <w:rsid w:val="00A137D3"/>
    <w:rsid w:val="00A44A8F"/>
    <w:rsid w:val="00A4765C"/>
    <w:rsid w:val="00A51D96"/>
    <w:rsid w:val="00A64DF2"/>
    <w:rsid w:val="00A9302D"/>
    <w:rsid w:val="00A96F84"/>
    <w:rsid w:val="00AC3953"/>
    <w:rsid w:val="00AC7150"/>
    <w:rsid w:val="00AE1DCA"/>
    <w:rsid w:val="00AF5F7C"/>
    <w:rsid w:val="00B02207"/>
    <w:rsid w:val="00B03403"/>
    <w:rsid w:val="00B10324"/>
    <w:rsid w:val="00B35AA0"/>
    <w:rsid w:val="00B376B1"/>
    <w:rsid w:val="00B37CEE"/>
    <w:rsid w:val="00B44713"/>
    <w:rsid w:val="00B620D9"/>
    <w:rsid w:val="00B633DB"/>
    <w:rsid w:val="00B639ED"/>
    <w:rsid w:val="00B66A8C"/>
    <w:rsid w:val="00B8061C"/>
    <w:rsid w:val="00B8086D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3AF7"/>
    <w:rsid w:val="00C42FA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764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23DE"/>
    <w:rsid w:val="00E10B44"/>
    <w:rsid w:val="00E11F02"/>
    <w:rsid w:val="00E2726B"/>
    <w:rsid w:val="00E37801"/>
    <w:rsid w:val="00E46EAA"/>
    <w:rsid w:val="00E5038C"/>
    <w:rsid w:val="00E50B69"/>
    <w:rsid w:val="00E51750"/>
    <w:rsid w:val="00E5298B"/>
    <w:rsid w:val="00E56EFB"/>
    <w:rsid w:val="00E61007"/>
    <w:rsid w:val="00E6458F"/>
    <w:rsid w:val="00E7242D"/>
    <w:rsid w:val="00E87E25"/>
    <w:rsid w:val="00E97EF0"/>
    <w:rsid w:val="00EA04F1"/>
    <w:rsid w:val="00EA2FD3"/>
    <w:rsid w:val="00EB2836"/>
    <w:rsid w:val="00EB7CE9"/>
    <w:rsid w:val="00EC433F"/>
    <w:rsid w:val="00ED1D3B"/>
    <w:rsid w:val="00ED1FDE"/>
    <w:rsid w:val="00F06EFB"/>
    <w:rsid w:val="00F14513"/>
    <w:rsid w:val="00F1529E"/>
    <w:rsid w:val="00F16F07"/>
    <w:rsid w:val="00F339A3"/>
    <w:rsid w:val="00F45975"/>
    <w:rsid w:val="00F45B7C"/>
    <w:rsid w:val="00F45FCE"/>
    <w:rsid w:val="00F71018"/>
    <w:rsid w:val="00F9334F"/>
    <w:rsid w:val="00F97D7F"/>
    <w:rsid w:val="00FA122C"/>
    <w:rsid w:val="00FA3B95"/>
    <w:rsid w:val="00FB2DC5"/>
    <w:rsid w:val="00FC1278"/>
    <w:rsid w:val="00FC74E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1CDB-1DFE-4F9D-9B0B-9DA0088A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29</cp:revision>
  <cp:lastPrinted>2023-05-05T07:48:00Z</cp:lastPrinted>
  <dcterms:created xsi:type="dcterms:W3CDTF">2023-01-17T06:37:00Z</dcterms:created>
  <dcterms:modified xsi:type="dcterms:W3CDTF">2023-05-10T14:06:00Z</dcterms:modified>
</cp:coreProperties>
</file>