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61D6DBFE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991E43">
        <w:rPr>
          <w:rFonts w:ascii="Times New Roman" w:hAnsi="Times New Roman"/>
          <w:bCs/>
          <w:sz w:val="28"/>
          <w:szCs w:val="28"/>
        </w:rPr>
        <w:t>19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991E43">
        <w:rPr>
          <w:rFonts w:ascii="Times New Roman" w:hAnsi="Times New Roman"/>
          <w:bCs/>
          <w:sz w:val="28"/>
          <w:szCs w:val="28"/>
        </w:rPr>
        <w:t>апреля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991E43">
        <w:rPr>
          <w:rFonts w:ascii="Times New Roman" w:hAnsi="Times New Roman"/>
          <w:bCs/>
          <w:sz w:val="28"/>
          <w:szCs w:val="28"/>
        </w:rPr>
        <w:t>3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</w:t>
      </w:r>
      <w:r w:rsidR="00590E22">
        <w:rPr>
          <w:rFonts w:ascii="Times New Roman" w:hAnsi="Times New Roman"/>
          <w:bCs/>
          <w:sz w:val="28"/>
          <w:szCs w:val="28"/>
        </w:rPr>
        <w:t xml:space="preserve"> </w:t>
      </w:r>
      <w:r w:rsidR="00B046F9">
        <w:rPr>
          <w:rFonts w:ascii="Times New Roman" w:hAnsi="Times New Roman"/>
          <w:bCs/>
          <w:sz w:val="28"/>
          <w:szCs w:val="28"/>
        </w:rPr>
        <w:t>20</w:t>
      </w:r>
      <w:bookmarkStart w:id="0" w:name="_GoBack"/>
      <w:bookmarkEnd w:id="0"/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0E3B1587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1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8A5842">
        <w:rPr>
          <w:rFonts w:ascii="Times New Roman" w:hAnsi="Times New Roman"/>
          <w:sz w:val="28"/>
          <w:szCs w:val="28"/>
        </w:rPr>
        <w:t>я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991E43" w:rsidRPr="00F25CC6">
        <w:rPr>
          <w:rFonts w:ascii="Times New Roman" w:hAnsi="Times New Roman"/>
          <w:bCs/>
          <w:sz w:val="28"/>
          <w:szCs w:val="28"/>
        </w:rPr>
        <w:t>от</w:t>
      </w:r>
      <w:r w:rsidR="00991E43">
        <w:rPr>
          <w:rFonts w:ascii="Times New Roman" w:hAnsi="Times New Roman"/>
          <w:bCs/>
          <w:sz w:val="28"/>
          <w:szCs w:val="28"/>
        </w:rPr>
        <w:t> 27 </w:t>
      </w:r>
      <w:r w:rsidR="00991E43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991E43">
        <w:rPr>
          <w:rFonts w:ascii="Times New Roman" w:hAnsi="Times New Roman"/>
          <w:bCs/>
          <w:sz w:val="28"/>
          <w:szCs w:val="28"/>
        </w:rPr>
        <w:t>22</w:t>
      </w:r>
      <w:r w:rsidR="00991E43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991E43">
        <w:rPr>
          <w:rFonts w:ascii="Times New Roman" w:hAnsi="Times New Roman"/>
          <w:bCs/>
          <w:sz w:val="28"/>
          <w:szCs w:val="28"/>
        </w:rPr>
        <w:t>422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«Рязаньгоргаз»</w:t>
      </w:r>
    </w:p>
    <w:bookmarkEnd w:id="1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618434B" w14:textId="77777777" w:rsidR="00991E43" w:rsidRPr="00F25CC6" w:rsidRDefault="00991E43" w:rsidP="00991E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 29.12.2000 № 1021 «О государственном регулировании цен на газ, тарифов на услуги по его транспортировке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F25CC6">
        <w:rPr>
          <w:rFonts w:ascii="Times New Roman" w:hAnsi="Times New Roman"/>
          <w:sz w:val="28"/>
          <w:szCs w:val="28"/>
          <w:lang w:eastAsia="ru-RU"/>
        </w:rPr>
        <w:t>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 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</w:t>
      </w:r>
      <w:r w:rsidRPr="00F25CC6">
        <w:rPr>
          <w:rFonts w:ascii="Times New Roman" w:hAnsi="Times New Roman"/>
          <w:sz w:val="28"/>
          <w:szCs w:val="28"/>
        </w:rPr>
        <w:lastRenderedPageBreak/>
        <w:t xml:space="preserve">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3BF78BDB" w14:textId="3B102996" w:rsidR="005E642E" w:rsidRPr="00F25CC6" w:rsidRDefault="005E642E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DC7FF9" w14:textId="29168775" w:rsidR="00BD6CCA" w:rsidRDefault="00BD6CCA" w:rsidP="00BD6CC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4871">
        <w:rPr>
          <w:rFonts w:ascii="Times New Roman" w:hAnsi="Times New Roman"/>
          <w:bCs/>
          <w:sz w:val="28"/>
          <w:szCs w:val="28"/>
        </w:rPr>
        <w:t xml:space="preserve">Внести следующие изменения в </w:t>
      </w:r>
      <w:r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991E4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AB4871">
        <w:rPr>
          <w:rFonts w:ascii="Times New Roman" w:hAnsi="Times New Roman"/>
          <w:sz w:val="28"/>
          <w:szCs w:val="28"/>
        </w:rPr>
        <w:t>постановлению ГУ</w:t>
      </w:r>
      <w:r>
        <w:rPr>
          <w:rFonts w:ascii="Times New Roman" w:hAnsi="Times New Roman"/>
          <w:sz w:val="28"/>
          <w:szCs w:val="28"/>
        </w:rPr>
        <w:t> </w:t>
      </w:r>
      <w:r w:rsidRPr="00AB4871">
        <w:rPr>
          <w:rFonts w:ascii="Times New Roman" w:hAnsi="Times New Roman"/>
          <w:sz w:val="28"/>
          <w:szCs w:val="28"/>
        </w:rPr>
        <w:t xml:space="preserve">РЭК Рязанской </w:t>
      </w:r>
      <w:r w:rsidR="00991E43" w:rsidRPr="00F25CC6">
        <w:rPr>
          <w:rFonts w:ascii="Times New Roman" w:hAnsi="Times New Roman"/>
          <w:bCs/>
          <w:sz w:val="28"/>
          <w:szCs w:val="28"/>
        </w:rPr>
        <w:t>от</w:t>
      </w:r>
      <w:r w:rsidR="00991E43">
        <w:rPr>
          <w:rFonts w:ascii="Times New Roman" w:hAnsi="Times New Roman"/>
          <w:bCs/>
          <w:sz w:val="28"/>
          <w:szCs w:val="28"/>
        </w:rPr>
        <w:t> 27 </w:t>
      </w:r>
      <w:r w:rsidR="00991E43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991E43">
        <w:rPr>
          <w:rFonts w:ascii="Times New Roman" w:hAnsi="Times New Roman"/>
          <w:bCs/>
          <w:sz w:val="28"/>
          <w:szCs w:val="28"/>
        </w:rPr>
        <w:t>22</w:t>
      </w:r>
      <w:r w:rsidR="00991E43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991E43">
        <w:rPr>
          <w:rFonts w:ascii="Times New Roman" w:hAnsi="Times New Roman"/>
          <w:bCs/>
          <w:sz w:val="28"/>
          <w:szCs w:val="28"/>
        </w:rPr>
        <w:t>422</w:t>
      </w:r>
      <w:r w:rsidR="00991E43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991E43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991E43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991E43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991E43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991E43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991E43" w:rsidRPr="00F25CC6">
        <w:rPr>
          <w:rFonts w:ascii="Times New Roman" w:hAnsi="Times New Roman"/>
          <w:sz w:val="28"/>
        </w:rPr>
        <w:t>АО «Рязаньгоргаз»</w:t>
      </w:r>
      <w:r>
        <w:rPr>
          <w:rFonts w:ascii="Times New Roman" w:hAnsi="Times New Roman"/>
          <w:sz w:val="28"/>
          <w:szCs w:val="28"/>
        </w:rPr>
        <w:t>:</w:t>
      </w:r>
    </w:p>
    <w:p w14:paraId="2B7E9178" w14:textId="77777777" w:rsidR="00D47ACF" w:rsidRDefault="00D47ACF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4389916" w14:textId="7DE79348" w:rsidR="00D767AE" w:rsidRPr="00B0661F" w:rsidRDefault="00D767AE" w:rsidP="00D76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t xml:space="preserve">- после строки </w:t>
      </w:r>
      <w:r w:rsidR="00991E43" w:rsidRPr="00B0661F">
        <w:rPr>
          <w:rFonts w:ascii="Times New Roman" w:hAnsi="Times New Roman"/>
          <w:sz w:val="28"/>
          <w:szCs w:val="28"/>
        </w:rPr>
        <w:t>«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 до 100 м»</w:t>
      </w:r>
      <w:r w:rsidR="00991E43" w:rsidRPr="00B0661F">
        <w:rPr>
          <w:rFonts w:ascii="Times New Roman" w:hAnsi="Times New Roman"/>
          <w:sz w:val="28"/>
          <w:szCs w:val="28"/>
        </w:rPr>
        <w:t xml:space="preserve"> подраздела «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>диаметр менее 100 мм:»</w:t>
      </w:r>
      <w:r w:rsidR="00991E43" w:rsidRPr="00B0661F">
        <w:rPr>
          <w:rFonts w:ascii="Times New Roman" w:hAnsi="Times New Roman"/>
          <w:sz w:val="28"/>
          <w:szCs w:val="28"/>
        </w:rPr>
        <w:t xml:space="preserve"> </w:t>
      </w:r>
      <w:r w:rsidR="00BD6CCA" w:rsidRPr="00B0661F">
        <w:rPr>
          <w:rFonts w:ascii="Times New Roman" w:hAnsi="Times New Roman"/>
          <w:sz w:val="28"/>
          <w:szCs w:val="28"/>
        </w:rPr>
        <w:t>раздела «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>Наземная (надземная) прокладка:</w:t>
      </w:r>
      <w:r w:rsidR="00BD6CCA" w:rsidRPr="00B0661F">
        <w:rPr>
          <w:rFonts w:ascii="Times New Roman" w:hAnsi="Times New Roman"/>
          <w:sz w:val="28"/>
          <w:szCs w:val="28"/>
        </w:rPr>
        <w:t xml:space="preserve">» 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1</w:t>
      </w:r>
      <w:r w:rsidR="00BD6CCA"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 проектированием ГРО газопровода </w:t>
      </w:r>
      <w:r w:rsidR="00991E43"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 </w:t>
      </w:r>
      <w:r w:rsidR="00991E43"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-ной протяженности и </w:t>
      </w:r>
      <w:r w:rsidR="00991E43"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="00991E43" w:rsidRPr="00B0661F">
        <w:rPr>
          <w:rFonts w:ascii="Times New Roman" w:hAnsi="Times New Roman"/>
          <w:color w:val="000000"/>
          <w:sz w:val="28"/>
          <w:szCs w:val="28"/>
          <w:lang w:eastAsia="ru-RU"/>
        </w:rPr>
        <w:t>-того типа прокладки, С1:</w:t>
      </w:r>
      <w:r w:rsidR="00BD6CCA"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строк</w:t>
      </w:r>
      <w:r w:rsidR="00BD6CCA" w:rsidRPr="00B0661F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67CBBEAD" w14:textId="6788A1E9" w:rsidR="00D767AE" w:rsidRPr="00991E43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highlight w:val="yellow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AD0475" w:rsidRPr="00991E43" w14:paraId="228DF76B" w14:textId="77777777" w:rsidTr="007856A1">
        <w:trPr>
          <w:trHeight w:hRule="exact" w:val="601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48989E0" w14:textId="77777777" w:rsidR="00AD0475" w:rsidRPr="007856A1" w:rsidRDefault="00AD0475" w:rsidP="00E61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310A" w14:textId="77777777" w:rsidR="00AD0475" w:rsidRPr="007856A1" w:rsidRDefault="00AD0475" w:rsidP="00E61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1E3C" w14:textId="441F2C9D" w:rsidR="00AD0475" w:rsidRPr="007856A1" w:rsidRDefault="00AD0475" w:rsidP="00E6136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8FDB" w14:textId="11CA7C47" w:rsidR="00AD0475" w:rsidRPr="007856A1" w:rsidRDefault="00AD0475" w:rsidP="00E61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1B4C" w14:textId="41453F25" w:rsidR="00AD0475" w:rsidRPr="00291DD4" w:rsidRDefault="00291DD4" w:rsidP="00E613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279385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0A2045B" w14:textId="77777777" w:rsidR="00AD0475" w:rsidRPr="007856A1" w:rsidRDefault="00AD0475" w:rsidP="00E613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475" w:rsidRPr="00991E43" w14:paraId="0B32B964" w14:textId="77777777" w:rsidTr="007856A1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5F69832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88D0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473" w14:textId="75EF3686" w:rsidR="00AD0475" w:rsidRPr="00991E43" w:rsidRDefault="00AD0475" w:rsidP="00AD0475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A528" w14:textId="1BE7C131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8317" w14:textId="61C1FD92" w:rsidR="00AD0475" w:rsidRPr="00291DD4" w:rsidRDefault="00291DD4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439937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3BBEAFC" w14:textId="4BDDE3F6" w:rsidR="00AD0475" w:rsidRPr="00991E43" w:rsidRDefault="00AD0475" w:rsidP="00AD04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D0475" w:rsidRPr="00991E43" w14:paraId="1ED66F68" w14:textId="77777777" w:rsidTr="007856A1">
        <w:trPr>
          <w:trHeight w:hRule="exact" w:val="376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897D6C5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2F63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486A" w14:textId="61A4D489" w:rsidR="00AD0475" w:rsidRDefault="00AD0475" w:rsidP="00AD04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  <w:p w14:paraId="3881D17E" w14:textId="77777777" w:rsidR="00AD0475" w:rsidRPr="00991E43" w:rsidRDefault="00AD0475" w:rsidP="00AD04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913C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890E" w14:textId="77777777" w:rsidR="00AD0475" w:rsidRPr="00291DD4" w:rsidRDefault="00AD0475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D64CB41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D0475" w:rsidRPr="00991E43" w14:paraId="742D35A2" w14:textId="77777777" w:rsidTr="007856A1">
        <w:trPr>
          <w:trHeight w:hRule="exact" w:val="6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1CA19FE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02A3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E722" w14:textId="6A3977C3" w:rsidR="00AD0475" w:rsidRDefault="00AD0475" w:rsidP="00AD04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0B482" w14:textId="11E27BA6" w:rsidR="00AD0475" w:rsidRDefault="00AD0475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5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A433" w14:textId="1F81715D" w:rsidR="00AD0475" w:rsidRPr="00291DD4" w:rsidRDefault="00291DD4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306039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4ED06DD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D0475" w:rsidRPr="00991E43" w14:paraId="23753114" w14:textId="77777777" w:rsidTr="007856A1">
        <w:trPr>
          <w:trHeight w:hRule="exact" w:val="6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6901857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7981" w14:textId="77777777" w:rsidR="00AD0475" w:rsidRPr="00991E43" w:rsidRDefault="00AD0475" w:rsidP="00AD047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10AC" w14:textId="31EEF160" w:rsidR="00AD0475" w:rsidRPr="00991E43" w:rsidRDefault="00AD0475" w:rsidP="00AD04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62E9" w14:textId="38AE43C1" w:rsidR="00AD0475" w:rsidRDefault="00AD0475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5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68F8" w14:textId="7F917E81" w:rsidR="00AD0475" w:rsidRPr="00291DD4" w:rsidRDefault="00291DD4" w:rsidP="00AD04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480425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CA2FA9D" w14:textId="68E189BD" w:rsidR="00AD0475" w:rsidRPr="007856A1" w:rsidRDefault="00AD0475" w:rsidP="00AD04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 w:rsidR="007856A1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7FB85244" w14:textId="219D1284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8D4B6A4" w14:textId="495FEB60" w:rsidR="007856A1" w:rsidRPr="00B0661F" w:rsidRDefault="007856A1" w:rsidP="007856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t>- после строки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 до 100 м»</w:t>
      </w:r>
      <w:r w:rsidRPr="00B0661F">
        <w:rPr>
          <w:rFonts w:ascii="Times New Roman" w:hAnsi="Times New Roman"/>
          <w:sz w:val="28"/>
          <w:szCs w:val="28"/>
        </w:rPr>
        <w:t xml:space="preserve"> подраздела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диаметр менее 100 мм:»</w:t>
      </w:r>
      <w:r w:rsidRPr="00B0661F">
        <w:rPr>
          <w:rFonts w:ascii="Times New Roman" w:hAnsi="Times New Roman"/>
          <w:sz w:val="28"/>
          <w:szCs w:val="28"/>
        </w:rPr>
        <w:t xml:space="preserve"> 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Подземная прокладка:</w:t>
      </w:r>
      <w:r w:rsidRPr="00B0661F">
        <w:rPr>
          <w:rFonts w:ascii="Times New Roman" w:hAnsi="Times New Roman"/>
          <w:sz w:val="28"/>
          <w:szCs w:val="28"/>
        </w:rPr>
        <w:t xml:space="preserve">» 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1</w:t>
      </w:r>
      <w:r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 проектированием ГРО газопровода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-ной протяженности и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-того типа прокладки, С1:» дополнить строками следующего содержания:</w:t>
      </w:r>
    </w:p>
    <w:p w14:paraId="21DC22F4" w14:textId="7FD58D40" w:rsidR="007856A1" w:rsidRDefault="007856A1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7856A1" w:rsidRPr="00991E43" w14:paraId="006E7CB2" w14:textId="77777777" w:rsidTr="007856A1">
        <w:trPr>
          <w:trHeight w:hRule="exact" w:val="601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235AE01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4DF4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7191" w14:textId="77777777" w:rsidR="007856A1" w:rsidRPr="007856A1" w:rsidRDefault="007856A1" w:rsidP="002A536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9F1E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1AC4" w14:textId="7F57331E" w:rsidR="007856A1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662498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719503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6A1" w:rsidRPr="00991E43" w14:paraId="0A130107" w14:textId="77777777" w:rsidTr="007856A1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9B25BA8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0F34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14B1" w14:textId="77777777" w:rsidR="007856A1" w:rsidRPr="00991E43" w:rsidRDefault="007856A1" w:rsidP="002A536C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C7E2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ED0F" w14:textId="012A314A" w:rsidR="007856A1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985720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CF04EFC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7856A1" w:rsidRPr="00991E43" w14:paraId="31140D18" w14:textId="77777777" w:rsidTr="007856A1">
        <w:trPr>
          <w:trHeight w:hRule="exact" w:val="376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61B171A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04B5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596F" w14:textId="0B7A8994" w:rsidR="007856A1" w:rsidRPr="007856A1" w:rsidRDefault="007856A1" w:rsidP="002A536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5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  <w:p w14:paraId="15F2F4AF" w14:textId="77777777" w:rsidR="007856A1" w:rsidRPr="007856A1" w:rsidRDefault="007856A1" w:rsidP="002A536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8CB5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B8E5" w14:textId="77777777" w:rsidR="007856A1" w:rsidRPr="00291DD4" w:rsidRDefault="007856A1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E850B6C" w14:textId="77777777" w:rsidR="007856A1" w:rsidRPr="007856A1" w:rsidRDefault="007856A1" w:rsidP="002A5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6A1" w:rsidRPr="00991E43" w14:paraId="371D9510" w14:textId="77777777" w:rsidTr="007856A1">
        <w:trPr>
          <w:trHeight w:hRule="exact" w:val="6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E5F04D4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11CF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EF0B" w14:textId="77777777" w:rsidR="007856A1" w:rsidRDefault="007856A1" w:rsidP="002A536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B3F5A" w14:textId="77777777" w:rsid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5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4F0A" w14:textId="4B763AF4" w:rsidR="007856A1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sz w:val="24"/>
                <w:szCs w:val="24"/>
              </w:rPr>
              <w:t>706921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4A70954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7856A1" w:rsidRPr="00991E43" w14:paraId="6EBF5137" w14:textId="77777777" w:rsidTr="007856A1">
        <w:trPr>
          <w:trHeight w:hRule="exact" w:val="6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4EC4D79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D972" w14:textId="77777777" w:rsidR="007856A1" w:rsidRPr="00991E43" w:rsidRDefault="007856A1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6FC" w14:textId="77777777" w:rsidR="007856A1" w:rsidRPr="00991E43" w:rsidRDefault="007856A1" w:rsidP="002A536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26307" w14:textId="77777777" w:rsidR="007856A1" w:rsidRDefault="007856A1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5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DE972" w14:textId="20C84DFB" w:rsidR="007856A1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1053199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3B19574" w14:textId="60638BA5" w:rsidR="007856A1" w:rsidRPr="007856A1" w:rsidRDefault="007856A1" w:rsidP="002A5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6A1" w:rsidRPr="00991E43" w14:paraId="131A6F1F" w14:textId="77777777" w:rsidTr="007856A1">
        <w:trPr>
          <w:trHeight w:hRule="exact" w:val="6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DA1B523" w14:textId="77777777" w:rsidR="007856A1" w:rsidRPr="00991E43" w:rsidRDefault="007856A1" w:rsidP="007856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BF67" w14:textId="77777777" w:rsidR="007856A1" w:rsidRPr="00991E43" w:rsidRDefault="007856A1" w:rsidP="007856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BB64" w14:textId="60596FCC" w:rsidR="007856A1" w:rsidRPr="00991E43" w:rsidRDefault="007856A1" w:rsidP="007856A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1-2000</w:t>
            </w:r>
            <w:r w:rsidRPr="00991E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ED786" w14:textId="05BB1AD5" w:rsidR="007856A1" w:rsidRPr="0093653B" w:rsidRDefault="007856A1" w:rsidP="007856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5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149C" w14:textId="08FBDE30" w:rsidR="007856A1" w:rsidRPr="00291DD4" w:rsidRDefault="00291DD4" w:rsidP="007856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1536893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71671D9" w14:textId="62E1BB20" w:rsidR="007856A1" w:rsidRPr="007856A1" w:rsidRDefault="007856A1" w:rsidP="00785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3E98C61D" w14:textId="77777777" w:rsidR="007856A1" w:rsidRDefault="007856A1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289A0461" w14:textId="23FFC203" w:rsidR="007856A1" w:rsidRPr="00B0661F" w:rsidRDefault="007856A1" w:rsidP="007856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lastRenderedPageBreak/>
        <w:t>- после строки «</w:t>
      </w:r>
      <w:r w:rsidRPr="00B0661F">
        <w:rPr>
          <w:rFonts w:ascii="Times New Roman" w:hAnsi="Times New Roman"/>
          <w:sz w:val="28"/>
          <w:szCs w:val="28"/>
          <w:lang w:eastAsia="ru-RU"/>
        </w:rPr>
        <w:t>101-158 мм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0661F">
        <w:rPr>
          <w:rFonts w:ascii="Times New Roman" w:hAnsi="Times New Roman"/>
          <w:sz w:val="28"/>
          <w:szCs w:val="28"/>
        </w:rPr>
        <w:t xml:space="preserve"> 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Наземная (надземная) прокладка диаметром:»</w:t>
      </w:r>
      <w:r w:rsidRPr="00B0661F">
        <w:rPr>
          <w:rFonts w:ascii="Times New Roman" w:hAnsi="Times New Roman"/>
          <w:sz w:val="28"/>
          <w:szCs w:val="28"/>
        </w:rPr>
        <w:t xml:space="preserve"> 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2</w:t>
      </w:r>
      <w:r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2» дополнить строками следующего содержания:</w:t>
      </w:r>
    </w:p>
    <w:p w14:paraId="3294F7B0" w14:textId="7FD45D92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291DD4" w:rsidRPr="00991E43" w14:paraId="1EFA82B4" w14:textId="77777777" w:rsidTr="00A401BC">
        <w:trPr>
          <w:trHeight w:hRule="exact" w:val="36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FC9E49C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0D89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2AF2" w14:textId="34DCD4C9" w:rsidR="00291DD4" w:rsidRPr="007856A1" w:rsidRDefault="00291DD4" w:rsidP="00291DD4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483A" w14:textId="20478503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A965" w14:textId="079994D5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4567208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7C656BE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DD4" w:rsidRPr="00991E43" w14:paraId="201F9812" w14:textId="77777777" w:rsidTr="00A401BC">
        <w:trPr>
          <w:trHeight w:hRule="exact" w:val="28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B74F867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460F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8199" w14:textId="603EAB3B" w:rsidR="00291DD4" w:rsidRPr="00991E43" w:rsidRDefault="00291DD4" w:rsidP="00291DD4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7D63" w14:textId="04CA52C9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F849" w14:textId="30CE26AA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5621111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87DE0A3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91DD4" w:rsidRPr="00991E43" w14:paraId="5C975F91" w14:textId="77777777" w:rsidTr="00A401BC">
        <w:trPr>
          <w:trHeight w:hRule="exact" w:val="285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719AF9F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52BC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F134" w14:textId="06D07CD2" w:rsidR="00291DD4" w:rsidRPr="007856A1" w:rsidRDefault="00291DD4" w:rsidP="00291DD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273-324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0991" w14:textId="60D68C3C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9EC" w14:textId="3AE90E3C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6699795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877F24D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DD4" w:rsidRPr="00991E43" w14:paraId="5C2C2685" w14:textId="77777777" w:rsidTr="00A401BC">
        <w:trPr>
          <w:trHeight w:hRule="exact" w:val="290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363A3796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3D45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80B8" w14:textId="616FDDAB" w:rsidR="00291DD4" w:rsidRDefault="00291DD4" w:rsidP="00291D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325-425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E809" w14:textId="13F06D51" w:rsid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8F43" w14:textId="094597B5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7816189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35EF00E" w14:textId="32703868" w:rsidR="00291DD4" w:rsidRPr="00991E43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1116B928" w14:textId="655D44ED" w:rsidR="007856A1" w:rsidRDefault="007856A1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EFE877" w14:textId="6591211C" w:rsidR="00A401BC" w:rsidRPr="00B0661F" w:rsidRDefault="00A401BC" w:rsidP="00A401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t>- после строки «</w:t>
      </w:r>
      <w:r w:rsidRPr="00B0661F">
        <w:rPr>
          <w:rFonts w:ascii="Times New Roman" w:hAnsi="Times New Roman"/>
          <w:sz w:val="28"/>
          <w:szCs w:val="28"/>
          <w:lang w:eastAsia="ru-RU"/>
        </w:rPr>
        <w:t>101-158 мм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0661F">
        <w:rPr>
          <w:rFonts w:ascii="Times New Roman" w:hAnsi="Times New Roman"/>
          <w:sz w:val="28"/>
          <w:szCs w:val="28"/>
        </w:rPr>
        <w:t xml:space="preserve"> 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Подземная прокладка диаметром:»</w:t>
      </w:r>
      <w:r w:rsidRPr="00B0661F">
        <w:rPr>
          <w:rFonts w:ascii="Times New Roman" w:hAnsi="Times New Roman"/>
          <w:sz w:val="28"/>
          <w:szCs w:val="28"/>
        </w:rPr>
        <w:t xml:space="preserve"> 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2</w:t>
      </w:r>
      <w:r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2» дополнить строками следующего содержания:</w:t>
      </w:r>
    </w:p>
    <w:p w14:paraId="40B601EF" w14:textId="0CE9770B" w:rsidR="00A401BC" w:rsidRDefault="00A401BC" w:rsidP="00A401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291DD4" w:rsidRPr="00991E43" w14:paraId="3F693C03" w14:textId="77777777" w:rsidTr="00B0661F">
        <w:trPr>
          <w:trHeight w:hRule="exact" w:val="364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AE849CA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B742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0F88" w14:textId="77777777" w:rsidR="00291DD4" w:rsidRPr="007856A1" w:rsidRDefault="00291DD4" w:rsidP="00291DD4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A2DB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8C38" w14:textId="0EB1124D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5241505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73F5FFF4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DD4" w:rsidRPr="00991E43" w14:paraId="7E3DB6BD" w14:textId="77777777" w:rsidTr="002A536C">
        <w:trPr>
          <w:trHeight w:hRule="exact" w:val="28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4330090B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CF8D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24ED" w14:textId="77777777" w:rsidR="00291DD4" w:rsidRPr="00991E43" w:rsidRDefault="00291DD4" w:rsidP="00291DD4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3D43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10C7" w14:textId="74DA8F7A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6489084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E46692D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91DD4" w:rsidRPr="00991E43" w14:paraId="531E6AF5" w14:textId="77777777" w:rsidTr="002A536C">
        <w:trPr>
          <w:trHeight w:hRule="exact" w:val="285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098773C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F4F8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7C1A" w14:textId="77777777" w:rsidR="00291DD4" w:rsidRPr="007856A1" w:rsidRDefault="00291DD4" w:rsidP="00291DD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273-324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B928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E07E" w14:textId="13C7A5AF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8315219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A88F4A6" w14:textId="77777777" w:rsidR="00291DD4" w:rsidRPr="007856A1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DD4" w:rsidRPr="00991E43" w14:paraId="2D76B32A" w14:textId="77777777" w:rsidTr="002A536C">
        <w:trPr>
          <w:trHeight w:hRule="exact" w:val="290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0FA0CFF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843B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8CFF" w14:textId="77777777" w:rsidR="00291DD4" w:rsidRDefault="00291DD4" w:rsidP="00291D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325-425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EA00" w14:textId="77777777" w:rsid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FA42" w14:textId="416E3983" w:rsidR="00291DD4" w:rsidRPr="00291DD4" w:rsidRDefault="00291DD4" w:rsidP="00291D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91DD4">
              <w:rPr>
                <w:color w:val="000000"/>
                <w:sz w:val="24"/>
                <w:szCs w:val="24"/>
              </w:rPr>
              <w:t>9443974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25DA459" w14:textId="77777777" w:rsidR="00291DD4" w:rsidRPr="00991E43" w:rsidRDefault="00291DD4" w:rsidP="00291DD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73889C7D" w14:textId="77777777" w:rsidR="00A401BC" w:rsidRDefault="00A401BC" w:rsidP="00A401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5A526E" w14:textId="2881FC3D" w:rsidR="00A401BC" w:rsidRPr="00F97AD7" w:rsidRDefault="00A401BC" w:rsidP="00A401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7AD7">
        <w:rPr>
          <w:rFonts w:ascii="Times New Roman" w:hAnsi="Times New Roman"/>
          <w:sz w:val="28"/>
          <w:szCs w:val="28"/>
        </w:rPr>
        <w:t>- после строки «</w:t>
      </w:r>
      <w:r w:rsidRPr="00F97AD7">
        <w:rPr>
          <w:rFonts w:ascii="Times New Roman" w:hAnsi="Times New Roman"/>
          <w:sz w:val="28"/>
          <w:szCs w:val="28"/>
          <w:lang w:eastAsia="ru-RU"/>
        </w:rPr>
        <w:t>225-314 мм</w:t>
      </w:r>
      <w:r w:rsidRPr="00F97AD7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F97AD7">
        <w:rPr>
          <w:rFonts w:ascii="Times New Roman" w:hAnsi="Times New Roman"/>
          <w:sz w:val="28"/>
          <w:szCs w:val="28"/>
        </w:rPr>
        <w:t xml:space="preserve"> </w:t>
      </w:r>
      <w:r w:rsidRPr="00F97AD7">
        <w:rPr>
          <w:rFonts w:ascii="Times New Roman" w:hAnsi="Times New Roman"/>
          <w:color w:val="000000"/>
          <w:sz w:val="28"/>
          <w:szCs w:val="28"/>
          <w:lang w:eastAsia="ru-RU"/>
        </w:rPr>
        <w:t>пункта 3</w:t>
      </w:r>
      <w:r w:rsidRPr="00F97A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F97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со строительством полиэтиленового газопровода </w:t>
      </w:r>
      <w:r w:rsidRPr="00F97AD7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Pr="00F97AD7">
        <w:rPr>
          <w:rFonts w:ascii="Times New Roman" w:hAnsi="Times New Roman"/>
          <w:color w:val="000000"/>
          <w:sz w:val="28"/>
          <w:szCs w:val="28"/>
          <w:lang w:eastAsia="ru-RU"/>
        </w:rPr>
        <w:t>-того диапазона диаметров, С3:» дополнить строкой следующего содержания:</w:t>
      </w:r>
    </w:p>
    <w:p w14:paraId="621931DB" w14:textId="77777777" w:rsidR="00A401BC" w:rsidRDefault="00A401BC" w:rsidP="00A401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A401BC" w:rsidRPr="00991E43" w14:paraId="249AFB60" w14:textId="77777777" w:rsidTr="002A536C">
        <w:trPr>
          <w:trHeight w:hRule="exact" w:val="36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D2EF29E" w14:textId="77777777" w:rsidR="00A401BC" w:rsidRPr="007856A1" w:rsidRDefault="00A401BC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A02" w14:textId="77777777" w:rsidR="00A401BC" w:rsidRPr="007856A1" w:rsidRDefault="00A401BC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EAEC" w14:textId="49225C80" w:rsidR="00A401BC" w:rsidRPr="007856A1" w:rsidRDefault="00A401BC" w:rsidP="002A536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315-399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44AA" w14:textId="77777777" w:rsidR="00A401BC" w:rsidRPr="007856A1" w:rsidRDefault="00A401BC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FB03" w14:textId="0A6702A4" w:rsidR="00A401BC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10858445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D1C5FFB" w14:textId="6786BB9D" w:rsidR="00A401BC" w:rsidRPr="007856A1" w:rsidRDefault="00A401BC" w:rsidP="002A5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462A2C3D" w14:textId="348E3F0B" w:rsidR="00A401BC" w:rsidRDefault="00A401BC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9AEA29" w14:textId="707408DD" w:rsidR="00566255" w:rsidRPr="00B0661F" w:rsidRDefault="00566255" w:rsidP="005662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t>- после строки «</w:t>
      </w:r>
      <w:r w:rsidRPr="00B0661F">
        <w:rPr>
          <w:rFonts w:ascii="Times New Roman" w:hAnsi="Times New Roman"/>
          <w:sz w:val="28"/>
          <w:szCs w:val="28"/>
          <w:lang w:eastAsia="ru-RU"/>
        </w:rPr>
        <w:t>110-159 мм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0661F">
        <w:rPr>
          <w:rFonts w:ascii="Times New Roman" w:hAnsi="Times New Roman"/>
          <w:sz w:val="28"/>
          <w:szCs w:val="28"/>
        </w:rPr>
        <w:t xml:space="preserve"> 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4</w:t>
      </w:r>
      <w:r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 ставка на покрытие расходов ГРО, связанных со строительством стального газопровода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 (полиэтиленового газопровода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диаметров) </w:t>
      </w:r>
      <w:r w:rsidRPr="00B0661F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-ной протяженности бестраншейным способом, С4:» дополнить строкой следующего содержания:</w:t>
      </w:r>
    </w:p>
    <w:p w14:paraId="611606BA" w14:textId="77777777" w:rsidR="00566255" w:rsidRDefault="00566255" w:rsidP="005662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566255" w:rsidRPr="00991E43" w14:paraId="09DE4AAE" w14:textId="77777777" w:rsidTr="002A536C">
        <w:trPr>
          <w:trHeight w:hRule="exact" w:val="36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50CF3A0" w14:textId="77777777" w:rsidR="00566255" w:rsidRPr="007856A1" w:rsidRDefault="00566255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3BC" w14:textId="77777777" w:rsidR="00566255" w:rsidRPr="007856A1" w:rsidRDefault="00566255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F7E" w14:textId="44A7A36C" w:rsidR="00566255" w:rsidRPr="007856A1" w:rsidRDefault="00566255" w:rsidP="002A536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160-219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D9B3" w14:textId="77777777" w:rsidR="00566255" w:rsidRPr="007856A1" w:rsidRDefault="00566255" w:rsidP="002A53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9B91" w14:textId="3E75E7E8" w:rsidR="00566255" w:rsidRPr="00291DD4" w:rsidRDefault="00291DD4" w:rsidP="002A53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color w:val="000000"/>
                <w:sz w:val="24"/>
                <w:szCs w:val="24"/>
              </w:rPr>
              <w:t>46259875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FB9E6F6" w14:textId="77777777" w:rsidR="00566255" w:rsidRPr="007856A1" w:rsidRDefault="00566255" w:rsidP="002A53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14:paraId="501548E9" w14:textId="59DC4DB1" w:rsidR="00566255" w:rsidRDefault="00566255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F6EB9" w14:textId="036EB176" w:rsidR="00B0661F" w:rsidRPr="00B0661F" w:rsidRDefault="00B0661F" w:rsidP="00B066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661F">
        <w:rPr>
          <w:rFonts w:ascii="Times New Roman" w:hAnsi="Times New Roman"/>
          <w:sz w:val="28"/>
          <w:szCs w:val="28"/>
        </w:rPr>
        <w:t>- после строки «</w:t>
      </w:r>
      <w:r w:rsidRPr="00B0661F">
        <w:rPr>
          <w:rFonts w:ascii="Times New Roman" w:hAnsi="Times New Roman"/>
          <w:sz w:val="28"/>
          <w:szCs w:val="28"/>
          <w:lang w:eastAsia="ru-RU"/>
        </w:rPr>
        <w:t>101-158 мм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0661F">
        <w:rPr>
          <w:rFonts w:ascii="Times New Roman" w:hAnsi="Times New Roman"/>
          <w:sz w:val="28"/>
          <w:szCs w:val="28"/>
        </w:rPr>
        <w:t xml:space="preserve"> подраздела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до 0,005 МПа в газопроводе, в который осуществляется врезка, диаметром:»</w:t>
      </w:r>
      <w:r w:rsidRPr="00B0661F">
        <w:rPr>
          <w:rFonts w:ascii="Times New Roman" w:hAnsi="Times New Roman"/>
          <w:sz w:val="28"/>
          <w:szCs w:val="28"/>
        </w:rPr>
        <w:t xml:space="preserve"> раздела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Подземная прокладка:</w:t>
      </w:r>
      <w:r w:rsidRPr="00B0661F">
        <w:rPr>
          <w:rFonts w:ascii="Times New Roman" w:hAnsi="Times New Roman"/>
          <w:sz w:val="28"/>
          <w:szCs w:val="28"/>
        </w:rPr>
        <w:t xml:space="preserve">» </w:t>
      </w:r>
      <w:r w:rsidR="00F97AD7">
        <w:rPr>
          <w:rFonts w:ascii="Times New Roman" w:hAnsi="Times New Roman"/>
          <w:sz w:val="28"/>
          <w:szCs w:val="28"/>
        </w:rPr>
        <w:t>подраздела</w:t>
      </w:r>
      <w:r w:rsidRPr="00B0661F">
        <w:rPr>
          <w:rFonts w:ascii="Times New Roman" w:hAnsi="Times New Roman"/>
          <w:sz w:val="28"/>
          <w:szCs w:val="28"/>
        </w:rPr>
        <w:t xml:space="preserve"> «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g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-тым способом врезки 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сети газопотребления Заявителя и существующего или вновь построенного стального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-того диапазона диаметров (полиэтиленового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-того диапазона диаметров) газопровода ГРО, бесхозяйного газопровода или газопровода основного абонента, выполненного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k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-тым типом прокладки, и проведением пуска газа, С7.2:» 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пункта 7</w:t>
      </w:r>
      <w:r w:rsidRPr="00B066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g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-тым способом врезки сети газопотребления Заявителя и существующего или вновь построенного стального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-того диапазона диаметров (полиэтиленового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-того диапазона диаметров) газопровода ГРО, бесхозяйного газопровода или газопровода основного абонента, выполненного </w:t>
      </w:r>
      <w:r w:rsidRPr="00B0661F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k</w:t>
      </w:r>
      <w:r w:rsidRPr="00B0661F">
        <w:rPr>
          <w:rFonts w:ascii="Times New Roman" w:hAnsi="Times New Roman"/>
          <w:bCs/>
          <w:color w:val="000000"/>
          <w:sz w:val="28"/>
          <w:szCs w:val="28"/>
          <w:lang w:eastAsia="ru-RU"/>
        </w:rPr>
        <w:t>-тым типом прокладки, и проведением пуска газа в газоиспользующее оборудование Заявителя, С7:</w:t>
      </w:r>
      <w:r w:rsidRPr="00B0661F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строкой следующего содержания:</w:t>
      </w:r>
    </w:p>
    <w:p w14:paraId="14B79ABB" w14:textId="77777777" w:rsidR="00B0661F" w:rsidRDefault="00B0661F" w:rsidP="00B066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682"/>
        <w:gridCol w:w="1985"/>
        <w:gridCol w:w="1417"/>
        <w:gridCol w:w="426"/>
      </w:tblGrid>
      <w:tr w:rsidR="00B0661F" w:rsidRPr="00991E43" w14:paraId="4FD14965" w14:textId="77777777" w:rsidTr="00B0661F">
        <w:trPr>
          <w:trHeight w:hRule="exact" w:val="779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2B7C495" w14:textId="77777777" w:rsidR="00B0661F" w:rsidRPr="007856A1" w:rsidRDefault="00B0661F" w:rsidP="00B066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815D" w14:textId="77777777" w:rsidR="00B0661F" w:rsidRPr="007856A1" w:rsidRDefault="00B0661F" w:rsidP="00B066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A295" w14:textId="35E0535F" w:rsidR="00B0661F" w:rsidRPr="007856A1" w:rsidRDefault="00B0661F" w:rsidP="00B0661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E0C8" w14:textId="32B7B746" w:rsidR="00B0661F" w:rsidRPr="007856A1" w:rsidRDefault="00B0661F" w:rsidP="00B0661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2A67" w14:textId="6C33BC8B" w:rsidR="00B0661F" w:rsidRPr="00291DD4" w:rsidRDefault="00291DD4" w:rsidP="00B06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D4">
              <w:rPr>
                <w:sz w:val="24"/>
                <w:szCs w:val="24"/>
              </w:rPr>
              <w:t>92870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53DC91C6" w14:textId="15B39C42" w:rsidR="00B0661F" w:rsidRPr="007856A1" w:rsidRDefault="00B0661F" w:rsidP="00B066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6A1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739D576A" w14:textId="79EB24EC" w:rsidR="00B0661F" w:rsidRDefault="00B0661F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F46187" w14:textId="77777777" w:rsidR="00B0661F" w:rsidRDefault="00B0661F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F501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7492F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E3CC4"/>
    <w:rsid w:val="001F16DD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1DD4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43C1"/>
    <w:rsid w:val="004074CD"/>
    <w:rsid w:val="00423795"/>
    <w:rsid w:val="00423B4C"/>
    <w:rsid w:val="004241AC"/>
    <w:rsid w:val="004248E9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62F2A"/>
    <w:rsid w:val="00566255"/>
    <w:rsid w:val="0057079C"/>
    <w:rsid w:val="00571374"/>
    <w:rsid w:val="00584D3D"/>
    <w:rsid w:val="0058500D"/>
    <w:rsid w:val="00590E22"/>
    <w:rsid w:val="005B4609"/>
    <w:rsid w:val="005B7079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0042D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66D55"/>
    <w:rsid w:val="00775574"/>
    <w:rsid w:val="00775755"/>
    <w:rsid w:val="007805EB"/>
    <w:rsid w:val="007856A1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0548"/>
    <w:rsid w:val="00892A7D"/>
    <w:rsid w:val="008A0316"/>
    <w:rsid w:val="008A0EEE"/>
    <w:rsid w:val="008A5842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1E43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1D8A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01BC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0475"/>
    <w:rsid w:val="00AD3371"/>
    <w:rsid w:val="00AD5EB0"/>
    <w:rsid w:val="00AF403A"/>
    <w:rsid w:val="00AF7AEF"/>
    <w:rsid w:val="00B02246"/>
    <w:rsid w:val="00B046F9"/>
    <w:rsid w:val="00B0661F"/>
    <w:rsid w:val="00B10A60"/>
    <w:rsid w:val="00B1638C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D6CCA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45B04"/>
    <w:rsid w:val="00D47ACF"/>
    <w:rsid w:val="00D72457"/>
    <w:rsid w:val="00D767AE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2F22"/>
    <w:rsid w:val="00E368B1"/>
    <w:rsid w:val="00E515AC"/>
    <w:rsid w:val="00E61366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149E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972D7"/>
    <w:rsid w:val="00F97A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FBAF-7C65-4055-8A1E-6FB73ECA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2022-09-13T11:30:00Z</cp:lastPrinted>
  <dcterms:created xsi:type="dcterms:W3CDTF">2023-04-05T14:40:00Z</dcterms:created>
  <dcterms:modified xsi:type="dcterms:W3CDTF">2023-04-19T06:08:00Z</dcterms:modified>
</cp:coreProperties>
</file>