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C0C" w:rsidRDefault="007731F7">
      <w:pPr>
        <w:spacing w:line="288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5C0C" w:rsidRPr="00B635CB" w:rsidRDefault="007731F7" w:rsidP="00B635CB">
      <w:pPr>
        <w:pStyle w:val="af7"/>
        <w:shd w:val="clear" w:color="auto" w:fill="FFFFFF" w:themeFill="background1"/>
        <w:rPr>
          <w:color w:val="000000" w:themeColor="text1"/>
          <w:spacing w:val="-20"/>
          <w:sz w:val="31"/>
          <w:szCs w:val="31"/>
          <w:highlight w:val="none"/>
        </w:rPr>
      </w:pPr>
      <w:r w:rsidRPr="00B635CB">
        <w:rPr>
          <w:color w:val="000000" w:themeColor="text1"/>
          <w:spacing w:val="-20"/>
          <w:sz w:val="31"/>
          <w:szCs w:val="31"/>
          <w:highlight w:val="none"/>
        </w:rPr>
        <w:t>ГЛАВНОЕ  УПРАВЛЕНИЕ  АРХИТЕКТУРЫ  И  ГРАДОСТРОИТЕЛЬСТВА</w:t>
      </w:r>
    </w:p>
    <w:p w:rsidR="00375C0C" w:rsidRPr="00B635CB" w:rsidRDefault="007731F7" w:rsidP="00B635CB">
      <w:pPr>
        <w:pStyle w:val="af7"/>
        <w:shd w:val="clear" w:color="auto" w:fill="FFFFFF" w:themeFill="background1"/>
        <w:rPr>
          <w:color w:val="000000" w:themeColor="text1"/>
          <w:spacing w:val="-20"/>
          <w:sz w:val="31"/>
          <w:szCs w:val="31"/>
          <w:highlight w:val="none"/>
        </w:rPr>
      </w:pPr>
      <w:r w:rsidRPr="00B635CB">
        <w:rPr>
          <w:color w:val="000000" w:themeColor="text1"/>
          <w:spacing w:val="-20"/>
          <w:sz w:val="31"/>
          <w:szCs w:val="31"/>
          <w:highlight w:val="none"/>
        </w:rPr>
        <w:t>РЯЗАНСКОЙ   ОБЛАСТИ</w:t>
      </w:r>
    </w:p>
    <w:p w:rsidR="00375C0C" w:rsidRPr="00B635CB" w:rsidRDefault="00375C0C" w:rsidP="00B635CB">
      <w:pPr>
        <w:pStyle w:val="af7"/>
        <w:shd w:val="clear" w:color="auto" w:fill="FFFFFF" w:themeFill="background1"/>
        <w:rPr>
          <w:color w:val="000000" w:themeColor="text1"/>
          <w:spacing w:val="-20"/>
          <w:sz w:val="31"/>
          <w:szCs w:val="31"/>
          <w:highlight w:val="none"/>
        </w:rPr>
      </w:pPr>
    </w:p>
    <w:p w:rsidR="00375C0C" w:rsidRPr="00B635CB" w:rsidRDefault="00375C0C" w:rsidP="00B635CB">
      <w:pPr>
        <w:pStyle w:val="af7"/>
        <w:shd w:val="clear" w:color="auto" w:fill="FFFFFF" w:themeFill="background1"/>
        <w:rPr>
          <w:color w:val="000000" w:themeColor="text1"/>
          <w:spacing w:val="-20"/>
          <w:sz w:val="31"/>
          <w:szCs w:val="31"/>
          <w:highlight w:val="none"/>
        </w:rPr>
      </w:pPr>
    </w:p>
    <w:p w:rsidR="00375C0C" w:rsidRPr="00B635CB" w:rsidRDefault="007731F7" w:rsidP="00B635CB">
      <w:pPr>
        <w:shd w:val="clear" w:color="auto" w:fill="FFFFFF" w:themeFill="background1"/>
        <w:tabs>
          <w:tab w:val="left" w:pos="709"/>
        </w:tabs>
        <w:jc w:val="center"/>
        <w:rPr>
          <w:b/>
          <w:color w:val="000000" w:themeColor="text1"/>
          <w:sz w:val="32"/>
          <w:highlight w:val="none"/>
        </w:rPr>
      </w:pPr>
      <w:proofErr w:type="gramStart"/>
      <w:r w:rsidRPr="00B635CB">
        <w:rPr>
          <w:b/>
          <w:color w:val="000000" w:themeColor="text1"/>
          <w:sz w:val="32"/>
          <w:highlight w:val="none"/>
        </w:rPr>
        <w:t>П</w:t>
      </w:r>
      <w:proofErr w:type="gramEnd"/>
      <w:r w:rsidRPr="00B635CB">
        <w:rPr>
          <w:b/>
          <w:color w:val="000000" w:themeColor="text1"/>
          <w:sz w:val="32"/>
          <w:highlight w:val="none"/>
        </w:rPr>
        <w:t xml:space="preserve"> О С Т А Н О В Л Е Н И Е</w:t>
      </w:r>
    </w:p>
    <w:p w:rsidR="00375C0C" w:rsidRPr="00B635CB" w:rsidRDefault="00375C0C" w:rsidP="00B635CB">
      <w:pPr>
        <w:shd w:val="clear" w:color="auto" w:fill="FFFFFF" w:themeFill="background1"/>
        <w:tabs>
          <w:tab w:val="left" w:pos="709"/>
        </w:tabs>
        <w:jc w:val="center"/>
        <w:rPr>
          <w:color w:val="000000" w:themeColor="text1"/>
          <w:sz w:val="28"/>
          <w:highlight w:val="none"/>
        </w:rPr>
      </w:pPr>
    </w:p>
    <w:p w:rsidR="00375C0C" w:rsidRPr="00B635CB" w:rsidRDefault="00375C0C" w:rsidP="00B635CB">
      <w:pPr>
        <w:shd w:val="clear" w:color="auto" w:fill="FFFFFF" w:themeFill="background1"/>
        <w:tabs>
          <w:tab w:val="left" w:pos="709"/>
        </w:tabs>
        <w:jc w:val="center"/>
        <w:rPr>
          <w:color w:val="000000" w:themeColor="text1"/>
          <w:sz w:val="28"/>
          <w:highlight w:val="none"/>
        </w:rPr>
      </w:pPr>
    </w:p>
    <w:p w:rsidR="00375C0C" w:rsidRPr="00B635CB" w:rsidRDefault="00AF7B06" w:rsidP="00B635CB">
      <w:pPr>
        <w:shd w:val="clear" w:color="auto" w:fill="FFFFFF" w:themeFill="background1"/>
        <w:tabs>
          <w:tab w:val="left" w:pos="709"/>
        </w:tabs>
        <w:rPr>
          <w:color w:val="000000" w:themeColor="text1"/>
          <w:sz w:val="28"/>
          <w:highlight w:val="none"/>
        </w:rPr>
      </w:pPr>
      <w:r>
        <w:rPr>
          <w:color w:val="000000" w:themeColor="text1"/>
          <w:sz w:val="28"/>
          <w:highlight w:val="none"/>
        </w:rPr>
        <w:t xml:space="preserve">19 мая </w:t>
      </w:r>
      <w:r w:rsidR="007731F7" w:rsidRPr="00B635CB">
        <w:rPr>
          <w:color w:val="000000" w:themeColor="text1"/>
          <w:sz w:val="28"/>
          <w:highlight w:val="none"/>
        </w:rPr>
        <w:t xml:space="preserve">2023 г.                                                                       </w:t>
      </w:r>
      <w:r>
        <w:rPr>
          <w:color w:val="000000" w:themeColor="text1"/>
          <w:sz w:val="28"/>
          <w:highlight w:val="none"/>
        </w:rPr>
        <w:t xml:space="preserve">                                </w:t>
      </w:r>
      <w:bookmarkStart w:id="0" w:name="_GoBack"/>
      <w:bookmarkEnd w:id="0"/>
      <w:r w:rsidR="007731F7" w:rsidRPr="00B635CB">
        <w:rPr>
          <w:color w:val="000000" w:themeColor="text1"/>
          <w:sz w:val="28"/>
          <w:highlight w:val="none"/>
        </w:rPr>
        <w:t xml:space="preserve">№ </w:t>
      </w:r>
      <w:r>
        <w:rPr>
          <w:color w:val="000000" w:themeColor="text1"/>
          <w:sz w:val="28"/>
          <w:highlight w:val="none"/>
        </w:rPr>
        <w:t>207-п</w:t>
      </w:r>
    </w:p>
    <w:p w:rsidR="00375C0C" w:rsidRPr="00B635CB" w:rsidRDefault="00375C0C" w:rsidP="00B635CB">
      <w:pPr>
        <w:shd w:val="clear" w:color="auto" w:fill="FFFFFF" w:themeFill="background1"/>
        <w:tabs>
          <w:tab w:val="left" w:pos="709"/>
        </w:tabs>
        <w:jc w:val="both"/>
        <w:rPr>
          <w:color w:val="000000" w:themeColor="text1"/>
          <w:sz w:val="28"/>
          <w:highlight w:val="none"/>
        </w:rPr>
      </w:pPr>
    </w:p>
    <w:tbl>
      <w:tblPr>
        <w:tblW w:w="9921" w:type="dxa"/>
        <w:tblInd w:w="108" w:type="dxa"/>
        <w:tblLook w:val="04A0" w:firstRow="1" w:lastRow="0" w:firstColumn="1" w:lastColumn="0" w:noHBand="0" w:noVBand="1"/>
      </w:tblPr>
      <w:tblGrid>
        <w:gridCol w:w="9921"/>
      </w:tblGrid>
      <w:tr w:rsidR="00B635CB" w:rsidRPr="00B635CB">
        <w:trPr>
          <w:trHeight w:val="1515"/>
        </w:trPr>
        <w:tc>
          <w:tcPr>
            <w:tcW w:w="9921" w:type="dxa"/>
          </w:tcPr>
          <w:p w:rsidR="00375C0C" w:rsidRPr="00B635CB" w:rsidRDefault="00375C0C" w:rsidP="00B635CB">
            <w:pPr>
              <w:shd w:val="clear" w:color="auto" w:fill="FFFFFF" w:themeFill="background1"/>
              <w:tabs>
                <w:tab w:val="left" w:pos="709"/>
              </w:tabs>
              <w:jc w:val="center"/>
              <w:rPr>
                <w:color w:val="000000" w:themeColor="text1"/>
                <w:sz w:val="28"/>
                <w:szCs w:val="28"/>
                <w:highlight w:val="none"/>
              </w:rPr>
            </w:pPr>
          </w:p>
          <w:p w:rsidR="00375C0C" w:rsidRPr="00B635CB" w:rsidRDefault="007731F7" w:rsidP="00B635CB">
            <w:pPr>
              <w:shd w:val="clear" w:color="auto" w:fill="FFFFFF" w:themeFill="background1"/>
              <w:tabs>
                <w:tab w:val="left" w:pos="709"/>
              </w:tabs>
              <w:jc w:val="center"/>
              <w:rPr>
                <w:color w:val="000000" w:themeColor="text1"/>
                <w:sz w:val="28"/>
                <w:szCs w:val="28"/>
                <w:highlight w:val="none"/>
              </w:rPr>
            </w:pPr>
            <w:r w:rsidRPr="00B635CB">
              <w:rPr>
                <w:color w:val="000000" w:themeColor="text1"/>
                <w:sz w:val="28"/>
                <w:szCs w:val="28"/>
                <w:highlight w:val="none"/>
              </w:rPr>
              <w:t xml:space="preserve">О подготовке проекта внесения изменения в правила землепользования и застройки муниципального образования </w:t>
            </w:r>
            <w:r w:rsidRPr="00B635CB">
              <w:rPr>
                <w:rFonts w:eastAsia="PT Astra Serif" w:cs="Times New Roman"/>
                <w:color w:val="000000" w:themeColor="text1"/>
                <w:kern w:val="2"/>
                <w:sz w:val="28"/>
                <w:szCs w:val="28"/>
                <w:highlight w:val="none"/>
                <w:lang w:eastAsia="zh-CN"/>
              </w:rPr>
              <w:t>—</w:t>
            </w:r>
            <w:r w:rsidRPr="00B635CB">
              <w:rPr>
                <w:color w:val="000000" w:themeColor="text1"/>
                <w:sz w:val="28"/>
                <w:szCs w:val="28"/>
                <w:highlight w:val="none"/>
              </w:rPr>
              <w:t xml:space="preserve"> </w:t>
            </w:r>
            <w:proofErr w:type="spellStart"/>
            <w:r w:rsidRPr="00B635CB">
              <w:rPr>
                <w:rStyle w:val="54"/>
                <w:rFonts w:eastAsia="Calibri"/>
                <w:color w:val="000000" w:themeColor="text1"/>
                <w:spacing w:val="0"/>
                <w:kern w:val="2"/>
                <w:sz w:val="28"/>
                <w:szCs w:val="28"/>
                <w:highlight w:val="none"/>
                <w:u w:val="none"/>
              </w:rPr>
              <w:t>Пителинское</w:t>
            </w:r>
            <w:proofErr w:type="spellEnd"/>
            <w:r w:rsidRPr="00B635CB">
              <w:rPr>
                <w:rStyle w:val="54"/>
                <w:rFonts w:eastAsia="Calibri"/>
                <w:color w:val="000000" w:themeColor="text1"/>
                <w:spacing w:val="0"/>
                <w:kern w:val="2"/>
                <w:sz w:val="28"/>
                <w:szCs w:val="28"/>
                <w:highlight w:val="none"/>
                <w:u w:val="none"/>
              </w:rPr>
              <w:t xml:space="preserve"> городское поселение </w:t>
            </w:r>
            <w:proofErr w:type="spellStart"/>
            <w:r w:rsidRPr="00B635CB">
              <w:rPr>
                <w:rStyle w:val="54"/>
                <w:rFonts w:eastAsia="Calibri"/>
                <w:color w:val="000000" w:themeColor="text1"/>
                <w:spacing w:val="0"/>
                <w:kern w:val="2"/>
                <w:sz w:val="28"/>
                <w:szCs w:val="28"/>
                <w:highlight w:val="none"/>
                <w:u w:val="none"/>
              </w:rPr>
              <w:t>Пителинского</w:t>
            </w:r>
            <w:proofErr w:type="spellEnd"/>
            <w:r w:rsidRPr="00B635CB">
              <w:rPr>
                <w:rStyle w:val="54"/>
                <w:rFonts w:eastAsia="Calibri"/>
                <w:color w:val="000000" w:themeColor="text1"/>
                <w:spacing w:val="0"/>
                <w:kern w:val="2"/>
                <w:sz w:val="28"/>
                <w:szCs w:val="28"/>
                <w:highlight w:val="none"/>
                <w:u w:val="none"/>
              </w:rPr>
              <w:t xml:space="preserve"> муниципального района Рязанской области</w:t>
            </w:r>
          </w:p>
        </w:tc>
      </w:tr>
      <w:tr w:rsidR="00B635CB" w:rsidRPr="00B635CB">
        <w:tc>
          <w:tcPr>
            <w:tcW w:w="9921" w:type="dxa"/>
          </w:tcPr>
          <w:p w:rsidR="00375C0C" w:rsidRPr="00B635CB" w:rsidRDefault="007731F7" w:rsidP="00B635CB">
            <w:pPr>
              <w:shd w:val="clear" w:color="auto" w:fill="FFFFFF" w:themeFill="background1"/>
              <w:ind w:firstLine="709"/>
              <w:jc w:val="both"/>
              <w:rPr>
                <w:color w:val="000000" w:themeColor="text1"/>
                <w:highlight w:val="none"/>
              </w:rPr>
            </w:pPr>
            <w:proofErr w:type="gramStart"/>
            <w:r w:rsidRPr="00B635CB">
              <w:rPr>
                <w:color w:val="000000" w:themeColor="text1"/>
                <w:sz w:val="28"/>
                <w:highlight w:val="none"/>
              </w:rPr>
              <w:t xml:space="preserve">На основании обращения </w:t>
            </w:r>
            <w:r w:rsidRPr="00B635CB">
              <w:rPr>
                <w:rStyle w:val="54"/>
                <w:rFonts w:eastAsia="Calibri"/>
                <w:color w:val="000000" w:themeColor="text1"/>
                <w:spacing w:val="0"/>
                <w:kern w:val="2"/>
                <w:sz w:val="28"/>
                <w:szCs w:val="28"/>
                <w:highlight w:val="none"/>
                <w:u w:val="none"/>
              </w:rPr>
              <w:t>Иванчина В.В.</w:t>
            </w:r>
            <w:r w:rsidRPr="00B635CB">
              <w:rPr>
                <w:color w:val="000000" w:themeColor="text1"/>
                <w:sz w:val="28"/>
                <w:highlight w:val="none"/>
              </w:rPr>
              <w:t>, статьи 33 Градостроительного кодекса Российской Федерации, статьи 2 Закона Рязанской области</w:t>
            </w:r>
            <w:r w:rsidRPr="00B635CB">
              <w:rPr>
                <w:color w:val="000000" w:themeColor="text1"/>
                <w:sz w:val="28"/>
                <w:highlight w:val="none"/>
              </w:rPr>
              <w:br/>
              <w:t xml:space="preserve">от 28.12.2018 № 106-ОЗ «О перераспределении отдельных полномочий в 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      </w:r>
            <w:r w:rsidRPr="00B635CB">
              <w:rPr>
                <w:color w:val="000000" w:themeColor="text1"/>
                <w:sz w:val="28"/>
                <w:szCs w:val="28"/>
                <w:highlight w:val="none"/>
              </w:rPr>
              <w:t>с учетом решения комиссии</w:t>
            </w:r>
            <w:r w:rsidRPr="00B635CB">
              <w:rPr>
                <w:color w:val="000000" w:themeColor="text1"/>
                <w:sz w:val="28"/>
                <w:szCs w:val="28"/>
                <w:highlight w:val="none"/>
              </w:rPr>
              <w:br/>
              <w:t xml:space="preserve">по территориальному планированию, землепользованию и застройке Рязанской области от </w:t>
            </w:r>
            <w:r w:rsidRPr="00B635CB">
              <w:rPr>
                <w:rFonts w:cs="Times New Roman"/>
                <w:color w:val="000000" w:themeColor="text1"/>
                <w:sz w:val="28"/>
                <w:szCs w:val="28"/>
                <w:highlight w:val="none"/>
                <w:lang w:eastAsia="ru-RU"/>
              </w:rPr>
              <w:t>07</w:t>
            </w:r>
            <w:r w:rsidRPr="00B635CB">
              <w:rPr>
                <w:color w:val="000000" w:themeColor="text1"/>
                <w:sz w:val="28"/>
                <w:szCs w:val="28"/>
                <w:highlight w:val="none"/>
              </w:rPr>
              <w:t xml:space="preserve">.04.2023, </w:t>
            </w:r>
            <w:r w:rsidRPr="00B635CB">
              <w:rPr>
                <w:color w:val="000000" w:themeColor="text1"/>
                <w:sz w:val="28"/>
                <w:highlight w:val="none"/>
              </w:rPr>
              <w:t>руководствуясь постановлением Правительства Рязанской</w:t>
            </w:r>
            <w:proofErr w:type="gramEnd"/>
            <w:r w:rsidRPr="00B635CB">
              <w:rPr>
                <w:color w:val="000000" w:themeColor="text1"/>
                <w:sz w:val="28"/>
                <w:highlight w:val="none"/>
              </w:rPr>
              <w:t xml:space="preserve"> области от 06.08.2008 № 153 «Об</w:t>
            </w:r>
            <w:r w:rsidRPr="00B635CB">
              <w:rPr>
                <w:color w:val="000000" w:themeColor="text1"/>
                <w:sz w:val="28"/>
                <w:highlight w:val="none"/>
                <w:lang w:val="en-US"/>
              </w:rPr>
              <w:t> </w:t>
            </w:r>
            <w:r w:rsidRPr="00B635CB">
              <w:rPr>
                <w:color w:val="000000" w:themeColor="text1"/>
                <w:sz w:val="28"/>
                <w:highlight w:val="none"/>
              </w:rPr>
              <w:t>утверждении Положения о главном управлении архитектуры и</w:t>
            </w:r>
            <w:r w:rsidRPr="00B635CB">
              <w:rPr>
                <w:color w:val="000000" w:themeColor="text1"/>
                <w:sz w:val="28"/>
                <w:highlight w:val="none"/>
                <w:lang w:val="en-US"/>
              </w:rPr>
              <w:t> </w:t>
            </w:r>
            <w:r w:rsidRPr="00B635CB">
              <w:rPr>
                <w:color w:val="000000" w:themeColor="text1"/>
                <w:sz w:val="28"/>
                <w:highlight w:val="none"/>
              </w:rPr>
              <w:t>градостроительства Рязанской области», главное управление архитектуры и</w:t>
            </w:r>
            <w:r w:rsidRPr="00B635CB">
              <w:rPr>
                <w:color w:val="000000" w:themeColor="text1"/>
                <w:sz w:val="28"/>
                <w:highlight w:val="none"/>
                <w:lang w:val="en-US"/>
              </w:rPr>
              <w:t> </w:t>
            </w:r>
            <w:r w:rsidRPr="00B635CB">
              <w:rPr>
                <w:color w:val="000000" w:themeColor="text1"/>
                <w:sz w:val="28"/>
                <w:highlight w:val="none"/>
              </w:rPr>
              <w:t>градостроительства Рязанской области ПОСТАНОВЛЯЕТ:</w:t>
            </w:r>
          </w:p>
          <w:p w:rsidR="00375C0C" w:rsidRPr="00B635CB" w:rsidRDefault="007731F7" w:rsidP="00B635CB">
            <w:pPr>
              <w:widowControl w:val="0"/>
              <w:shd w:val="clear" w:color="auto" w:fill="FFFFFF" w:themeFill="background1"/>
              <w:tabs>
                <w:tab w:val="left" w:pos="1418"/>
              </w:tabs>
              <w:ind w:firstLine="746"/>
              <w:jc w:val="both"/>
              <w:rPr>
                <w:color w:val="000000" w:themeColor="text1"/>
                <w:highlight w:val="none"/>
              </w:rPr>
            </w:pPr>
            <w:r w:rsidRPr="00B635CB">
              <w:rPr>
                <w:color w:val="000000" w:themeColor="text1"/>
                <w:sz w:val="28"/>
                <w:szCs w:val="28"/>
                <w:highlight w:val="none"/>
              </w:rPr>
              <w:t>1. </w:t>
            </w:r>
            <w:proofErr w:type="gramStart"/>
            <w:r w:rsidRPr="00B635CB">
              <w:rPr>
                <w:color w:val="000000" w:themeColor="text1"/>
                <w:sz w:val="28"/>
                <w:szCs w:val="28"/>
                <w:highlight w:val="none"/>
              </w:rPr>
              <w:t xml:space="preserve">Приступить к подготовке проекта внесения изменения в правила землепользования и застройки муниципального образования </w:t>
            </w:r>
            <w:r w:rsidRPr="00B635CB">
              <w:rPr>
                <w:rFonts w:eastAsia="PT Astra Serif" w:cs="Times New Roman"/>
                <w:color w:val="000000" w:themeColor="text1"/>
                <w:kern w:val="2"/>
                <w:sz w:val="28"/>
                <w:szCs w:val="28"/>
                <w:highlight w:val="none"/>
                <w:lang w:eastAsia="zh-CN"/>
              </w:rPr>
              <w:t>—</w:t>
            </w:r>
            <w:r w:rsidRPr="00B635CB">
              <w:rPr>
                <w:color w:val="000000" w:themeColor="text1"/>
                <w:sz w:val="28"/>
                <w:szCs w:val="28"/>
                <w:highlight w:val="none"/>
              </w:rPr>
              <w:t xml:space="preserve"> </w:t>
            </w:r>
            <w:proofErr w:type="spellStart"/>
            <w:r w:rsidRPr="00B635CB">
              <w:rPr>
                <w:rStyle w:val="54"/>
                <w:rFonts w:eastAsia="Calibri"/>
                <w:color w:val="000000" w:themeColor="text1"/>
                <w:spacing w:val="0"/>
                <w:kern w:val="2"/>
                <w:sz w:val="28"/>
                <w:szCs w:val="28"/>
                <w:highlight w:val="none"/>
                <w:u w:val="none"/>
              </w:rPr>
              <w:t>Пителинское</w:t>
            </w:r>
            <w:proofErr w:type="spellEnd"/>
            <w:r w:rsidRPr="00B635CB">
              <w:rPr>
                <w:rStyle w:val="54"/>
                <w:rFonts w:eastAsia="Calibri"/>
                <w:color w:val="000000" w:themeColor="text1"/>
                <w:spacing w:val="0"/>
                <w:kern w:val="2"/>
                <w:sz w:val="28"/>
                <w:szCs w:val="28"/>
                <w:highlight w:val="none"/>
                <w:u w:val="none"/>
              </w:rPr>
              <w:t xml:space="preserve"> городское поселение </w:t>
            </w:r>
            <w:proofErr w:type="spellStart"/>
            <w:r w:rsidRPr="00B635CB">
              <w:rPr>
                <w:rStyle w:val="54"/>
                <w:rFonts w:eastAsia="Calibri"/>
                <w:color w:val="000000" w:themeColor="text1"/>
                <w:spacing w:val="0"/>
                <w:kern w:val="2"/>
                <w:sz w:val="28"/>
                <w:szCs w:val="28"/>
                <w:highlight w:val="none"/>
                <w:u w:val="none"/>
              </w:rPr>
              <w:t>Пителинского</w:t>
            </w:r>
            <w:proofErr w:type="spellEnd"/>
            <w:r w:rsidRPr="00B635CB">
              <w:rPr>
                <w:rStyle w:val="54"/>
                <w:rFonts w:eastAsia="Calibri"/>
                <w:color w:val="000000" w:themeColor="text1"/>
                <w:spacing w:val="0"/>
                <w:kern w:val="2"/>
                <w:sz w:val="28"/>
                <w:szCs w:val="28"/>
                <w:highlight w:val="none"/>
                <w:u w:val="none"/>
              </w:rPr>
              <w:t xml:space="preserve"> муниципального района Рязанской области</w:t>
            </w:r>
            <w:r w:rsidRPr="00B635CB">
              <w:rPr>
                <w:color w:val="000000" w:themeColor="text1"/>
                <w:sz w:val="28"/>
                <w:szCs w:val="28"/>
                <w:highlight w:val="none"/>
              </w:rPr>
              <w:t xml:space="preserve"> (далее </w:t>
            </w:r>
            <w:r w:rsidRPr="00B635CB">
              <w:rPr>
                <w:rFonts w:eastAsia="PT Astra Serif" w:cs="Times New Roman"/>
                <w:color w:val="000000" w:themeColor="text1"/>
                <w:kern w:val="2"/>
                <w:sz w:val="28"/>
                <w:szCs w:val="28"/>
                <w:highlight w:val="none"/>
                <w:lang w:eastAsia="zh-CN"/>
              </w:rPr>
              <w:t>—</w:t>
            </w:r>
            <w:r w:rsidRPr="00B635CB">
              <w:rPr>
                <w:color w:val="000000" w:themeColor="text1"/>
                <w:sz w:val="28"/>
                <w:szCs w:val="28"/>
                <w:highlight w:val="none"/>
              </w:rPr>
              <w:t xml:space="preserve"> проект внесения изменения в правила землепользования и застройки), утвержденные</w:t>
            </w:r>
            <w:r w:rsidRPr="00B635CB">
              <w:rPr>
                <w:color w:val="000000" w:themeColor="text1"/>
                <w:kern w:val="2"/>
                <w:sz w:val="28"/>
                <w:szCs w:val="28"/>
                <w:highlight w:val="none"/>
              </w:rPr>
              <w:t xml:space="preserve"> </w:t>
            </w:r>
            <w:r w:rsidRPr="00B635CB">
              <w:rPr>
                <w:color w:val="000000" w:themeColor="text1"/>
                <w:sz w:val="28"/>
                <w:szCs w:val="28"/>
                <w:highlight w:val="none"/>
              </w:rPr>
              <w:t>постановлением Главархитектуры Рязанской области от </w:t>
            </w:r>
            <w:r w:rsidRPr="00B635CB">
              <w:rPr>
                <w:rFonts w:cs="Times New Roman"/>
                <w:color w:val="000000" w:themeColor="text1"/>
                <w:sz w:val="28"/>
                <w:szCs w:val="28"/>
                <w:highlight w:val="none"/>
                <w:lang w:eastAsia="ru-RU"/>
              </w:rPr>
              <w:t>24</w:t>
            </w:r>
            <w:r w:rsidRPr="00B635CB">
              <w:rPr>
                <w:color w:val="000000" w:themeColor="text1"/>
                <w:sz w:val="28"/>
                <w:szCs w:val="28"/>
                <w:highlight w:val="none"/>
              </w:rPr>
              <w:t xml:space="preserve">.12.2021 № </w:t>
            </w:r>
            <w:r w:rsidRPr="00B635CB">
              <w:rPr>
                <w:rFonts w:cs="Times New Roman"/>
                <w:color w:val="000000" w:themeColor="text1"/>
                <w:sz w:val="28"/>
                <w:szCs w:val="28"/>
                <w:highlight w:val="none"/>
                <w:lang w:eastAsia="ru-RU"/>
              </w:rPr>
              <w:t>634</w:t>
            </w:r>
            <w:r w:rsidRPr="00B635CB">
              <w:rPr>
                <w:color w:val="000000" w:themeColor="text1"/>
                <w:sz w:val="28"/>
                <w:szCs w:val="28"/>
                <w:highlight w:val="none"/>
              </w:rPr>
              <w:t xml:space="preserve">-п «Об утверждении правил землепользования и застройки муниципального образования </w:t>
            </w:r>
            <w:r w:rsidRPr="00B635CB">
              <w:rPr>
                <w:rFonts w:eastAsia="PT Astra Serif" w:cs="Times New Roman"/>
                <w:color w:val="000000" w:themeColor="text1"/>
                <w:kern w:val="2"/>
                <w:sz w:val="28"/>
                <w:szCs w:val="28"/>
                <w:highlight w:val="none"/>
                <w:lang w:eastAsia="zh-CN"/>
              </w:rPr>
              <w:t>—</w:t>
            </w:r>
            <w:r w:rsidRPr="00B635CB">
              <w:rPr>
                <w:color w:val="000000" w:themeColor="text1"/>
                <w:sz w:val="28"/>
                <w:szCs w:val="28"/>
                <w:highlight w:val="none"/>
              </w:rPr>
              <w:t xml:space="preserve"> </w:t>
            </w:r>
            <w:proofErr w:type="spellStart"/>
            <w:r w:rsidRPr="00B635CB">
              <w:rPr>
                <w:rStyle w:val="54"/>
                <w:rFonts w:eastAsia="Calibri"/>
                <w:color w:val="000000" w:themeColor="text1"/>
                <w:spacing w:val="0"/>
                <w:kern w:val="2"/>
                <w:sz w:val="28"/>
                <w:szCs w:val="28"/>
                <w:highlight w:val="none"/>
                <w:u w:val="none"/>
              </w:rPr>
              <w:t>Пителинское</w:t>
            </w:r>
            <w:proofErr w:type="spellEnd"/>
            <w:r w:rsidRPr="00B635CB">
              <w:rPr>
                <w:rStyle w:val="54"/>
                <w:rFonts w:eastAsia="Calibri"/>
                <w:color w:val="000000" w:themeColor="text1"/>
                <w:spacing w:val="0"/>
                <w:kern w:val="2"/>
                <w:sz w:val="28"/>
                <w:szCs w:val="28"/>
                <w:highlight w:val="none"/>
                <w:u w:val="none"/>
              </w:rPr>
              <w:t xml:space="preserve"> городское поселение </w:t>
            </w:r>
            <w:proofErr w:type="spellStart"/>
            <w:r w:rsidRPr="00B635CB">
              <w:rPr>
                <w:rStyle w:val="54"/>
                <w:rFonts w:eastAsia="Calibri"/>
                <w:color w:val="000000" w:themeColor="text1"/>
                <w:spacing w:val="0"/>
                <w:kern w:val="2"/>
                <w:sz w:val="28"/>
                <w:szCs w:val="28"/>
                <w:highlight w:val="none"/>
                <w:u w:val="none"/>
              </w:rPr>
              <w:t>Пителинского</w:t>
            </w:r>
            <w:proofErr w:type="spellEnd"/>
            <w:r w:rsidRPr="00B635CB">
              <w:rPr>
                <w:rStyle w:val="54"/>
                <w:rFonts w:eastAsia="Calibri"/>
                <w:color w:val="000000" w:themeColor="text1"/>
                <w:spacing w:val="0"/>
                <w:kern w:val="2"/>
                <w:sz w:val="28"/>
                <w:szCs w:val="28"/>
                <w:highlight w:val="none"/>
                <w:u w:val="none"/>
              </w:rPr>
              <w:t xml:space="preserve"> муниципального района Рязанской области</w:t>
            </w:r>
            <w:r w:rsidRPr="00B635CB">
              <w:rPr>
                <w:color w:val="000000" w:themeColor="text1"/>
                <w:sz w:val="28"/>
                <w:szCs w:val="28"/>
                <w:highlight w:val="none"/>
              </w:rPr>
              <w:t>», в части дополнения условно разрешенн</w:t>
            </w:r>
            <w:r w:rsidRPr="00B635CB">
              <w:rPr>
                <w:rFonts w:cs="Times New Roman"/>
                <w:color w:val="000000" w:themeColor="text1"/>
                <w:sz w:val="28"/>
                <w:szCs w:val="28"/>
                <w:highlight w:val="none"/>
                <w:lang w:eastAsia="ru-RU"/>
              </w:rPr>
              <w:t>ым</w:t>
            </w:r>
            <w:r w:rsidRPr="00B635CB">
              <w:rPr>
                <w:color w:val="000000" w:themeColor="text1"/>
                <w:sz w:val="28"/>
                <w:szCs w:val="28"/>
                <w:highlight w:val="none"/>
              </w:rPr>
              <w:t xml:space="preserve"> видом</w:t>
            </w:r>
            <w:proofErr w:type="gramEnd"/>
            <w:r w:rsidRPr="00B635CB">
              <w:rPr>
                <w:color w:val="000000" w:themeColor="text1"/>
                <w:sz w:val="28"/>
                <w:szCs w:val="28"/>
                <w:highlight w:val="none"/>
              </w:rPr>
              <w:t xml:space="preserve"> использования «</w:t>
            </w:r>
            <w:r w:rsidRPr="00B635CB">
              <w:rPr>
                <w:rFonts w:cs="Times New Roman"/>
                <w:color w:val="000000" w:themeColor="text1"/>
                <w:kern w:val="2"/>
                <w:sz w:val="28"/>
                <w:szCs w:val="28"/>
                <w:highlight w:val="none"/>
                <w:lang w:eastAsia="zh-CN"/>
              </w:rPr>
              <w:t>Для индивидуального жилищного строительства (2.1)</w:t>
            </w:r>
            <w:r w:rsidRPr="00B635CB">
              <w:rPr>
                <w:color w:val="000000" w:themeColor="text1"/>
                <w:sz w:val="28"/>
                <w:szCs w:val="28"/>
                <w:highlight w:val="none"/>
              </w:rPr>
              <w:t>» перечня видов разрешенного использования территориальной зоны «</w:t>
            </w:r>
            <w:r w:rsidRPr="00B635CB">
              <w:rPr>
                <w:rStyle w:val="1c"/>
                <w:color w:val="000000" w:themeColor="text1"/>
                <w:spacing w:val="0"/>
                <w:kern w:val="2"/>
                <w:sz w:val="28"/>
                <w:szCs w:val="28"/>
                <w:highlight w:val="none"/>
                <w:lang w:eastAsia="zh-CN"/>
              </w:rPr>
              <w:t>Многофункциональная общественно-деловая</w:t>
            </w:r>
            <w:r w:rsidRPr="00B635CB">
              <w:rPr>
                <w:rStyle w:val="1c"/>
                <w:color w:val="000000" w:themeColor="text1"/>
                <w:spacing w:val="0"/>
                <w:kern w:val="2"/>
                <w:sz w:val="28"/>
                <w:szCs w:val="28"/>
                <w:highlight w:val="none"/>
                <w:lang w:eastAsia="zh-CN"/>
              </w:rPr>
              <w:br/>
              <w:t>зона (2.1)</w:t>
            </w:r>
            <w:r w:rsidRPr="00B635CB">
              <w:rPr>
                <w:rStyle w:val="54"/>
                <w:color w:val="000000" w:themeColor="text1"/>
                <w:spacing w:val="0"/>
                <w:kern w:val="2"/>
                <w:sz w:val="28"/>
                <w:szCs w:val="28"/>
                <w:highlight w:val="none"/>
                <w:u w:val="none"/>
                <w:lang w:eastAsia="zh-CN"/>
              </w:rPr>
              <w:t>»</w:t>
            </w:r>
            <w:r w:rsidRPr="00B635CB">
              <w:rPr>
                <w:color w:val="000000" w:themeColor="text1"/>
                <w:sz w:val="28"/>
                <w:szCs w:val="28"/>
                <w:highlight w:val="none"/>
              </w:rPr>
              <w:t>.</w:t>
            </w:r>
          </w:p>
          <w:p w:rsidR="00375C0C" w:rsidRPr="00B635CB" w:rsidRDefault="007731F7" w:rsidP="00B635CB">
            <w:pPr>
              <w:widowControl w:val="0"/>
              <w:shd w:val="clear" w:color="auto" w:fill="FFFFFF" w:themeFill="background1"/>
              <w:tabs>
                <w:tab w:val="left" w:pos="1418"/>
              </w:tabs>
              <w:ind w:firstLine="709"/>
              <w:jc w:val="both"/>
              <w:rPr>
                <w:color w:val="000000" w:themeColor="text1"/>
                <w:highlight w:val="none"/>
              </w:rPr>
            </w:pPr>
            <w:r w:rsidRPr="00B635CB">
              <w:rPr>
                <w:color w:val="000000" w:themeColor="text1"/>
                <w:sz w:val="28"/>
                <w:szCs w:val="28"/>
                <w:highlight w:val="none"/>
              </w:rPr>
              <w:t xml:space="preserve">2. Поручить государственному казенному учреждению Рязанской               </w:t>
            </w:r>
            <w:r w:rsidRPr="00B635CB">
              <w:rPr>
                <w:color w:val="000000" w:themeColor="text1"/>
                <w:sz w:val="28"/>
                <w:szCs w:val="28"/>
                <w:highlight w:val="none"/>
              </w:rPr>
              <w:lastRenderedPageBreak/>
              <w:t>области «Центр градостроительного развития Рязанской области» разработать проект внесения изменения в правила землепользования и застройки.</w:t>
            </w:r>
          </w:p>
          <w:p w:rsidR="00375C0C" w:rsidRPr="00B635CB" w:rsidRDefault="007731F7" w:rsidP="00B635CB">
            <w:pPr>
              <w:widowControl w:val="0"/>
              <w:shd w:val="clear" w:color="auto" w:fill="FFFFFF" w:themeFill="background1"/>
              <w:tabs>
                <w:tab w:val="left" w:pos="1418"/>
              </w:tabs>
              <w:ind w:firstLine="709"/>
              <w:jc w:val="both"/>
              <w:rPr>
                <w:color w:val="000000" w:themeColor="text1"/>
                <w:highlight w:val="none"/>
              </w:rPr>
            </w:pPr>
            <w:r w:rsidRPr="00B635CB">
              <w:rPr>
                <w:color w:val="000000" w:themeColor="text1"/>
                <w:sz w:val="28"/>
                <w:szCs w:val="28"/>
                <w:highlight w:val="none"/>
              </w:rPr>
              <w:t>3. Заинтересованным лицам предложения по подготовке проекта внесения изменения в правила землепользования и застройки направлять</w:t>
            </w:r>
            <w:r w:rsidRPr="00B635CB">
              <w:rPr>
                <w:color w:val="000000" w:themeColor="text1"/>
                <w:sz w:val="28"/>
                <w:szCs w:val="28"/>
                <w:highlight w:val="none"/>
              </w:rPr>
              <w:br/>
              <w:t xml:space="preserve">в Государственное казенное учреждение Рязанской области «Центр градостроительного развития Рязанской области» в течение семи календарных дней </w:t>
            </w:r>
            <w:proofErr w:type="gramStart"/>
            <w:r w:rsidRPr="00B635CB">
              <w:rPr>
                <w:color w:val="000000" w:themeColor="text1"/>
                <w:sz w:val="28"/>
                <w:szCs w:val="28"/>
                <w:highlight w:val="none"/>
              </w:rPr>
              <w:t>с даты опубликования</w:t>
            </w:r>
            <w:proofErr w:type="gramEnd"/>
            <w:r w:rsidRPr="00B635CB">
              <w:rPr>
                <w:color w:val="000000" w:themeColor="text1"/>
                <w:sz w:val="28"/>
                <w:szCs w:val="28"/>
                <w:highlight w:val="none"/>
              </w:rPr>
              <w:t xml:space="preserve"> настоящего постановления.</w:t>
            </w:r>
          </w:p>
          <w:p w:rsidR="00375C0C" w:rsidRPr="00B635CB" w:rsidRDefault="007731F7" w:rsidP="00B635CB">
            <w:pPr>
              <w:widowControl w:val="0"/>
              <w:shd w:val="clear" w:color="auto" w:fill="FFFFFF" w:themeFill="background1"/>
              <w:tabs>
                <w:tab w:val="left" w:pos="1418"/>
              </w:tabs>
              <w:ind w:firstLine="709"/>
              <w:jc w:val="both"/>
              <w:rPr>
                <w:color w:val="000000" w:themeColor="text1"/>
                <w:highlight w:val="none"/>
              </w:rPr>
            </w:pPr>
            <w:r w:rsidRPr="00B635CB">
              <w:rPr>
                <w:color w:val="000000" w:themeColor="text1"/>
                <w:sz w:val="28"/>
                <w:szCs w:val="28"/>
                <w:highlight w:val="none"/>
              </w:rPr>
              <w:t>4. Комиссии по территориальному планированию, землепользованию и застройке Рязанской области организовать рассмотрение проекта внесения изменения в правила землепользования и застройки на публичных слушаниях (общественных обсуждениях) в установленный законодательством срок и порядке.</w:t>
            </w:r>
          </w:p>
          <w:p w:rsidR="00375C0C" w:rsidRPr="00B635CB" w:rsidRDefault="007731F7" w:rsidP="00B635CB">
            <w:pPr>
              <w:shd w:val="clear" w:color="auto" w:fill="FFFFFF" w:themeFill="background1"/>
              <w:tabs>
                <w:tab w:val="left" w:pos="993"/>
              </w:tabs>
              <w:ind w:firstLine="709"/>
              <w:jc w:val="both"/>
              <w:rPr>
                <w:color w:val="000000" w:themeColor="text1"/>
                <w:highlight w:val="none"/>
              </w:rPr>
            </w:pPr>
            <w:r w:rsidRPr="00B635CB">
              <w:rPr>
                <w:rFonts w:cs="Times New Roman"/>
                <w:color w:val="000000" w:themeColor="text1"/>
                <w:sz w:val="28"/>
                <w:szCs w:val="28"/>
                <w:highlight w:val="none"/>
              </w:rPr>
              <w:t>5. Отделу кадровой работы и делопроизводства обеспечить:</w:t>
            </w:r>
          </w:p>
          <w:p w:rsidR="00375C0C" w:rsidRPr="00B635CB" w:rsidRDefault="007731F7" w:rsidP="00B635CB">
            <w:pPr>
              <w:shd w:val="clear" w:color="auto" w:fill="FFFFFF" w:themeFill="background1"/>
              <w:tabs>
                <w:tab w:val="left" w:pos="993"/>
              </w:tabs>
              <w:ind w:firstLine="709"/>
              <w:jc w:val="both"/>
              <w:rPr>
                <w:color w:val="000000" w:themeColor="text1"/>
                <w:highlight w:val="none"/>
              </w:rPr>
            </w:pPr>
            <w:r w:rsidRPr="00B635CB">
              <w:rPr>
                <w:rFonts w:cs="Times New Roman"/>
                <w:color w:val="000000" w:themeColor="text1"/>
                <w:sz w:val="28"/>
                <w:szCs w:val="28"/>
                <w:highlight w:val="none"/>
              </w:rPr>
              <w:t>1) государственную регистрацию настоящего постановления в правовом департаменте аппарата Губернатора и Правительства Рязанской области;</w:t>
            </w:r>
          </w:p>
          <w:p w:rsidR="00375C0C" w:rsidRPr="00B635CB" w:rsidRDefault="007731F7" w:rsidP="00B635CB">
            <w:pPr>
              <w:widowControl w:val="0"/>
              <w:shd w:val="clear" w:color="auto" w:fill="FFFFFF" w:themeFill="background1"/>
              <w:tabs>
                <w:tab w:val="left" w:pos="993"/>
              </w:tabs>
              <w:ind w:firstLine="709"/>
              <w:jc w:val="both"/>
              <w:rPr>
                <w:color w:val="000000" w:themeColor="text1"/>
                <w:highlight w:val="none"/>
              </w:rPr>
            </w:pPr>
            <w:proofErr w:type="gramStart"/>
            <w:r w:rsidRPr="00B635CB">
              <w:rPr>
                <w:rFonts w:cs="Times New Roman"/>
                <w:color w:val="000000" w:themeColor="text1"/>
                <w:sz w:val="28"/>
                <w:szCs w:val="28"/>
                <w:highlight w:val="none"/>
              </w:rPr>
      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      </w:r>
            <w:proofErr w:type="gramEnd"/>
          </w:p>
          <w:p w:rsidR="00375C0C" w:rsidRPr="00B635CB" w:rsidRDefault="007731F7" w:rsidP="00B635CB">
            <w:pPr>
              <w:widowControl w:val="0"/>
              <w:shd w:val="clear" w:color="auto" w:fill="FFFFFF" w:themeFill="background1"/>
              <w:tabs>
                <w:tab w:val="left" w:pos="1418"/>
              </w:tabs>
              <w:ind w:firstLine="709"/>
              <w:jc w:val="both"/>
              <w:rPr>
                <w:color w:val="000000" w:themeColor="text1"/>
                <w:highlight w:val="none"/>
              </w:rPr>
            </w:pPr>
            <w:r w:rsidRPr="00B635CB">
              <w:rPr>
                <w:color w:val="000000" w:themeColor="text1"/>
                <w:sz w:val="28"/>
                <w:szCs w:val="28"/>
                <w:highlight w:val="none"/>
              </w:rPr>
              <w:t xml:space="preserve">6. Отделу информационного обеспечения градостроительной деятельности </w:t>
            </w:r>
            <w:proofErr w:type="gramStart"/>
            <w:r w:rsidRPr="00B635CB">
              <w:rPr>
                <w:color w:val="000000" w:themeColor="text1"/>
                <w:sz w:val="28"/>
                <w:szCs w:val="28"/>
                <w:highlight w:val="none"/>
              </w:rPr>
              <w:t>разместить</w:t>
            </w:r>
            <w:proofErr w:type="gramEnd"/>
            <w:r w:rsidRPr="00B635CB">
              <w:rPr>
                <w:color w:val="000000" w:themeColor="text1"/>
                <w:sz w:val="28"/>
                <w:szCs w:val="28"/>
                <w:highlight w:val="none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</w:t>
            </w:r>
            <w:r w:rsidRPr="00B635CB">
              <w:rPr>
                <w:color w:val="000000" w:themeColor="text1"/>
                <w:sz w:val="28"/>
                <w:szCs w:val="28"/>
                <w:highlight w:val="none"/>
              </w:rPr>
              <w:br/>
              <w:t>в сети «Интернет».</w:t>
            </w:r>
          </w:p>
          <w:p w:rsidR="00375C0C" w:rsidRPr="00B635CB" w:rsidRDefault="007731F7" w:rsidP="00B635CB">
            <w:pPr>
              <w:widowControl w:val="0"/>
              <w:shd w:val="clear" w:color="auto" w:fill="FFFFFF" w:themeFill="background1"/>
              <w:tabs>
                <w:tab w:val="left" w:pos="1418"/>
              </w:tabs>
              <w:ind w:firstLine="709"/>
              <w:jc w:val="both"/>
              <w:rPr>
                <w:color w:val="000000" w:themeColor="text1"/>
                <w:highlight w:val="none"/>
              </w:rPr>
            </w:pPr>
            <w:r w:rsidRPr="00B635CB">
              <w:rPr>
                <w:color w:val="000000" w:themeColor="text1"/>
                <w:sz w:val="28"/>
                <w:szCs w:val="28"/>
                <w:highlight w:val="none"/>
              </w:rPr>
              <w:t xml:space="preserve">7. Предложить главе муниципального образования </w:t>
            </w:r>
            <w:r w:rsidRPr="00B635CB">
              <w:rPr>
                <w:rFonts w:eastAsia="PT Astra Serif" w:cs="Times New Roman"/>
                <w:color w:val="000000" w:themeColor="text1"/>
                <w:kern w:val="2"/>
                <w:sz w:val="28"/>
                <w:szCs w:val="28"/>
                <w:highlight w:val="none"/>
                <w:lang w:eastAsia="zh-CN"/>
              </w:rPr>
              <w:t>—</w:t>
            </w:r>
            <w:r w:rsidRPr="00B635CB">
              <w:rPr>
                <w:color w:val="000000" w:themeColor="text1"/>
                <w:sz w:val="28"/>
                <w:szCs w:val="28"/>
                <w:highlight w:val="none"/>
              </w:rPr>
              <w:t xml:space="preserve"> </w:t>
            </w:r>
            <w:proofErr w:type="spellStart"/>
            <w:r w:rsidRPr="00B635CB">
              <w:rPr>
                <w:color w:val="000000" w:themeColor="text1"/>
                <w:sz w:val="28"/>
                <w:szCs w:val="28"/>
                <w:highlight w:val="none"/>
              </w:rPr>
              <w:t>Пителинский</w:t>
            </w:r>
            <w:proofErr w:type="spellEnd"/>
            <w:r w:rsidRPr="00B635CB">
              <w:rPr>
                <w:color w:val="000000" w:themeColor="text1"/>
                <w:sz w:val="28"/>
                <w:szCs w:val="28"/>
                <w:highlight w:val="none"/>
              </w:rPr>
              <w:t xml:space="preserve"> муниципальный район Рязанской области, главе муниципального образования – </w:t>
            </w:r>
            <w:proofErr w:type="spellStart"/>
            <w:r w:rsidRPr="00B635CB">
              <w:rPr>
                <w:color w:val="000000" w:themeColor="text1"/>
                <w:sz w:val="28"/>
                <w:szCs w:val="28"/>
                <w:highlight w:val="none"/>
              </w:rPr>
              <w:t>Пителинское</w:t>
            </w:r>
            <w:proofErr w:type="spellEnd"/>
            <w:r w:rsidRPr="00B635CB">
              <w:rPr>
                <w:color w:val="000000" w:themeColor="text1"/>
                <w:sz w:val="28"/>
                <w:szCs w:val="28"/>
                <w:highlight w:val="none"/>
              </w:rPr>
              <w:t xml:space="preserve"> городское поселение </w:t>
            </w:r>
            <w:proofErr w:type="spellStart"/>
            <w:r w:rsidRPr="00B635CB">
              <w:rPr>
                <w:color w:val="000000" w:themeColor="text1"/>
                <w:sz w:val="28"/>
                <w:szCs w:val="28"/>
                <w:highlight w:val="none"/>
              </w:rPr>
              <w:t>Пителинского</w:t>
            </w:r>
            <w:proofErr w:type="spellEnd"/>
            <w:r w:rsidRPr="00B635CB">
              <w:rPr>
                <w:color w:val="000000" w:themeColor="text1"/>
                <w:sz w:val="28"/>
                <w:szCs w:val="28"/>
                <w:highlight w:val="none"/>
              </w:rPr>
              <w:t xml:space="preserve"> муниципального района Рязанской области обеспечить размещение настоящего постановления на официальном сайте муниципального образования в сети «Интернет», публикацию в средствах массовой информации.</w:t>
            </w:r>
          </w:p>
          <w:p w:rsidR="00375C0C" w:rsidRPr="00B635CB" w:rsidRDefault="007731F7" w:rsidP="00B635CB">
            <w:pPr>
              <w:widowControl w:val="0"/>
              <w:shd w:val="clear" w:color="auto" w:fill="FFFFFF" w:themeFill="background1"/>
              <w:tabs>
                <w:tab w:val="left" w:pos="1418"/>
              </w:tabs>
              <w:ind w:firstLine="709"/>
              <w:jc w:val="both"/>
              <w:rPr>
                <w:color w:val="000000" w:themeColor="text1"/>
                <w:highlight w:val="none"/>
              </w:rPr>
            </w:pPr>
            <w:r w:rsidRPr="00B635CB">
              <w:rPr>
                <w:color w:val="000000" w:themeColor="text1"/>
                <w:sz w:val="28"/>
                <w:szCs w:val="28"/>
                <w:highlight w:val="none"/>
              </w:rPr>
              <w:t>8. </w:t>
            </w:r>
            <w:proofErr w:type="gramStart"/>
            <w:r w:rsidRPr="00B635CB">
              <w:rPr>
                <w:rFonts w:cs="Times New Roman"/>
                <w:color w:val="000000" w:themeColor="text1"/>
                <w:sz w:val="28"/>
                <w:szCs w:val="28"/>
                <w:highlight w:val="none"/>
              </w:rPr>
              <w:t>Контроль за</w:t>
            </w:r>
            <w:proofErr w:type="gramEnd"/>
            <w:r w:rsidRPr="00B635CB">
              <w:rPr>
                <w:rFonts w:cs="Times New Roman"/>
                <w:color w:val="000000" w:themeColor="text1"/>
                <w:sz w:val="28"/>
                <w:szCs w:val="28"/>
                <w:highlight w:val="none"/>
              </w:rPr>
              <w:t xml:space="preserve"> исполнением настоящего постановления возложить</w:t>
            </w:r>
            <w:r w:rsidRPr="00B635CB">
              <w:rPr>
                <w:rFonts w:cs="Times New Roman"/>
                <w:color w:val="000000" w:themeColor="text1"/>
                <w:sz w:val="28"/>
                <w:szCs w:val="28"/>
                <w:highlight w:val="none"/>
              </w:rPr>
              <w:br/>
              <w:t>на отдел градостроительного контроля и правового обеспечения.</w:t>
            </w:r>
          </w:p>
          <w:p w:rsidR="00375C0C" w:rsidRPr="00B635CB" w:rsidRDefault="00375C0C" w:rsidP="00B635CB">
            <w:pPr>
              <w:widowControl w:val="0"/>
              <w:shd w:val="clear" w:color="auto" w:fill="FFFFFF" w:themeFill="background1"/>
              <w:spacing w:line="360" w:lineRule="auto"/>
              <w:ind w:firstLine="850"/>
              <w:jc w:val="both"/>
              <w:rPr>
                <w:color w:val="000000" w:themeColor="text1"/>
                <w:sz w:val="28"/>
                <w:szCs w:val="28"/>
                <w:highlight w:val="none"/>
              </w:rPr>
            </w:pPr>
          </w:p>
          <w:p w:rsidR="00375C0C" w:rsidRPr="00B635CB" w:rsidRDefault="00375C0C" w:rsidP="00B635CB">
            <w:pPr>
              <w:widowControl w:val="0"/>
              <w:shd w:val="clear" w:color="auto" w:fill="FFFFFF" w:themeFill="background1"/>
              <w:jc w:val="both"/>
              <w:rPr>
                <w:color w:val="000000" w:themeColor="text1"/>
                <w:sz w:val="28"/>
                <w:szCs w:val="28"/>
                <w:highlight w:val="none"/>
              </w:rPr>
            </w:pPr>
          </w:p>
          <w:p w:rsidR="00375C0C" w:rsidRPr="00B635CB" w:rsidRDefault="00375C0C" w:rsidP="00B635CB">
            <w:pPr>
              <w:widowControl w:val="0"/>
              <w:shd w:val="clear" w:color="auto" w:fill="FFFFFF" w:themeFill="background1"/>
              <w:jc w:val="both"/>
              <w:rPr>
                <w:color w:val="000000" w:themeColor="text1"/>
                <w:sz w:val="28"/>
                <w:szCs w:val="28"/>
                <w:highlight w:val="none"/>
              </w:rPr>
            </w:pPr>
          </w:p>
        </w:tc>
      </w:tr>
    </w:tbl>
    <w:p w:rsidR="00375C0C" w:rsidRPr="00B635CB" w:rsidRDefault="007731F7" w:rsidP="00B635CB">
      <w:pPr>
        <w:shd w:val="clear" w:color="auto" w:fill="FFFFFF" w:themeFill="background1"/>
        <w:tabs>
          <w:tab w:val="left" w:pos="709"/>
        </w:tabs>
        <w:rPr>
          <w:color w:val="000000" w:themeColor="text1"/>
          <w:sz w:val="28"/>
          <w:szCs w:val="28"/>
          <w:highlight w:val="none"/>
        </w:rPr>
      </w:pPr>
      <w:r w:rsidRPr="00B635CB">
        <w:rPr>
          <w:color w:val="000000" w:themeColor="text1"/>
          <w:sz w:val="28"/>
          <w:szCs w:val="28"/>
          <w:highlight w:val="none"/>
        </w:rPr>
        <w:lastRenderedPageBreak/>
        <w:t>Начальник                                                                                                 Р.В. Шашкин</w:t>
      </w:r>
    </w:p>
    <w:sectPr w:rsidR="00375C0C" w:rsidRPr="00B635CB">
      <w:headerReference w:type="default" r:id="rId8"/>
      <w:pgSz w:w="11906" w:h="16838"/>
      <w:pgMar w:top="1134" w:right="567" w:bottom="1134" w:left="1418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4C1" w:rsidRDefault="009074C1">
      <w:r>
        <w:separator/>
      </w:r>
    </w:p>
  </w:endnote>
  <w:endnote w:type="continuationSeparator" w:id="0">
    <w:p w:rsidR="009074C1" w:rsidRDefault="00907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PT Sans">
    <w:charset w:val="00"/>
    <w:family w:val="auto"/>
    <w:pitch w:val="default"/>
  </w:font>
  <w:font w:name="Noto Sans Devanagari">
    <w:altName w:val="Vrinda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4C1" w:rsidRDefault="009074C1">
      <w:r>
        <w:separator/>
      </w:r>
    </w:p>
  </w:footnote>
  <w:footnote w:type="continuationSeparator" w:id="0">
    <w:p w:rsidR="009074C1" w:rsidRDefault="00907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C0C" w:rsidRDefault="007731F7">
    <w:pPr>
      <w:pStyle w:val="18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375C0C" w:rsidRDefault="00375C0C">
    <w:pPr>
      <w:pStyle w:val="18"/>
      <w:jc w:val="center"/>
      <w:rPr>
        <w:rFonts w:ascii="Times New Roman" w:hAnsi="Times New Roman"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5C0C"/>
    <w:rsid w:val="00375C0C"/>
    <w:rsid w:val="007731F7"/>
    <w:rsid w:val="009074C1"/>
    <w:rsid w:val="00AF7B06"/>
    <w:rsid w:val="00B6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 w:cs="Liberation Serif"/>
      <w:color w:val="FFFFFF"/>
      <w:sz w:val="26"/>
      <w:highlight w:val="black"/>
      <w:lang w:eastAsia="ar-SA"/>
    </w:rPr>
  </w:style>
  <w:style w:type="paragraph" w:styleId="1">
    <w:name w:val="heading 1"/>
    <w:link w:val="1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20">
    <w:name w:val="Цитата 2 Знак"/>
    <w:link w:val="20"/>
    <w:uiPriority w:val="29"/>
    <w:qFormat/>
    <w:rPr>
      <w:i/>
    </w:rPr>
  </w:style>
  <w:style w:type="character" w:customStyle="1" w:styleId="a3">
    <w:name w:val="Выделенная цитата Знак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40"/>
    <w:uiPriority w:val="99"/>
    <w:qFormat/>
    <w:rPr>
      <w:rFonts w:ascii="Times New Roman" w:hAnsi="Times New Roman"/>
      <w:i/>
      <w:color w:val="000000"/>
      <w:spacing w:val="0"/>
      <w:sz w:val="24"/>
    </w:rPr>
  </w:style>
  <w:style w:type="character" w:customStyle="1" w:styleId="a4">
    <w:name w:val="Текст сноски Знак"/>
    <w:uiPriority w:val="99"/>
    <w:qFormat/>
    <w:rPr>
      <w:sz w:val="18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6">
    <w:name w:val="Текст концевой сноски Знак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11">
    <w:name w:val="Заголовок 1 Знак1"/>
    <w:link w:val="1"/>
    <w:qFormat/>
    <w:rPr>
      <w:rFonts w:ascii="Times New Roman" w:hAnsi="Times New Roman"/>
      <w:color w:val="000000"/>
      <w:spacing w:val="0"/>
      <w:sz w:val="26"/>
    </w:rPr>
  </w:style>
  <w:style w:type="character" w:customStyle="1" w:styleId="10">
    <w:name w:val="Текст выноски1"/>
    <w:basedOn w:val="11"/>
    <w:qFormat/>
    <w:rPr>
      <w:rFonts w:ascii="Tahoma" w:hAnsi="Tahoma"/>
      <w:color w:val="000000"/>
      <w:spacing w:val="0"/>
      <w:sz w:val="16"/>
    </w:rPr>
  </w:style>
  <w:style w:type="character" w:customStyle="1" w:styleId="21">
    <w:name w:val="Оглавление 2 Знак"/>
    <w:qFormat/>
    <w:rPr>
      <w:rFonts w:ascii="Calibri" w:hAnsi="Calibri"/>
      <w:color w:val="000000"/>
      <w:spacing w:val="0"/>
      <w:sz w:val="22"/>
    </w:rPr>
  </w:style>
  <w:style w:type="character" w:customStyle="1" w:styleId="51">
    <w:name w:val="Заголовок 51"/>
    <w:qFormat/>
    <w:rPr>
      <w:rFonts w:ascii="XO Thames" w:hAnsi="XO Thames"/>
      <w:b/>
      <w:color w:val="000000"/>
      <w:sz w:val="22"/>
    </w:rPr>
  </w:style>
  <w:style w:type="character" w:customStyle="1" w:styleId="12">
    <w:name w:val="Абзац списка1"/>
    <w:qFormat/>
  </w:style>
  <w:style w:type="character" w:customStyle="1" w:styleId="41">
    <w:name w:val="Оглавление 4 Знак"/>
    <w:qFormat/>
    <w:rPr>
      <w:rFonts w:ascii="Calibri" w:hAnsi="Calibri"/>
      <w:color w:val="000000"/>
      <w:spacing w:val="0"/>
      <w:sz w:val="22"/>
    </w:rPr>
  </w:style>
  <w:style w:type="character" w:customStyle="1" w:styleId="13">
    <w:name w:val="Указатель1"/>
    <w:basedOn w:val="11"/>
    <w:qFormat/>
    <w:rPr>
      <w:rFonts w:ascii="Times New Roman" w:hAnsi="Times New Roman"/>
      <w:color w:val="000000"/>
      <w:spacing w:val="0"/>
      <w:sz w:val="26"/>
    </w:rPr>
  </w:style>
  <w:style w:type="character" w:customStyle="1" w:styleId="61">
    <w:name w:val="Оглавление 6 Знак"/>
    <w:link w:val="62"/>
    <w:qFormat/>
    <w:rPr>
      <w:rFonts w:ascii="Calibri" w:hAnsi="Calibri"/>
      <w:color w:val="000000"/>
      <w:spacing w:val="0"/>
      <w:sz w:val="22"/>
    </w:rPr>
  </w:style>
  <w:style w:type="character" w:customStyle="1" w:styleId="71">
    <w:name w:val="Оглавление 7 Знак"/>
    <w:link w:val="72"/>
    <w:qFormat/>
    <w:rPr>
      <w:rFonts w:ascii="Calibri" w:hAnsi="Calibri"/>
      <w:color w:val="000000"/>
      <w:spacing w:val="0"/>
      <w:sz w:val="22"/>
    </w:rPr>
  </w:style>
  <w:style w:type="character" w:customStyle="1" w:styleId="22">
    <w:name w:val="Верхний колонтитул2"/>
    <w:link w:val="14"/>
    <w:qFormat/>
    <w:rPr>
      <w:rFonts w:ascii="Calibri" w:hAnsi="Calibri"/>
      <w:color w:val="000000"/>
      <w:spacing w:val="0"/>
      <w:sz w:val="22"/>
    </w:rPr>
  </w:style>
  <w:style w:type="character" w:customStyle="1" w:styleId="23">
    <w:name w:val="Заголовок2"/>
    <w:basedOn w:val="11"/>
    <w:link w:val="15"/>
    <w:qFormat/>
    <w:rPr>
      <w:rFonts w:ascii="Liberation Sans" w:hAnsi="Liberation Sans"/>
      <w:color w:val="000000"/>
      <w:spacing w:val="0"/>
      <w:sz w:val="28"/>
    </w:rPr>
  </w:style>
  <w:style w:type="character" w:customStyle="1" w:styleId="24">
    <w:name w:val="Название объекта2"/>
    <w:link w:val="16"/>
    <w:qFormat/>
    <w:rPr>
      <w:i/>
      <w:sz w:val="24"/>
    </w:rPr>
  </w:style>
  <w:style w:type="character" w:customStyle="1" w:styleId="30">
    <w:name w:val="Заголовок 3 Знак"/>
    <w:link w:val="3"/>
    <w:qFormat/>
    <w:rPr>
      <w:rFonts w:ascii="XO Thames" w:hAnsi="XO Thames"/>
      <w:b/>
      <w:i/>
      <w:color w:val="000000"/>
      <w:spacing w:val="0"/>
      <w:sz w:val="22"/>
    </w:rPr>
  </w:style>
  <w:style w:type="character" w:customStyle="1" w:styleId="Contents7">
    <w:name w:val="Contents 7"/>
    <w:link w:val="Contents70"/>
    <w:qFormat/>
  </w:style>
  <w:style w:type="character" w:customStyle="1" w:styleId="Contents5">
    <w:name w:val="Contents 5"/>
    <w:link w:val="Contents50"/>
    <w:qFormat/>
    <w:rPr>
      <w:rFonts w:ascii="Calibri" w:hAnsi="Calibri"/>
      <w:color w:val="000000"/>
      <w:spacing w:val="0"/>
      <w:sz w:val="22"/>
    </w:rPr>
  </w:style>
  <w:style w:type="character" w:customStyle="1" w:styleId="17">
    <w:name w:val="Подзаголовок1"/>
    <w:qFormat/>
    <w:rPr>
      <w:rFonts w:ascii="XO Thames" w:hAnsi="XO Thames"/>
      <w:i/>
      <w:color w:val="616161"/>
      <w:spacing w:val="0"/>
      <w:sz w:val="24"/>
    </w:rPr>
  </w:style>
  <w:style w:type="character" w:customStyle="1" w:styleId="14">
    <w:name w:val="Название объекта1"/>
    <w:basedOn w:val="11"/>
    <w:link w:val="22"/>
    <w:qFormat/>
    <w:rPr>
      <w:rFonts w:ascii="Times New Roman" w:hAnsi="Times New Roman"/>
      <w:b/>
      <w:color w:val="000000"/>
      <w:spacing w:val="0"/>
      <w:sz w:val="36"/>
    </w:rPr>
  </w:style>
  <w:style w:type="character" w:customStyle="1" w:styleId="Contents6">
    <w:name w:val="Contents 6"/>
    <w:link w:val="Contents60"/>
    <w:qFormat/>
  </w:style>
  <w:style w:type="character" w:customStyle="1" w:styleId="210">
    <w:name w:val="Основной текст 21"/>
    <w:qFormat/>
    <w:rPr>
      <w:sz w:val="28"/>
    </w:rPr>
  </w:style>
  <w:style w:type="character" w:customStyle="1" w:styleId="-">
    <w:name w:val="Интернет-ссылка"/>
    <w:rPr>
      <w:rFonts w:ascii="Calibri" w:hAnsi="Calibri"/>
      <w:color w:val="0000FF"/>
      <w:spacing w:val="0"/>
      <w:sz w:val="22"/>
      <w:u w:val="single"/>
    </w:rPr>
  </w:style>
  <w:style w:type="character" w:customStyle="1" w:styleId="Contents9">
    <w:name w:val="Contents 9"/>
    <w:link w:val="Contents90"/>
    <w:qFormat/>
    <w:rPr>
      <w:rFonts w:ascii="Calibri" w:hAnsi="Calibri"/>
      <w:color w:val="000000"/>
      <w:spacing w:val="0"/>
      <w:sz w:val="22"/>
    </w:rPr>
  </w:style>
  <w:style w:type="character" w:customStyle="1" w:styleId="a8">
    <w:name w:val="Текст выноски Знак"/>
    <w:qFormat/>
    <w:rPr>
      <w:rFonts w:ascii="Tahoma" w:hAnsi="Tahoma"/>
      <w:sz w:val="16"/>
    </w:rPr>
  </w:style>
  <w:style w:type="character" w:customStyle="1" w:styleId="a9">
    <w:name w:val="Указатель Знак"/>
    <w:qFormat/>
  </w:style>
  <w:style w:type="character" w:customStyle="1" w:styleId="15">
    <w:name w:val="Список1"/>
    <w:basedOn w:val="Textbody"/>
    <w:link w:val="23"/>
    <w:qFormat/>
  </w:style>
  <w:style w:type="character" w:customStyle="1" w:styleId="42">
    <w:name w:val="Заголовок4"/>
    <w:qFormat/>
    <w:rPr>
      <w:rFonts w:ascii="Liberation Sans" w:hAnsi="Liberation Sans"/>
      <w:sz w:val="28"/>
    </w:rPr>
  </w:style>
  <w:style w:type="character" w:customStyle="1" w:styleId="Contents8">
    <w:name w:val="Contents 8"/>
    <w:link w:val="Contents80"/>
    <w:qFormat/>
    <w:rPr>
      <w:rFonts w:ascii="Calibri" w:hAnsi="Calibri"/>
      <w:color w:val="000000"/>
      <w:spacing w:val="0"/>
      <w:sz w:val="22"/>
    </w:rPr>
  </w:style>
  <w:style w:type="character" w:customStyle="1" w:styleId="31">
    <w:name w:val="Оглавление 3 Знак"/>
    <w:link w:val="32"/>
    <w:qFormat/>
    <w:rPr>
      <w:rFonts w:ascii="Calibri" w:hAnsi="Calibri"/>
      <w:color w:val="000000"/>
      <w:spacing w:val="0"/>
      <w:sz w:val="22"/>
    </w:rPr>
  </w:style>
  <w:style w:type="character" w:customStyle="1" w:styleId="aa">
    <w:name w:val="Основной текст Знак"/>
    <w:basedOn w:val="11"/>
    <w:qFormat/>
    <w:rPr>
      <w:rFonts w:ascii="Times New Roman" w:hAnsi="Times New Roman"/>
      <w:color w:val="000000"/>
      <w:spacing w:val="0"/>
      <w:sz w:val="26"/>
    </w:rPr>
  </w:style>
  <w:style w:type="character" w:customStyle="1" w:styleId="ab">
    <w:name w:val="Название объекта Знак"/>
    <w:qFormat/>
    <w:rPr>
      <w:b/>
      <w:sz w:val="36"/>
    </w:rPr>
  </w:style>
  <w:style w:type="character" w:customStyle="1" w:styleId="25">
    <w:name w:val="Нижний колонтитул2"/>
    <w:link w:val="18"/>
    <w:qFormat/>
    <w:rPr>
      <w:rFonts w:ascii="Calibri" w:hAnsi="Calibri"/>
      <w:color w:val="000000"/>
      <w:spacing w:val="0"/>
      <w:sz w:val="22"/>
    </w:rPr>
  </w:style>
  <w:style w:type="character" w:customStyle="1" w:styleId="ConsPlusNormal">
    <w:name w:val="ConsPlusNormal"/>
    <w:link w:val="ConsPlusNormal0"/>
    <w:qFormat/>
    <w:rPr>
      <w:rFonts w:ascii="Arial" w:hAnsi="Arial"/>
      <w:color w:val="000000"/>
      <w:spacing w:val="0"/>
      <w:sz w:val="20"/>
    </w:rPr>
  </w:style>
  <w:style w:type="character" w:customStyle="1" w:styleId="Contents2">
    <w:name w:val="Contents 2"/>
    <w:link w:val="Contents20"/>
    <w:qFormat/>
    <w:rPr>
      <w:rFonts w:ascii="Calibri" w:hAnsi="Calibri"/>
      <w:color w:val="000000"/>
      <w:spacing w:val="0"/>
      <w:sz w:val="22"/>
    </w:rPr>
  </w:style>
  <w:style w:type="character" w:customStyle="1" w:styleId="ac">
    <w:name w:val="Список Знак"/>
    <w:basedOn w:val="aa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3">
    <w:name w:val="Contents 3"/>
    <w:link w:val="Contents30"/>
    <w:qFormat/>
    <w:rPr>
      <w:rFonts w:ascii="Calibri" w:hAnsi="Calibri"/>
      <w:color w:val="000000"/>
      <w:spacing w:val="0"/>
      <w:sz w:val="22"/>
    </w:rPr>
  </w:style>
  <w:style w:type="character" w:customStyle="1" w:styleId="43">
    <w:name w:val="Верхний колонтитул4"/>
    <w:link w:val="33"/>
    <w:qFormat/>
  </w:style>
  <w:style w:type="character" w:customStyle="1" w:styleId="toc10">
    <w:name w:val="toc 10"/>
    <w:qFormat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qFormat/>
    <w:rPr>
      <w:rFonts w:ascii="XO Thames" w:hAnsi="XO Thames"/>
      <w:b/>
      <w:color w:val="000000"/>
      <w:spacing w:val="0"/>
      <w:sz w:val="22"/>
    </w:rPr>
  </w:style>
  <w:style w:type="character" w:customStyle="1" w:styleId="110">
    <w:name w:val="Заголовок 11"/>
    <w:basedOn w:val="11"/>
    <w:qFormat/>
    <w:rPr>
      <w:rFonts w:ascii="Times New Roman" w:hAnsi="Times New Roman"/>
      <w:b/>
      <w:color w:val="000000"/>
      <w:spacing w:val="-20"/>
      <w:sz w:val="32"/>
    </w:rPr>
  </w:style>
  <w:style w:type="character" w:customStyle="1" w:styleId="Footnote">
    <w:name w:val="Footnote"/>
    <w:link w:val="Footnote0"/>
    <w:qFormat/>
    <w:rPr>
      <w:rFonts w:ascii="XO Thames" w:hAnsi="XO Thames"/>
      <w:color w:val="000000"/>
      <w:spacing w:val="0"/>
      <w:sz w:val="22"/>
    </w:rPr>
  </w:style>
  <w:style w:type="character" w:customStyle="1" w:styleId="ad">
    <w:name w:val="Абзац списка Знак"/>
    <w:qFormat/>
    <w:rPr>
      <w:rFonts w:ascii="Calibri" w:hAnsi="Calibri"/>
      <w:color w:val="000000"/>
      <w:spacing w:val="0"/>
      <w:sz w:val="22"/>
    </w:rPr>
  </w:style>
  <w:style w:type="character" w:customStyle="1" w:styleId="16">
    <w:name w:val="Оглавление 1 Знак"/>
    <w:link w:val="24"/>
    <w:qFormat/>
    <w:rPr>
      <w:rFonts w:ascii="XO Thames" w:hAnsi="XO Thames"/>
      <w:b/>
      <w:color w:val="000000"/>
      <w:spacing w:val="0"/>
      <w:sz w:val="22"/>
    </w:rPr>
  </w:style>
  <w:style w:type="character" w:customStyle="1" w:styleId="HeaderandFooter">
    <w:name w:val="Header and Footer"/>
    <w:link w:val="HeaderandFooter"/>
    <w:qFormat/>
    <w:rPr>
      <w:rFonts w:ascii="XO Thames" w:hAnsi="XO Thames"/>
      <w:sz w:val="20"/>
    </w:rPr>
  </w:style>
  <w:style w:type="character" w:customStyle="1" w:styleId="211">
    <w:name w:val="Оглавление 2 Знак1"/>
    <w:basedOn w:val="11"/>
    <w:link w:val="26"/>
    <w:qFormat/>
    <w:rPr>
      <w:rFonts w:ascii="Times New Roman" w:hAnsi="Times New Roman"/>
      <w:color w:val="000000"/>
      <w:spacing w:val="0"/>
      <w:sz w:val="28"/>
    </w:rPr>
  </w:style>
  <w:style w:type="character" w:customStyle="1" w:styleId="212">
    <w:name w:val="Заголовок 21"/>
    <w:qFormat/>
    <w:rPr>
      <w:rFonts w:ascii="XO Thames" w:hAnsi="XO Thames"/>
      <w:b/>
      <w:color w:val="00A0FF"/>
      <w:spacing w:val="0"/>
      <w:sz w:val="26"/>
    </w:rPr>
  </w:style>
  <w:style w:type="character" w:customStyle="1" w:styleId="Contents1">
    <w:name w:val="Contents 1"/>
    <w:link w:val="Contents10"/>
    <w:qFormat/>
    <w:rPr>
      <w:rFonts w:ascii="XO Thames" w:hAnsi="XO Thames"/>
      <w:b/>
      <w:color w:val="000000"/>
      <w:spacing w:val="0"/>
      <w:sz w:val="22"/>
    </w:rPr>
  </w:style>
  <w:style w:type="character" w:customStyle="1" w:styleId="91">
    <w:name w:val="Оглавление 9 Знак"/>
    <w:link w:val="92"/>
    <w:qFormat/>
    <w:rPr>
      <w:rFonts w:ascii="Calibri" w:hAnsi="Calibri"/>
      <w:color w:val="000000"/>
      <w:spacing w:val="0"/>
      <w:sz w:val="22"/>
    </w:rPr>
  </w:style>
  <w:style w:type="character" w:customStyle="1" w:styleId="320">
    <w:name w:val="Заголовок 32"/>
    <w:qFormat/>
    <w:rPr>
      <w:rFonts w:ascii="XO Thames" w:hAnsi="XO Thames"/>
      <w:b/>
      <w:i/>
      <w:color w:val="000000"/>
      <w:spacing w:val="0"/>
      <w:sz w:val="22"/>
    </w:rPr>
  </w:style>
  <w:style w:type="character" w:customStyle="1" w:styleId="40">
    <w:name w:val="Название объекта4"/>
    <w:basedOn w:val="11"/>
    <w:link w:val="34"/>
    <w:qFormat/>
    <w:rPr>
      <w:rFonts w:ascii="Times New Roman" w:hAnsi="Times New Roman"/>
      <w:i/>
      <w:color w:val="000000"/>
      <w:spacing w:val="0"/>
      <w:sz w:val="24"/>
    </w:rPr>
  </w:style>
  <w:style w:type="character" w:customStyle="1" w:styleId="81">
    <w:name w:val="Оглавление 8 Знак"/>
    <w:link w:val="82"/>
    <w:qFormat/>
    <w:rPr>
      <w:rFonts w:ascii="Calibri" w:hAnsi="Calibri"/>
      <w:color w:val="000000"/>
      <w:spacing w:val="0"/>
      <w:sz w:val="22"/>
    </w:rPr>
  </w:style>
  <w:style w:type="character" w:customStyle="1" w:styleId="ae">
    <w:name w:val="Верхний и нижний колонтитулы"/>
    <w:qFormat/>
    <w:rPr>
      <w:rFonts w:ascii="XO Thames" w:hAnsi="XO Thames"/>
      <w:color w:val="000000"/>
      <w:spacing w:val="0"/>
      <w:sz w:val="20"/>
    </w:rPr>
  </w:style>
  <w:style w:type="character" w:customStyle="1" w:styleId="19">
    <w:name w:val="Заголовок 1 Знак"/>
    <w:qFormat/>
    <w:rPr>
      <w:b/>
      <w:spacing w:val="-20"/>
      <w:sz w:val="32"/>
    </w:rPr>
  </w:style>
  <w:style w:type="character" w:customStyle="1" w:styleId="52">
    <w:name w:val="Оглавление 5 Знак"/>
    <w:link w:val="53"/>
    <w:qFormat/>
    <w:rPr>
      <w:rFonts w:ascii="Calibri" w:hAnsi="Calibri"/>
      <w:color w:val="000000"/>
      <w:spacing w:val="0"/>
      <w:sz w:val="22"/>
    </w:rPr>
  </w:style>
  <w:style w:type="character" w:customStyle="1" w:styleId="410">
    <w:name w:val="Заголовок 41"/>
    <w:qFormat/>
    <w:rPr>
      <w:rFonts w:ascii="XO Thames" w:hAnsi="XO Thames"/>
      <w:b/>
      <w:color w:val="595959"/>
      <w:spacing w:val="0"/>
      <w:sz w:val="26"/>
    </w:rPr>
  </w:style>
  <w:style w:type="character" w:customStyle="1" w:styleId="af">
    <w:name w:val="Подзаголовок Знак"/>
    <w:qFormat/>
    <w:rPr>
      <w:rFonts w:ascii="XO Thames" w:hAnsi="XO Thames"/>
      <w:i/>
      <w:color w:val="616161"/>
      <w:spacing w:val="0"/>
      <w:sz w:val="24"/>
    </w:rPr>
  </w:style>
  <w:style w:type="character" w:customStyle="1" w:styleId="Textbody">
    <w:name w:val="Text body"/>
    <w:link w:val="Textbody"/>
    <w:qFormat/>
  </w:style>
  <w:style w:type="character" w:customStyle="1" w:styleId="1a">
    <w:name w:val="Название1"/>
    <w:qFormat/>
    <w:rPr>
      <w:rFonts w:ascii="XO Thames" w:hAnsi="XO Thames"/>
      <w:b/>
      <w:color w:val="000000"/>
      <w:spacing w:val="0"/>
      <w:sz w:val="52"/>
    </w:rPr>
  </w:style>
  <w:style w:type="character" w:customStyle="1" w:styleId="Contents4">
    <w:name w:val="Contents 4"/>
    <w:link w:val="Contents40"/>
    <w:qFormat/>
    <w:rPr>
      <w:rFonts w:ascii="Calibri" w:hAnsi="Calibri"/>
      <w:color w:val="000000"/>
      <w:spacing w:val="0"/>
      <w:sz w:val="22"/>
    </w:rPr>
  </w:style>
  <w:style w:type="character" w:customStyle="1" w:styleId="44">
    <w:name w:val="Заголовок 4 Знак"/>
    <w:qFormat/>
    <w:rPr>
      <w:rFonts w:ascii="XO Thames" w:hAnsi="XO Thames"/>
      <w:b/>
      <w:color w:val="595959"/>
      <w:spacing w:val="0"/>
      <w:sz w:val="26"/>
    </w:rPr>
  </w:style>
  <w:style w:type="character" w:customStyle="1" w:styleId="af0">
    <w:name w:val="Заголовок Знак"/>
    <w:qFormat/>
    <w:rPr>
      <w:rFonts w:ascii="XO Thames" w:hAnsi="XO Thames"/>
      <w:b/>
      <w:color w:val="000000"/>
      <w:spacing w:val="0"/>
      <w:sz w:val="52"/>
    </w:rPr>
  </w:style>
  <w:style w:type="character" w:customStyle="1" w:styleId="27">
    <w:name w:val="Заголовок 2 Знак"/>
    <w:link w:val="1b"/>
    <w:qFormat/>
    <w:rPr>
      <w:rFonts w:ascii="XO Thames" w:hAnsi="XO Thames"/>
      <w:b/>
      <w:color w:val="00A0FF"/>
      <w:spacing w:val="0"/>
      <w:sz w:val="26"/>
    </w:rPr>
  </w:style>
  <w:style w:type="character" w:customStyle="1" w:styleId="45">
    <w:name w:val="Нижний колонтитул4"/>
    <w:link w:val="35"/>
    <w:qFormat/>
  </w:style>
  <w:style w:type="character" w:customStyle="1" w:styleId="ConsPlusNormal0">
    <w:name w:val="ConsPlusNormal Знак"/>
    <w:link w:val="ConsPlusNormal"/>
    <w:qFormat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1">
    <w:name w:val="Верхний колонтитул Знак"/>
    <w:basedOn w:val="a0"/>
    <w:uiPriority w:val="99"/>
    <w:semiHidden/>
    <w:qFormat/>
    <w:rPr>
      <w:rFonts w:ascii="Times New Roman" w:hAnsi="Times New Roman"/>
      <w:sz w:val="26"/>
    </w:rPr>
  </w:style>
  <w:style w:type="character" w:customStyle="1" w:styleId="af2">
    <w:name w:val="Нижний колонтитул Знак"/>
    <w:basedOn w:val="a0"/>
    <w:uiPriority w:val="99"/>
    <w:semiHidden/>
    <w:qFormat/>
    <w:rPr>
      <w:rFonts w:ascii="Times New Roman" w:hAnsi="Times New Roman"/>
      <w:sz w:val="26"/>
    </w:rPr>
  </w:style>
  <w:style w:type="character" w:customStyle="1" w:styleId="54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3"/>
      <w:w w:val="100"/>
      <w:position w:val="0"/>
      <w:sz w:val="21"/>
      <w:szCs w:val="21"/>
      <w:u w:val="single"/>
      <w:vertAlign w:val="baseline"/>
      <w:lang w:val="ru-RU"/>
    </w:rPr>
  </w:style>
  <w:style w:type="character" w:customStyle="1" w:styleId="af3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c">
    <w:name w:val="Основной текст1"/>
    <w:basedOn w:val="af3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d">
    <w:name w:val="Основной шрифт абзаца1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1">
    <w:name w:val="WW8Num11z1"/>
    <w:qFormat/>
    <w:rPr>
      <w:rFonts w:ascii="Times New Roman" w:eastAsia="Times New Roman" w:hAnsi="Times New Roman"/>
    </w:rPr>
  </w:style>
  <w:style w:type="character" w:customStyle="1" w:styleId="WW8Num11z0">
    <w:name w:val="WW8Num11z0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9z0">
    <w:name w:val="WW8Num9z0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8z0">
    <w:name w:val="WW8Num8z0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7z0">
    <w:name w:val="WW8Num7z0"/>
    <w:qFormat/>
    <w:rPr>
      <w:rFonts w:ascii="Times New Roman" w:eastAsia="Times New Roman" w:hAnsi="Times New Roman"/>
      <w:color w:val="00000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af4">
    <w:name w:val="Заголовок"/>
    <w:basedOn w:val="a"/>
    <w:next w:val="af5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f5">
    <w:name w:val="Body Text"/>
    <w:basedOn w:val="a"/>
    <w:pPr>
      <w:spacing w:after="140" w:line="276" w:lineRule="auto"/>
    </w:pPr>
  </w:style>
  <w:style w:type="paragraph" w:styleId="af6">
    <w:name w:val="List"/>
    <w:basedOn w:val="Textbody0"/>
  </w:style>
  <w:style w:type="paragraph" w:styleId="af7">
    <w:name w:val="caption"/>
    <w:basedOn w:val="a"/>
    <w:qFormat/>
    <w:pPr>
      <w:spacing w:line="288" w:lineRule="auto"/>
      <w:jc w:val="center"/>
    </w:pPr>
    <w:rPr>
      <w:b/>
      <w:sz w:val="36"/>
    </w:rPr>
  </w:style>
  <w:style w:type="paragraph" w:styleId="af8">
    <w:name w:val="index heading"/>
    <w:qFormat/>
    <w:rPr>
      <w:sz w:val="26"/>
    </w:rPr>
  </w:style>
  <w:style w:type="paragraph" w:styleId="af9">
    <w:name w:val="No Spacing"/>
    <w:uiPriority w:val="1"/>
    <w:qFormat/>
    <w:rPr>
      <w:sz w:val="26"/>
    </w:rPr>
  </w:style>
  <w:style w:type="paragraph" w:styleId="28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a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b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c">
    <w:name w:val="endnote text"/>
    <w:basedOn w:val="a"/>
    <w:uiPriority w:val="99"/>
    <w:semiHidden/>
    <w:unhideWhenUsed/>
    <w:rPr>
      <w:sz w:val="20"/>
    </w:rPr>
  </w:style>
  <w:style w:type="paragraph" w:styleId="afd">
    <w:name w:val="TOC Heading"/>
    <w:uiPriority w:val="39"/>
    <w:unhideWhenUsed/>
    <w:qFormat/>
    <w:rPr>
      <w:sz w:val="26"/>
    </w:rPr>
  </w:style>
  <w:style w:type="paragraph" w:styleId="afe">
    <w:name w:val="Balloon Text"/>
    <w:basedOn w:val="a"/>
    <w:qFormat/>
    <w:rPr>
      <w:rFonts w:ascii="Tahoma" w:eastAsia="Tahoma" w:hAnsi="Tahoma"/>
      <w:sz w:val="16"/>
      <w:szCs w:val="16"/>
    </w:rPr>
  </w:style>
  <w:style w:type="paragraph" w:styleId="26">
    <w:name w:val="toc 2"/>
    <w:next w:val="a"/>
    <w:link w:val="211"/>
    <w:uiPriority w:val="39"/>
    <w:pPr>
      <w:spacing w:after="200" w:line="276" w:lineRule="auto"/>
      <w:ind w:left="200"/>
    </w:pPr>
    <w:rPr>
      <w:sz w:val="26"/>
    </w:rPr>
  </w:style>
  <w:style w:type="paragraph" w:styleId="aff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46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2">
    <w:name w:val="toc 6"/>
    <w:next w:val="a"/>
    <w:link w:val="61"/>
    <w:uiPriority w:val="39"/>
    <w:pPr>
      <w:spacing w:after="200" w:line="276" w:lineRule="auto"/>
      <w:ind w:left="1000"/>
    </w:pPr>
    <w:rPr>
      <w:sz w:val="26"/>
    </w:rPr>
  </w:style>
  <w:style w:type="paragraph" w:styleId="72">
    <w:name w:val="toc 7"/>
    <w:next w:val="a"/>
    <w:link w:val="71"/>
    <w:uiPriority w:val="39"/>
    <w:pPr>
      <w:spacing w:after="200" w:line="276" w:lineRule="auto"/>
      <w:ind w:left="1200"/>
    </w:pPr>
    <w:rPr>
      <w:sz w:val="26"/>
    </w:rPr>
  </w:style>
  <w:style w:type="paragraph" w:customStyle="1" w:styleId="18">
    <w:name w:val="Верхний колонтитул1"/>
    <w:link w:val="25"/>
    <w:qFormat/>
    <w:rPr>
      <w:sz w:val="26"/>
    </w:rPr>
  </w:style>
  <w:style w:type="paragraph" w:customStyle="1" w:styleId="1e">
    <w:name w:val="Заголовок1"/>
    <w:basedOn w:val="a"/>
    <w:next w:val="af5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b">
    <w:name w:val="Название объекта1"/>
    <w:link w:val="27"/>
    <w:qFormat/>
    <w:rPr>
      <w:i/>
      <w:sz w:val="24"/>
    </w:rPr>
  </w:style>
  <w:style w:type="paragraph" w:customStyle="1" w:styleId="Contents70">
    <w:name w:val="Contents 7"/>
    <w:link w:val="Contents7"/>
    <w:qFormat/>
    <w:rPr>
      <w:sz w:val="26"/>
    </w:rPr>
  </w:style>
  <w:style w:type="paragraph" w:customStyle="1" w:styleId="Contents50">
    <w:name w:val="Contents 5"/>
    <w:link w:val="Contents5"/>
    <w:qFormat/>
    <w:rPr>
      <w:sz w:val="26"/>
    </w:rPr>
  </w:style>
  <w:style w:type="paragraph" w:styleId="aff0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tents60">
    <w:name w:val="Contents 6"/>
    <w:link w:val="Contents6"/>
    <w:qFormat/>
    <w:rPr>
      <w:sz w:val="26"/>
    </w:rPr>
  </w:style>
  <w:style w:type="paragraph" w:styleId="29">
    <w:name w:val="Body Text 2"/>
    <w:basedOn w:val="a"/>
    <w:qFormat/>
    <w:pPr>
      <w:jc w:val="both"/>
    </w:pPr>
    <w:rPr>
      <w:sz w:val="28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1f">
    <w:name w:val="Основной шрифт абзаца1"/>
    <w:qFormat/>
    <w:rPr>
      <w:sz w:val="26"/>
    </w:rPr>
  </w:style>
  <w:style w:type="paragraph" w:customStyle="1" w:styleId="Contents90">
    <w:name w:val="Contents 9"/>
    <w:link w:val="Contents9"/>
    <w:qFormat/>
    <w:rPr>
      <w:sz w:val="26"/>
    </w:rPr>
  </w:style>
  <w:style w:type="paragraph" w:customStyle="1" w:styleId="32">
    <w:name w:val="Заголовок3"/>
    <w:link w:val="31"/>
    <w:qFormat/>
    <w:rPr>
      <w:rFonts w:ascii="Liberation Sans" w:hAnsi="Liberation Sans"/>
      <w:sz w:val="28"/>
    </w:rPr>
  </w:style>
  <w:style w:type="paragraph" w:customStyle="1" w:styleId="Contents80">
    <w:name w:val="Contents 8"/>
    <w:link w:val="Contents8"/>
    <w:qFormat/>
    <w:rPr>
      <w:sz w:val="26"/>
    </w:rPr>
  </w:style>
  <w:style w:type="paragraph" w:styleId="36">
    <w:name w:val="toc 3"/>
    <w:aliases w:val="Оглавление 3 Знак1,Оглавление 3 Знак1 Знак"/>
    <w:next w:val="a"/>
    <w:link w:val="36"/>
    <w:uiPriority w:val="39"/>
    <w:pPr>
      <w:spacing w:after="200" w:line="276" w:lineRule="auto"/>
      <w:ind w:left="400"/>
    </w:pPr>
    <w:rPr>
      <w:sz w:val="26"/>
    </w:rPr>
  </w:style>
  <w:style w:type="paragraph" w:customStyle="1" w:styleId="1f0">
    <w:name w:val="Нижний колонтитул1"/>
    <w:qFormat/>
    <w:rPr>
      <w:sz w:val="26"/>
    </w:rPr>
  </w:style>
  <w:style w:type="paragraph" w:customStyle="1" w:styleId="ConsPlusNormal1">
    <w:name w:val="ConsPlusNormal"/>
    <w:link w:val="ConsPlusNormal1"/>
    <w:qFormat/>
    <w:rPr>
      <w:rFonts w:ascii="Arial" w:hAnsi="Arial"/>
    </w:rPr>
  </w:style>
  <w:style w:type="paragraph" w:customStyle="1" w:styleId="Contents20">
    <w:name w:val="Contents 2"/>
    <w:link w:val="Contents2"/>
    <w:qFormat/>
    <w:rPr>
      <w:sz w:val="26"/>
    </w:rPr>
  </w:style>
  <w:style w:type="paragraph" w:customStyle="1" w:styleId="Contents30">
    <w:name w:val="Contents 3"/>
    <w:link w:val="Contents3"/>
    <w:qFormat/>
    <w:rPr>
      <w:sz w:val="26"/>
    </w:rPr>
  </w:style>
  <w:style w:type="paragraph" w:customStyle="1" w:styleId="33">
    <w:name w:val="Верхний колонтитул3"/>
    <w:link w:val="43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1f1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Footnote0">
    <w:name w:val="Footnote"/>
    <w:link w:val="Footnote"/>
    <w:qFormat/>
    <w:rPr>
      <w:rFonts w:ascii="XO Thames" w:hAnsi="XO Thames"/>
      <w:sz w:val="26"/>
    </w:rPr>
  </w:style>
  <w:style w:type="paragraph" w:styleId="1f2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aff1">
    <w:name w:val="Верхний и нижний колонтитулы"/>
    <w:qFormat/>
    <w:pPr>
      <w:spacing w:after="200" w:line="360" w:lineRule="auto"/>
    </w:pPr>
    <w:rPr>
      <w:rFonts w:ascii="XO Thames" w:hAnsi="XO Thames"/>
    </w:rPr>
  </w:style>
  <w:style w:type="paragraph" w:customStyle="1" w:styleId="Contents10">
    <w:name w:val="Contents 1"/>
    <w:link w:val="Contents1"/>
    <w:qFormat/>
    <w:rPr>
      <w:rFonts w:ascii="XO Thames" w:hAnsi="XO Thames"/>
      <w:b/>
      <w:sz w:val="26"/>
    </w:rPr>
  </w:style>
  <w:style w:type="paragraph" w:styleId="92">
    <w:name w:val="toc 9"/>
    <w:next w:val="a"/>
    <w:link w:val="91"/>
    <w:uiPriority w:val="39"/>
    <w:pPr>
      <w:spacing w:after="200" w:line="276" w:lineRule="auto"/>
      <w:ind w:left="1600"/>
    </w:pPr>
    <w:rPr>
      <w:sz w:val="26"/>
    </w:rPr>
  </w:style>
  <w:style w:type="paragraph" w:customStyle="1" w:styleId="310">
    <w:name w:val="Заголовок 31"/>
    <w:qFormat/>
    <w:rPr>
      <w:rFonts w:ascii="XO Thames" w:hAnsi="XO Thames"/>
      <w:b/>
      <w:i/>
      <w:sz w:val="26"/>
    </w:rPr>
  </w:style>
  <w:style w:type="paragraph" w:customStyle="1" w:styleId="34">
    <w:name w:val="Название объекта3"/>
    <w:basedOn w:val="a"/>
    <w:link w:val="40"/>
    <w:qFormat/>
    <w:pPr>
      <w:spacing w:before="120" w:after="120"/>
    </w:pPr>
    <w:rPr>
      <w:i/>
      <w:sz w:val="24"/>
    </w:rPr>
  </w:style>
  <w:style w:type="paragraph" w:styleId="82">
    <w:name w:val="toc 8"/>
    <w:next w:val="a"/>
    <w:link w:val="81"/>
    <w:uiPriority w:val="39"/>
    <w:pPr>
      <w:spacing w:after="200" w:line="276" w:lineRule="auto"/>
      <w:ind w:left="1400"/>
    </w:pPr>
    <w:rPr>
      <w:sz w:val="26"/>
    </w:rPr>
  </w:style>
  <w:style w:type="paragraph" w:styleId="53">
    <w:name w:val="toc 5"/>
    <w:next w:val="a"/>
    <w:link w:val="52"/>
    <w:uiPriority w:val="39"/>
    <w:pPr>
      <w:spacing w:after="200" w:line="276" w:lineRule="auto"/>
      <w:ind w:left="8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aff2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Contents40">
    <w:name w:val="Contents 4"/>
    <w:link w:val="Contents4"/>
    <w:qFormat/>
    <w:rPr>
      <w:sz w:val="26"/>
    </w:rPr>
  </w:style>
  <w:style w:type="paragraph" w:customStyle="1" w:styleId="2a">
    <w:name w:val="Основной шрифт абзаца2"/>
    <w:qFormat/>
    <w:rPr>
      <w:sz w:val="26"/>
    </w:rPr>
  </w:style>
  <w:style w:type="paragraph" w:customStyle="1" w:styleId="35">
    <w:name w:val="Нижний колонтитул3"/>
    <w:link w:val="45"/>
    <w:qFormat/>
    <w:rPr>
      <w:sz w:val="26"/>
    </w:rPr>
  </w:style>
  <w:style w:type="paragraph" w:styleId="aff3">
    <w:name w:val="header"/>
    <w:basedOn w:val="a"/>
    <w:uiPriority w:val="99"/>
    <w:semiHidden/>
    <w:unhideWhenUsed/>
    <w:pPr>
      <w:tabs>
        <w:tab w:val="center" w:pos="4677"/>
        <w:tab w:val="right" w:pos="9355"/>
      </w:tabs>
    </w:pPr>
  </w:style>
  <w:style w:type="paragraph" w:styleId="aff4">
    <w:name w:val="footer"/>
    <w:basedOn w:val="a"/>
    <w:uiPriority w:val="99"/>
    <w:semiHidden/>
    <w:unhideWhenUsed/>
    <w:pPr>
      <w:tabs>
        <w:tab w:val="center" w:pos="4677"/>
        <w:tab w:val="right" w:pos="9355"/>
      </w:tabs>
    </w:pPr>
  </w:style>
  <w:style w:type="paragraph" w:customStyle="1" w:styleId="Main">
    <w:name w:val="Main"/>
    <w:basedOn w:val="a"/>
    <w:qFormat/>
    <w:pPr>
      <w:ind w:firstLine="709"/>
      <w:jc w:val="both"/>
    </w:pPr>
    <w:rPr>
      <w:rFonts w:eastAsia="Calibri"/>
      <w:sz w:val="28"/>
      <w:szCs w:val="28"/>
    </w:rPr>
  </w:style>
  <w:style w:type="paragraph" w:customStyle="1" w:styleId="aff5">
    <w:name w:val="Текст письма"/>
    <w:qFormat/>
    <w:pPr>
      <w:ind w:firstLine="567"/>
      <w:jc w:val="both"/>
    </w:pPr>
    <w:rPr>
      <w:rFonts w:ascii="Times New Roman" w:hAnsi="Times New Roman" w:cs="Liberation Serif"/>
      <w:bCs/>
      <w:color w:val="auto"/>
      <w:sz w:val="28"/>
      <w:lang w:eastAsia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Arial" w:hAnsi="Arial" w:cs="Liberation Serif"/>
      <w:b/>
      <w:bCs/>
      <w:color w:val="auto"/>
      <w:lang w:eastAsia="ar-SA"/>
    </w:rPr>
  </w:style>
  <w:style w:type="paragraph" w:customStyle="1" w:styleId="213">
    <w:name w:val="Основной текст 21"/>
    <w:basedOn w:val="a"/>
    <w:qFormat/>
    <w:pPr>
      <w:jc w:val="both"/>
    </w:pPr>
    <w:rPr>
      <w:sz w:val="28"/>
    </w:rPr>
  </w:style>
  <w:style w:type="paragraph" w:customStyle="1" w:styleId="ConsTitle">
    <w:name w:val="ConsTitle"/>
    <w:qFormat/>
    <w:pPr>
      <w:widowControl w:val="0"/>
    </w:pPr>
    <w:rPr>
      <w:rFonts w:ascii="Arial" w:eastAsia="Arial" w:hAnsi="Arial" w:cs="Liberation Serif"/>
      <w:b/>
      <w:bCs/>
      <w:color w:val="auto"/>
      <w:sz w:val="16"/>
      <w:szCs w:val="16"/>
      <w:lang w:eastAsia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Courier New" w:hAnsi="Courier New" w:cs="Liberation Serif"/>
      <w:color w:val="auto"/>
      <w:lang w:eastAsia="ar-SA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Arial" w:hAnsi="Arial" w:cs="Liberation Serif"/>
      <w:color w:val="auto"/>
      <w:lang w:eastAsia="ar-SA"/>
    </w:rPr>
  </w:style>
  <w:style w:type="table" w:styleId="aff6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2</Pages>
  <Words>593</Words>
  <Characters>3384</Characters>
  <Application>Microsoft Office Word</Application>
  <DocSecurity>0</DocSecurity>
  <Lines>28</Lines>
  <Paragraphs>7</Paragraphs>
  <ScaleCrop>false</ScaleCrop>
  <Company/>
  <LinksUpToDate>false</LinksUpToDate>
  <CharactersWithSpaces>3970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Анастастия Теслова</dc:creator>
  <dc:description/>
  <cp:lastModifiedBy>Валентина А. Кондрашова</cp:lastModifiedBy>
  <cp:revision>40</cp:revision>
  <cp:lastPrinted>2023-05-15T17:12:00Z</cp:lastPrinted>
  <dcterms:created xsi:type="dcterms:W3CDTF">2023-05-19T08:37:00Z</dcterms:created>
  <dcterms:modified xsi:type="dcterms:W3CDTF">2023-05-19T08:43:00Z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