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81" w:rsidRDefault="00BC09B5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B6381" w:rsidRDefault="00BC09B5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B6381" w:rsidRDefault="00BC09B5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B6381" w:rsidRDefault="00BC09B5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2B6381" w:rsidRDefault="00BC09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16.05.2023 № 200-п</w:t>
      </w:r>
    </w:p>
    <w:p w:rsidR="002B6381" w:rsidRDefault="00BC09B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B6381" w:rsidRDefault="002B638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2B6381" w:rsidRDefault="002B638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2B6381" w:rsidRDefault="00BC09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:rsidR="002B6381" w:rsidRDefault="00BC09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Листвянское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2B6381" w:rsidRDefault="00BC09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Рязанской области</w:t>
      </w:r>
    </w:p>
    <w:p w:rsidR="002B6381" w:rsidRDefault="00BC09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2B6381" w:rsidRDefault="00BC09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62:15:0040905:38 </w:t>
      </w:r>
    </w:p>
    <w:p w:rsidR="002B6381" w:rsidRDefault="002B638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381" w:rsidRDefault="00BC09B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Фрагмент карты функциональных зон</w:t>
      </w:r>
    </w:p>
    <w:p w:rsidR="002B6381" w:rsidRDefault="00BC09B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B6381" w:rsidRDefault="00BC09B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86635" cy="2476500"/>
            <wp:effectExtent l="0" t="0" r="0" b="0"/>
            <wp:docPr id="1" name="Рисунок 3" descr="Без имени0 Model (1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Без имени0 Model (1)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9B5" w:rsidRDefault="00BC09B5" w:rsidP="00BC09B5">
      <w:pPr>
        <w:pStyle w:val="a8"/>
        <w:jc w:val="center"/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16BB38D7" wp14:editId="27804349">
            <wp:simplePos x="0" y="0"/>
            <wp:positionH relativeFrom="column">
              <wp:posOffset>224790</wp:posOffset>
            </wp:positionH>
            <wp:positionV relativeFrom="paragraph">
              <wp:posOffset>255905</wp:posOffset>
            </wp:positionV>
            <wp:extent cx="5695950" cy="139065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83" t="59296" r="2032" b="9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9B5" w:rsidRDefault="00BC09B5" w:rsidP="00BC09B5">
      <w:pPr>
        <w:pStyle w:val="a8"/>
        <w:jc w:val="center"/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 wp14:anchorId="221FBAED" wp14:editId="3652D749">
            <wp:simplePos x="0" y="0"/>
            <wp:positionH relativeFrom="column">
              <wp:posOffset>95250</wp:posOffset>
            </wp:positionH>
            <wp:positionV relativeFrom="paragraph">
              <wp:posOffset>1285875</wp:posOffset>
            </wp:positionV>
            <wp:extent cx="3329940" cy="79248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9B5" w:rsidRDefault="00BC09B5" w:rsidP="00BC09B5">
      <w:pPr>
        <w:pStyle w:val="a8"/>
        <w:jc w:val="center"/>
      </w:pPr>
      <w:r>
        <w:t xml:space="preserve">    </w:t>
      </w:r>
    </w:p>
    <w:p w:rsidR="002B6381" w:rsidRDefault="00BC09B5" w:rsidP="00BC09B5">
      <w:pPr>
        <w:pStyle w:val="a8"/>
        <w:jc w:val="center"/>
      </w:pPr>
      <w:r>
        <w:t xml:space="preserve">                        </w:t>
      </w:r>
    </w:p>
    <w:p w:rsidR="00BC09B5" w:rsidRDefault="00BC09B5">
      <w:pPr>
        <w:pStyle w:val="a8"/>
        <w:ind w:firstLine="850"/>
        <w:rPr>
          <w:rFonts w:ascii="Times New Roman" w:hAnsi="Times New Roman" w:cs="Times New Roman"/>
          <w:sz w:val="28"/>
          <w:szCs w:val="28"/>
        </w:rPr>
      </w:pPr>
    </w:p>
    <w:p w:rsidR="00BC09B5" w:rsidRDefault="00BC09B5">
      <w:pPr>
        <w:pStyle w:val="a8"/>
        <w:ind w:firstLine="850"/>
        <w:rPr>
          <w:rFonts w:ascii="Times New Roman" w:hAnsi="Times New Roman" w:cs="Times New Roman"/>
          <w:sz w:val="28"/>
          <w:szCs w:val="28"/>
        </w:rPr>
      </w:pPr>
    </w:p>
    <w:p w:rsidR="002B6381" w:rsidRDefault="00BC09B5">
      <w:pPr>
        <w:pStyle w:val="a8"/>
        <w:ind w:firstLine="85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09B5">
        <w:rPr>
          <w:rFonts w:ascii="Times New Roman" w:hAnsi="Times New Roman" w:cs="Times New Roman"/>
          <w:sz w:val="28"/>
          <w:szCs w:val="28"/>
        </w:rPr>
        <w:t>2. В условных обозначениях исключить строку</w:t>
      </w:r>
    </w:p>
    <w:p w:rsidR="002B6381" w:rsidRDefault="002B6381">
      <w:pPr>
        <w:pStyle w:val="a8"/>
        <w:ind w:firstLine="850"/>
        <w:rPr>
          <w:rFonts w:ascii="Times New Roman" w:hAnsi="Times New Roman" w:cs="Times New Roman"/>
          <w:sz w:val="28"/>
          <w:szCs w:val="28"/>
        </w:rPr>
      </w:pPr>
    </w:p>
    <w:tbl>
      <w:tblPr>
        <w:tblW w:w="9412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8"/>
        <w:gridCol w:w="1235"/>
        <w:gridCol w:w="4019"/>
        <w:gridCol w:w="1597"/>
        <w:gridCol w:w="1526"/>
        <w:gridCol w:w="737"/>
      </w:tblGrid>
      <w:tr w:rsidR="002B6381">
        <w:trPr>
          <w:trHeight w:val="511"/>
        </w:trPr>
        <w:tc>
          <w:tcPr>
            <w:tcW w:w="297" w:type="dxa"/>
            <w:tcBorders>
              <w:right w:val="single" w:sz="4" w:space="0" w:color="000000"/>
            </w:tcBorders>
          </w:tcPr>
          <w:p w:rsidR="002B6381" w:rsidRDefault="00BC09B5">
            <w:pPr>
              <w:pStyle w:val="a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 wp14:anchorId="170898A6" wp14:editId="3FD4CE67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64135</wp:posOffset>
                      </wp:positionV>
                      <wp:extent cx="715010" cy="283210"/>
                      <wp:effectExtent l="0" t="0" r="0" b="0"/>
                      <wp:wrapNone/>
                      <wp:docPr id="5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B6381" w:rsidRDefault="00BC09B5">
                                  <w:pPr>
                                    <w:pStyle w:val="ab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margin-left:284.8pt;margin-top:5.05pt;width:56.3pt;height:22.3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" o:allowincell="f" filled="f" stroked="f" strokeweight="0">
                      <v:textbox>
                        <w:txbxContent>
                          <w:p w:rsidR="002B6381" w:rsidRDefault="00BC09B5">
                            <w:pPr>
                              <w:pStyle w:val="ab"/>
                              <w:widowControl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2B6381" w:rsidRDefault="00BC09B5">
            <w:pPr>
              <w:pStyle w:val="a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701010501</w:t>
            </w:r>
          </w:p>
        </w:tc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6381" w:rsidRDefault="00BC09B5">
            <w:pPr>
              <w:pStyle w:val="a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6381" w:rsidRDefault="00BC09B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3B5829DE" wp14:editId="404AF79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26035</wp:posOffset>
                      </wp:positionV>
                      <wp:extent cx="715010" cy="283210"/>
                      <wp:effectExtent l="0" t="0" r="0" b="0"/>
                      <wp:wrapNone/>
                      <wp:docPr id="4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240" cy="2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26" style="position:absolute;margin-left:5.8pt;margin-top:2.05pt;width:56.3pt;height:22.3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" fillcolor="#d0e0b0" stroked="f"/>
                  </w:pict>
                </mc:Fallback>
              </mc:AlternateConten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6381" w:rsidRDefault="002B638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:rsidR="002B6381" w:rsidRDefault="00BC09B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B6381" w:rsidRDefault="002B6381"/>
    <w:sectPr w:rsidR="002B6381" w:rsidSect="00BC09B5">
      <w:pgSz w:w="11906" w:h="16838"/>
      <w:pgMar w:top="1134" w:right="850" w:bottom="851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B6381"/>
    <w:rsid w:val="002B6381"/>
    <w:rsid w:val="00B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273E7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7337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33722"/>
    <w:pPr>
      <w:spacing w:after="140" w:line="276" w:lineRule="auto"/>
    </w:pPr>
  </w:style>
  <w:style w:type="paragraph" w:styleId="a6">
    <w:name w:val="List"/>
    <w:basedOn w:val="a5"/>
    <w:rsid w:val="00733722"/>
    <w:rPr>
      <w:rFonts w:cs="Arial"/>
    </w:rPr>
  </w:style>
  <w:style w:type="paragraph" w:customStyle="1" w:styleId="1">
    <w:name w:val="Название объекта1"/>
    <w:basedOn w:val="a"/>
    <w:qFormat/>
    <w:rsid w:val="007337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733722"/>
    <w:pPr>
      <w:suppressLineNumbers/>
    </w:pPr>
    <w:rPr>
      <w:rFonts w:cs="Arial"/>
    </w:rPr>
  </w:style>
  <w:style w:type="paragraph" w:styleId="a8">
    <w:name w:val="No Spacing"/>
    <w:uiPriority w:val="1"/>
    <w:qFormat/>
    <w:rsid w:val="00FC4475"/>
    <w:rPr>
      <w:kern w:val="0"/>
    </w:rPr>
  </w:style>
  <w:style w:type="paragraph" w:styleId="a9">
    <w:name w:val="Balloon Text"/>
    <w:basedOn w:val="a"/>
    <w:uiPriority w:val="99"/>
    <w:semiHidden/>
    <w:unhideWhenUsed/>
    <w:qFormat/>
    <w:rsid w:val="004273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Содержимое врезки"/>
    <w:basedOn w:val="a"/>
    <w:qFormat/>
    <w:pPr>
      <w:spacing w:after="0"/>
    </w:pPr>
  </w:style>
  <w:style w:type="paragraph" w:styleId="ac">
    <w:name w:val="caption"/>
    <w:basedOn w:val="a"/>
    <w:qFormat/>
    <w:pPr>
      <w:spacing w:before="120" w:after="120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524</Characters>
  <Application>Microsoft Office Word</Application>
  <DocSecurity>0</DocSecurity>
  <Lines>4</Lines>
  <Paragraphs>1</Paragraphs>
  <ScaleCrop>false</ScaleCrop>
  <Company>Hewlett-Packard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dc:description/>
  <cp:lastModifiedBy>Валентина А. Кондрашова</cp:lastModifiedBy>
  <cp:revision>10</cp:revision>
  <dcterms:created xsi:type="dcterms:W3CDTF">2023-05-17T06:43:00Z</dcterms:created>
  <dcterms:modified xsi:type="dcterms:W3CDTF">2023-05-17T06:45:00Z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