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О НАЧАЛЕ ОБЩЕСТВЕННЫХ ОБСУЖДЕНИЙ</w:t>
      </w:r>
    </w:p>
    <w:p>
      <w:pPr>
        <w:pStyle w:val="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приказом главного управления архитектуры</w:t>
        <w:br/>
        <w:t>и градостроительства Рязанской области от 08</w:t>
      </w:r>
      <w:r>
        <w:rPr>
          <w:color w:val="000000"/>
          <w:szCs w:val="26"/>
          <w:highlight w:val="white"/>
        </w:rPr>
        <w:t xml:space="preserve">.06.2023 </w:t>
      </w:r>
      <w:r>
        <w:rPr>
          <w:szCs w:val="26"/>
          <w:highlight w:val="white"/>
        </w:rPr>
        <w:t xml:space="preserve">№ 191-д «О проведении общественных обсуждений по проекту внесения изменения в правила землепользования и застройки муниципального образования — </w:t>
      </w:r>
      <w:r>
        <w:rPr>
          <w:color w:val="000000"/>
          <w:szCs w:val="26"/>
          <w:highlight w:val="white"/>
        </w:rPr>
        <w:t>Горловское сельское поселение Скопинского муниципального района Рязанской области</w:t>
      </w:r>
      <w:r>
        <w:rPr>
          <w:color w:val="000000"/>
          <w:szCs w:val="26"/>
        </w:rPr>
        <w:t xml:space="preserve">» проводятся общественные обсуждения </w:t>
      </w:r>
      <w:r>
        <w:rPr>
          <w:szCs w:val="26"/>
          <w:highlight w:val="white"/>
        </w:rPr>
        <w:t xml:space="preserve">по обращению </w:t>
      </w:r>
      <w:r>
        <w:rPr>
          <w:color w:val="000000"/>
          <w:szCs w:val="26"/>
          <w:highlight w:val="white"/>
          <w:shd w:fill="FDFDFD" w:val="clear"/>
        </w:rPr>
        <w:t>администрации муниципального образования — Скопинский муниципальный район Рязанской области.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  <w:highlight w:val="white"/>
        </w:rPr>
        <w:t>Особые положения: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ind w:firstLine="567"/>
        <w:jc w:val="both"/>
        <w:rPr>
          <w:szCs w:val="26"/>
        </w:rPr>
      </w:pPr>
      <w:r>
        <w:rPr>
          <w:b/>
          <w:bCs/>
          <w:szCs w:val="26"/>
          <w:highlight w:val="white"/>
        </w:rPr>
        <w:t>Организатор общественных обсуждений:</w:t>
      </w:r>
      <w:r>
        <w:rPr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color w:val="000000"/>
          <w:szCs w:val="26"/>
          <w:highlight w:val="white"/>
        </w:rPr>
        <w:t>ая</w:t>
      </w:r>
      <w:r>
        <w:rPr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color w:val="000000"/>
          <w:szCs w:val="26"/>
          <w:highlight w:val="white"/>
        </w:rPr>
        <w:t>Теслова Анастасия Валериевна</w:t>
      </w:r>
      <w:r>
        <w:rPr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ind w:firstLine="567"/>
        <w:jc w:val="both"/>
        <w:rPr>
          <w:szCs w:val="26"/>
        </w:rPr>
      </w:pPr>
      <w:r>
        <w:rPr>
          <w:b/>
          <w:bCs/>
          <w:szCs w:val="26"/>
          <w:highlight w:val="white"/>
        </w:rPr>
        <w:t>Срок проведения общественных обсуждений:</w:t>
      </w:r>
      <w:r>
        <w:rPr>
          <w:szCs w:val="26"/>
          <w:highlight w:val="white"/>
        </w:rPr>
        <w:t xml:space="preserve"> с 23 июня 2023 г. по </w:t>
      </w:r>
      <w:r>
        <w:rPr>
          <w:color w:val="000000"/>
          <w:szCs w:val="26"/>
          <w:highlight w:val="white"/>
        </w:rPr>
        <w:t>19</w:t>
      </w:r>
      <w:r>
        <w:rPr>
          <w:szCs w:val="26"/>
          <w:highlight w:val="white"/>
        </w:rPr>
        <w:t xml:space="preserve"> июля</w:t>
        <w:br/>
        <w:t>2023 г.</w:t>
      </w:r>
    </w:p>
    <w:p>
      <w:pPr>
        <w:pStyle w:val="Normal"/>
        <w:ind w:firstLine="567"/>
        <w:jc w:val="both"/>
        <w:rPr/>
      </w:pPr>
      <w:r>
        <w:rPr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color w:val="000000"/>
            <w:szCs w:val="26"/>
            <w:highlight w:val="white"/>
          </w:rPr>
          <w:t>https://uag.ryazangov.ru/announcements</w:t>
        </w:r>
      </w:hyperlink>
      <w:r>
        <w:rPr>
          <w:color w:val="000000"/>
          <w:szCs w:val="26"/>
          <w:highlight w:val="white"/>
        </w:rPr>
        <w:t>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</w:rPr>
        <w:t>Оповещение о начале общественных обсуждений размещается:</w:t>
      </w:r>
    </w:p>
    <w:p>
      <w:pPr>
        <w:pStyle w:val="Normal"/>
        <w:jc w:val="both"/>
        <w:rPr/>
      </w:pPr>
      <w:r>
        <w:rPr>
          <w:szCs w:val="26"/>
          <w:highlight w:val="white"/>
        </w:rPr>
        <w:t xml:space="preserve">- </w:t>
      </w:r>
      <w:r>
        <w:rPr>
          <w:color w:val="000000"/>
          <w:szCs w:val="26"/>
          <w:highlight w:val="white"/>
        </w:rPr>
        <w:t xml:space="preserve">- на информационном стенде: Рязанская область, Скопинский район, с. </w:t>
      </w:r>
      <w:r>
        <w:rPr>
          <w:szCs w:val="26"/>
          <w:highlight w:val="white"/>
        </w:rPr>
        <w:t>Горлово,</w:t>
        <w:br/>
        <w:t>ул. Садовая, д. 2Б</w:t>
      </w:r>
      <w:r>
        <w:rPr>
          <w:color w:val="000000"/>
          <w:szCs w:val="26"/>
          <w:highlight w:val="white"/>
        </w:rPr>
        <w:t xml:space="preserve"> (здание администрации);</w:t>
      </w:r>
    </w:p>
    <w:p>
      <w:pPr>
        <w:pStyle w:val="Normal"/>
        <w:jc w:val="both"/>
        <w:rPr/>
      </w:pPr>
      <w:r>
        <w:rPr>
          <w:szCs w:val="26"/>
        </w:rPr>
        <w:t xml:space="preserve">- </w:t>
      </w:r>
      <w:r>
        <w:rPr>
          <w:szCs w:val="26"/>
          <w:highlight w:val="white"/>
        </w:rPr>
        <w:t xml:space="preserve">в </w:t>
      </w:r>
      <w:r>
        <w:rPr>
          <w:color w:val="000000"/>
          <w:szCs w:val="26"/>
          <w:highlight w:val="white"/>
        </w:rPr>
        <w:t>сетевом издании</w:t>
      </w:r>
      <w:r>
        <w:rPr>
          <w:szCs w:val="26"/>
          <w:highlight w:val="white"/>
        </w:rPr>
        <w:t xml:space="preserve"> «Рязанские ведомости» (www.rv-ryazan.ru)</w:t>
      </w:r>
      <w:r>
        <w:rPr>
          <w:szCs w:val="26"/>
        </w:rPr>
        <w:t>.</w:t>
      </w:r>
    </w:p>
    <w:p>
      <w:pPr>
        <w:pStyle w:val="Normal"/>
        <w:ind w:firstLine="567"/>
        <w:jc w:val="both"/>
        <w:rPr/>
      </w:pPr>
      <w:r>
        <w:rPr>
          <w:szCs w:val="26"/>
        </w:rPr>
        <w:t xml:space="preserve">Период проведения экспозиции: </w:t>
      </w:r>
      <w:r>
        <w:rPr>
          <w:szCs w:val="26"/>
          <w:highlight w:val="white"/>
        </w:rPr>
        <w:t xml:space="preserve">с 23 июня 2023 г. по </w:t>
      </w:r>
      <w:r>
        <w:rPr>
          <w:color w:val="000000"/>
          <w:szCs w:val="26"/>
          <w:highlight w:val="white"/>
        </w:rPr>
        <w:t>04</w:t>
      </w:r>
      <w:r>
        <w:rPr>
          <w:szCs w:val="26"/>
          <w:highlight w:val="white"/>
        </w:rPr>
        <w:t xml:space="preserve"> июля 2023 г.,</w:t>
      </w:r>
      <w:r>
        <w:rPr>
          <w:szCs w:val="26"/>
        </w:rPr>
        <w:t xml:space="preserve"> с 8.00 час.</w:t>
        <w:br/>
        <w:t>по 17.00 час.</w:t>
      </w:r>
    </w:p>
    <w:p>
      <w:pPr>
        <w:pStyle w:val="Normal"/>
        <w:ind w:firstLine="567"/>
        <w:jc w:val="both"/>
        <w:rPr/>
      </w:pPr>
      <w:r>
        <w:rPr>
          <w:szCs w:val="26"/>
          <w:highlight w:val="white"/>
        </w:rPr>
        <w:t xml:space="preserve">Адрес размещения основной экспозиции: </w:t>
      </w:r>
      <w:r>
        <w:rPr>
          <w:color w:val="000000"/>
          <w:szCs w:val="26"/>
          <w:highlight w:val="white"/>
        </w:rPr>
        <w:t>Рязанская область, Скопинский район,</w:t>
        <w:br/>
        <w:t xml:space="preserve">с. </w:t>
      </w:r>
      <w:r>
        <w:rPr>
          <w:szCs w:val="26"/>
          <w:highlight w:val="white"/>
        </w:rPr>
        <w:t>Горлово, ул. Садовая, д. 2Б</w:t>
      </w:r>
      <w:r>
        <w:rPr>
          <w:color w:val="000000"/>
          <w:szCs w:val="26"/>
          <w:highlight w:val="white"/>
        </w:rPr>
        <w:t xml:space="preserve"> (здание администрации)</w:t>
      </w:r>
      <w:r>
        <w:rPr>
          <w:color w:val="000000"/>
          <w:szCs w:val="26"/>
          <w:highlight w:val="white"/>
          <w:lang w:val="en-US"/>
        </w:rPr>
        <w:t>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239.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  <w:highlight w:val="white"/>
        </w:rPr>
        <w:t xml:space="preserve">Прием предложений и замечаний: с 23 июня 2023 г. по </w:t>
      </w:r>
      <w:r>
        <w:rPr>
          <w:color w:val="000000"/>
          <w:szCs w:val="26"/>
          <w:highlight w:val="white"/>
        </w:rPr>
        <w:t>04</w:t>
      </w:r>
      <w:r>
        <w:rPr>
          <w:szCs w:val="26"/>
          <w:highlight w:val="white"/>
        </w:rPr>
        <w:t xml:space="preserve"> июля 2023 г., с 8.00 час.</w:t>
        <w:br/>
        <w:t>по 17.00 час.</w:t>
      </w:r>
    </w:p>
    <w:p>
      <w:pPr>
        <w:pStyle w:val="Normal"/>
        <w:ind w:firstLine="567"/>
        <w:jc w:val="both"/>
        <w:rPr>
          <w:b/>
          <w:b/>
          <w:bCs/>
        </w:rPr>
      </w:pPr>
      <w:r>
        <w:rPr>
          <w:b/>
          <w:bCs/>
          <w:szCs w:val="26"/>
          <w:highlight w:val="white"/>
        </w:rPr>
        <w:t>Консультирование посетителей экспозиции проекта будет</w:t>
        <w:br/>
        <w:t xml:space="preserve">так же осуществляться </w:t>
      </w:r>
    </w:p>
    <w:p>
      <w:pPr>
        <w:pStyle w:val="Normal"/>
        <w:ind w:firstLine="567"/>
        <w:jc w:val="both"/>
        <w:rPr>
          <w:b/>
          <w:b/>
          <w:bCs/>
        </w:rPr>
      </w:pPr>
      <w:r>
        <w:rPr>
          <w:b/>
          <w:bCs/>
          <w:szCs w:val="26"/>
          <w:highlight w:val="white"/>
        </w:rPr>
        <w:t>03.07.2023:</w:t>
      </w:r>
    </w:p>
    <w:p>
      <w:pPr>
        <w:sectPr>
          <w:headerReference w:type="default" r:id="rId3"/>
          <w:type w:val="nextPage"/>
          <w:pgSz w:w="11906" w:h="16838"/>
          <w:pgMar w:left="1276" w:right="708" w:header="0" w:top="513" w:footer="0" w:bottom="743" w:gutter="0"/>
          <w:pgNumType w:fmt="decimal"/>
          <w:formProt w:val="false"/>
          <w:textDirection w:val="lrTb"/>
          <w:docGrid w:type="default" w:linePitch="354" w:charSpace="0"/>
        </w:sectPr>
        <w:pStyle w:val="Normal"/>
        <w:jc w:val="both"/>
        <w:rPr>
          <w:szCs w:val="26"/>
        </w:rPr>
      </w:pPr>
      <w:r>
        <w:rPr>
          <w:color w:val="000000"/>
          <w:szCs w:val="26"/>
          <w:highlight w:val="white"/>
        </w:rPr>
        <w:t xml:space="preserve">- Рязанская область, Скопинский район, д. Львовка </w:t>
      </w:r>
      <w:r>
        <w:rPr>
          <w:rFonts w:cs="PT Astra Serif"/>
          <w:color w:val="000000"/>
          <w:szCs w:val="26"/>
          <w:highlight w:val="white"/>
        </w:rPr>
        <w:t>(при въезде в населенный пункт)</w:t>
        <w:br/>
        <w:t>с 12:00 до 12:10;</w:t>
      </w:r>
    </w:p>
    <w:p>
      <w:pPr>
        <w:pStyle w:val="Normal"/>
        <w:jc w:val="both"/>
        <w:rPr>
          <w:szCs w:val="26"/>
        </w:rPr>
      </w:pPr>
      <w:r>
        <w:rPr>
          <w:szCs w:val="26"/>
          <w:highlight w:val="white"/>
        </w:rPr>
        <w:t xml:space="preserve">- Рязанская область, </w:t>
      </w:r>
      <w:r>
        <w:rPr>
          <w:color w:val="000000"/>
          <w:szCs w:val="26"/>
          <w:highlight w:val="white"/>
        </w:rPr>
        <w:t xml:space="preserve">Скопинский </w:t>
      </w:r>
      <w:r>
        <w:rPr>
          <w:szCs w:val="26"/>
          <w:highlight w:val="white"/>
        </w:rPr>
        <w:t>район, с</w:t>
      </w:r>
      <w:r>
        <w:rPr>
          <w:rFonts w:cs="PT Astra Serif"/>
          <w:color w:val="000000"/>
          <w:szCs w:val="26"/>
          <w:highlight w:val="white"/>
        </w:rPr>
        <w:t xml:space="preserve">. Муравлянка </w:t>
      </w:r>
      <w:r>
        <w:rPr>
          <w:szCs w:val="26"/>
          <w:highlight w:val="white"/>
        </w:rPr>
        <w:t>(</w:t>
      </w:r>
      <w:r>
        <w:rPr>
          <w:rFonts w:cs="PT Astra Serif"/>
          <w:color w:val="000000"/>
          <w:szCs w:val="26"/>
          <w:highlight w:val="white"/>
        </w:rPr>
        <w:t>здание администрации</w:t>
      </w:r>
      <w:r>
        <w:rPr>
          <w:szCs w:val="26"/>
          <w:highlight w:val="white"/>
        </w:rPr>
        <w:t>) с 12:30 до 12:40;</w:t>
      </w:r>
    </w:p>
    <w:p>
      <w:pPr>
        <w:pStyle w:val="Normal"/>
        <w:jc w:val="both"/>
        <w:rPr>
          <w:szCs w:val="26"/>
        </w:rPr>
      </w:pPr>
      <w:r>
        <w:rPr>
          <w:szCs w:val="26"/>
          <w:highlight w:val="white"/>
        </w:rPr>
        <w:t xml:space="preserve">- Рязанская область, </w:t>
      </w:r>
      <w:r>
        <w:rPr>
          <w:color w:val="000000"/>
          <w:szCs w:val="26"/>
          <w:highlight w:val="white"/>
        </w:rPr>
        <w:t>Скопинский</w:t>
      </w:r>
      <w:r>
        <w:rPr>
          <w:szCs w:val="26"/>
          <w:highlight w:val="white"/>
        </w:rPr>
        <w:t xml:space="preserve"> район, с. Затворное </w:t>
      </w:r>
      <w:r>
        <w:rPr>
          <w:rFonts w:cs="PT Astra Serif"/>
          <w:color w:val="000000"/>
          <w:szCs w:val="26"/>
          <w:highlight w:val="white"/>
        </w:rPr>
        <w:t>(здание почты)</w:t>
        <w:br/>
        <w:t>с</w:t>
      </w:r>
      <w:r>
        <w:rPr>
          <w:szCs w:val="26"/>
          <w:highlight w:val="white"/>
        </w:rPr>
        <w:t xml:space="preserve"> 13:05 до 13:15;</w:t>
      </w:r>
    </w:p>
    <w:p>
      <w:pPr>
        <w:pStyle w:val="Normal"/>
        <w:jc w:val="both"/>
        <w:rPr>
          <w:szCs w:val="26"/>
        </w:rPr>
      </w:pPr>
      <w:r>
        <w:rPr>
          <w:szCs w:val="26"/>
          <w:highlight w:val="white"/>
        </w:rPr>
        <w:t xml:space="preserve">- Рязанская область, </w:t>
      </w:r>
      <w:r>
        <w:rPr>
          <w:color w:val="000000"/>
          <w:szCs w:val="26"/>
          <w:highlight w:val="white"/>
        </w:rPr>
        <w:t>Скопинский</w:t>
      </w:r>
      <w:r>
        <w:rPr>
          <w:szCs w:val="26"/>
          <w:highlight w:val="white"/>
        </w:rPr>
        <w:t xml:space="preserve"> район, </w:t>
      </w:r>
      <w:r>
        <w:rPr>
          <w:szCs w:val="26"/>
        </w:rPr>
        <w:t>д. Писарево (при въезде в населенный пункт)</w:t>
        <w:br/>
      </w:r>
      <w:r>
        <w:rPr>
          <w:rFonts w:cs="PT Astra Serif"/>
          <w:color w:val="000000"/>
          <w:szCs w:val="26"/>
          <w:highlight w:val="white"/>
        </w:rPr>
        <w:t>с 13:25 до 13:35;</w:t>
      </w:r>
    </w:p>
    <w:p>
      <w:pPr>
        <w:pStyle w:val="Normal"/>
        <w:jc w:val="both"/>
        <w:rPr>
          <w:szCs w:val="26"/>
        </w:rPr>
      </w:pPr>
      <w:r>
        <w:rPr>
          <w:rFonts w:cs="PT Astra Serif"/>
          <w:color w:val="000000"/>
          <w:szCs w:val="26"/>
          <w:highlight w:val="white"/>
        </w:rPr>
        <w:t xml:space="preserve">- </w:t>
      </w:r>
      <w:r>
        <w:rPr>
          <w:color w:val="000000"/>
          <w:szCs w:val="26"/>
          <w:highlight w:val="white"/>
        </w:rPr>
        <w:t xml:space="preserve">Рязанская область, Скопинский район, с. Ново-Александрово </w:t>
      </w:r>
      <w:r>
        <w:rPr>
          <w:rFonts w:cs="PT Astra Serif"/>
          <w:color w:val="000000"/>
          <w:szCs w:val="26"/>
          <w:highlight w:val="white"/>
        </w:rPr>
        <w:t>(остановка</w:t>
        <w:br/>
        <w:t>по ул. Придорожная) с 13:45 до 13:55;</w:t>
      </w:r>
    </w:p>
    <w:p>
      <w:pPr>
        <w:pStyle w:val="Normal"/>
        <w:jc w:val="both"/>
        <w:rPr>
          <w:szCs w:val="26"/>
        </w:rPr>
      </w:pPr>
      <w:r>
        <w:rPr>
          <w:color w:val="000000"/>
          <w:szCs w:val="26"/>
          <w:highlight w:val="white"/>
        </w:rPr>
        <w:t xml:space="preserve">- Рязанская область, Скопинский район, с. Алмазово </w:t>
      </w:r>
      <w:r>
        <w:rPr>
          <w:rFonts w:cs="PT Astra Serif"/>
          <w:color w:val="000000"/>
          <w:szCs w:val="26"/>
          <w:highlight w:val="white"/>
        </w:rPr>
        <w:t>(Никольская церковь) с 14:20</w:t>
        <w:br/>
        <w:t>до 14:30;</w:t>
      </w:r>
    </w:p>
    <w:p>
      <w:pPr>
        <w:pStyle w:val="Normal"/>
        <w:jc w:val="both"/>
        <w:rPr>
          <w:szCs w:val="26"/>
        </w:rPr>
      </w:pPr>
      <w:r>
        <w:rPr>
          <w:rFonts w:cs="PT Astra Serif"/>
          <w:color w:val="000000"/>
          <w:szCs w:val="26"/>
          <w:highlight w:val="white"/>
        </w:rPr>
        <w:t xml:space="preserve">- </w:t>
      </w:r>
      <w:r>
        <w:rPr>
          <w:color w:val="000000"/>
          <w:szCs w:val="26"/>
          <w:highlight w:val="white"/>
        </w:rPr>
        <w:t xml:space="preserve">Рязанская область, Скопинский район, с. Троице-Орловка </w:t>
      </w:r>
      <w:r>
        <w:rPr>
          <w:rFonts w:cs="PT Astra Serif"/>
          <w:color w:val="000000"/>
          <w:szCs w:val="26"/>
          <w:highlight w:val="white"/>
        </w:rPr>
        <w:t>(остановка по ул. Садовая)</w:t>
        <w:br/>
        <w:t>с 14:40 до 14:50;</w:t>
      </w:r>
    </w:p>
    <w:p>
      <w:pPr>
        <w:pStyle w:val="Normal"/>
        <w:jc w:val="both"/>
        <w:rPr>
          <w:szCs w:val="26"/>
        </w:rPr>
      </w:pPr>
      <w:r>
        <w:rPr>
          <w:rFonts w:cs="PT Astra Serif"/>
          <w:color w:val="000000"/>
          <w:szCs w:val="26"/>
          <w:highlight w:val="white"/>
        </w:rPr>
        <w:t xml:space="preserve">- </w:t>
      </w:r>
      <w:r>
        <w:rPr>
          <w:color w:val="000000"/>
          <w:szCs w:val="26"/>
          <w:highlight w:val="white"/>
        </w:rPr>
        <w:t xml:space="preserve">Рязанская область, Скопинский район, с. Рудинка </w:t>
      </w:r>
      <w:r>
        <w:rPr>
          <w:rFonts w:cs="PT Astra Serif"/>
          <w:color w:val="000000"/>
          <w:szCs w:val="26"/>
          <w:highlight w:val="white"/>
        </w:rPr>
        <w:t>(здание почты) с 15:00 до 15:10;</w:t>
      </w:r>
    </w:p>
    <w:p>
      <w:pPr>
        <w:pStyle w:val="Normal"/>
        <w:jc w:val="both"/>
        <w:rPr>
          <w:szCs w:val="26"/>
        </w:rPr>
      </w:pPr>
      <w:r>
        <w:rPr>
          <w:color w:val="000000"/>
          <w:szCs w:val="26"/>
          <w:highlight w:val="white"/>
        </w:rPr>
        <w:t xml:space="preserve">- Рязанская область, Скопинский район, д. Купчая </w:t>
      </w:r>
      <w:r>
        <w:rPr>
          <w:rFonts w:cs="PT Astra Serif"/>
          <w:color w:val="000000"/>
          <w:szCs w:val="26"/>
          <w:highlight w:val="white"/>
        </w:rPr>
        <w:t>(при въезде в населенный пункт)</w:t>
        <w:br/>
        <w:t>с 15:30 до 15:40;</w:t>
      </w:r>
    </w:p>
    <w:p>
      <w:pPr>
        <w:pStyle w:val="Normal"/>
        <w:jc w:val="both"/>
        <w:rPr>
          <w:szCs w:val="26"/>
        </w:rPr>
      </w:pPr>
      <w:r>
        <w:rPr>
          <w:color w:val="000000"/>
          <w:szCs w:val="26"/>
          <w:highlight w:val="white"/>
        </w:rPr>
        <w:t xml:space="preserve">- Рязанская область, Скопинский район, с. Нагиши </w:t>
      </w:r>
      <w:r>
        <w:rPr>
          <w:rFonts w:cs="PT Astra Serif"/>
          <w:color w:val="000000"/>
          <w:szCs w:val="26"/>
          <w:highlight w:val="white"/>
        </w:rPr>
        <w:t>(памятник Воинам-землякам) с</w:t>
      </w:r>
      <w:r>
        <w:rPr>
          <w:color w:val="000000"/>
          <w:szCs w:val="26"/>
          <w:highlight w:val="white"/>
        </w:rPr>
        <w:t xml:space="preserve"> 15:50 до 16:0</w:t>
      </w:r>
      <w:r>
        <w:rPr>
          <w:szCs w:val="26"/>
          <w:highlight w:val="white"/>
        </w:rPr>
        <w:t>0</w:t>
      </w:r>
      <w:r>
        <w:rPr>
          <w:color w:val="000000"/>
          <w:szCs w:val="26"/>
          <w:highlight w:val="white"/>
        </w:rPr>
        <w:t>;</w:t>
      </w:r>
    </w:p>
    <w:p>
      <w:pPr>
        <w:pStyle w:val="Normal"/>
        <w:jc w:val="both"/>
        <w:rPr>
          <w:szCs w:val="26"/>
        </w:rPr>
      </w:pPr>
      <w:r>
        <w:rPr>
          <w:color w:val="000000"/>
          <w:szCs w:val="26"/>
          <w:highlight w:val="white"/>
        </w:rPr>
        <w:t xml:space="preserve">- Рязанская область, Скопинский район, с. Клекотки (Дом культуры) </w:t>
      </w:r>
      <w:r>
        <w:rPr>
          <w:rFonts w:cs="PT Astra Serif"/>
          <w:color w:val="000000"/>
          <w:szCs w:val="26"/>
          <w:highlight w:val="white"/>
        </w:rPr>
        <w:t>с</w:t>
      </w:r>
      <w:r>
        <w:rPr>
          <w:color w:val="000000"/>
          <w:szCs w:val="26"/>
          <w:highlight w:val="white"/>
        </w:rPr>
        <w:t xml:space="preserve"> 16:10 до 16:20</w:t>
      </w:r>
      <w:r>
        <w:rPr>
          <w:szCs w:val="26"/>
          <w:highlight w:val="white"/>
        </w:rPr>
        <w:t>.</w:t>
      </w:r>
    </w:p>
    <w:p>
      <w:pPr>
        <w:pStyle w:val="Normal"/>
        <w:jc w:val="both"/>
        <w:rPr>
          <w:b/>
          <w:b/>
          <w:bCs/>
          <w:szCs w:val="26"/>
          <w:u w:val="single"/>
        </w:rPr>
      </w:pPr>
      <w:r>
        <w:rPr>
          <w:b/>
          <w:bCs/>
          <w:szCs w:val="26"/>
          <w:highlight w:val="white"/>
          <w:u w:val="single"/>
        </w:rPr>
        <w:t>04.07.2023:</w:t>
      </w:r>
    </w:p>
    <w:p>
      <w:pPr>
        <w:pStyle w:val="Normal"/>
        <w:jc w:val="both"/>
        <w:rPr>
          <w:szCs w:val="26"/>
        </w:rPr>
      </w:pPr>
      <w:r>
        <w:rPr>
          <w:color w:val="000000"/>
          <w:szCs w:val="26"/>
          <w:highlight w:val="white"/>
        </w:rPr>
        <w:t xml:space="preserve">- Рязанская область, Скопинский район, д. Измайловка </w:t>
      </w:r>
      <w:r>
        <w:rPr>
          <w:rFonts w:cs="PT Astra Serif"/>
          <w:color w:val="000000"/>
          <w:szCs w:val="26"/>
          <w:highlight w:val="white"/>
        </w:rPr>
        <w:t>(при въезде в населенный пункт) с 10:00 до 10:10;</w:t>
      </w:r>
    </w:p>
    <w:p>
      <w:pPr>
        <w:pStyle w:val="Normal"/>
        <w:jc w:val="both"/>
        <w:rPr>
          <w:szCs w:val="26"/>
        </w:rPr>
      </w:pPr>
      <w:r>
        <w:rPr>
          <w:szCs w:val="26"/>
          <w:highlight w:val="white"/>
        </w:rPr>
        <w:t xml:space="preserve">- Рязанская область, </w:t>
      </w:r>
      <w:r>
        <w:rPr>
          <w:color w:val="000000"/>
          <w:szCs w:val="26"/>
          <w:highlight w:val="white"/>
        </w:rPr>
        <w:t xml:space="preserve">Скопинский </w:t>
      </w:r>
      <w:r>
        <w:rPr>
          <w:szCs w:val="26"/>
          <w:highlight w:val="white"/>
        </w:rPr>
        <w:t>район, с</w:t>
      </w:r>
      <w:r>
        <w:rPr>
          <w:rFonts w:cs="PT Astra Serif"/>
          <w:color w:val="000000"/>
          <w:szCs w:val="26"/>
          <w:highlight w:val="white"/>
        </w:rPr>
        <w:t xml:space="preserve">. Петрушино </w:t>
      </w:r>
      <w:r>
        <w:rPr>
          <w:szCs w:val="26"/>
          <w:highlight w:val="white"/>
        </w:rPr>
        <w:t>(</w:t>
      </w:r>
      <w:r>
        <w:rPr>
          <w:rFonts w:cs="PT Astra Serif"/>
          <w:color w:val="000000"/>
          <w:szCs w:val="26"/>
          <w:highlight w:val="white"/>
        </w:rPr>
        <w:t>остановка по ул. Ценральная</w:t>
      </w:r>
      <w:r>
        <w:rPr>
          <w:szCs w:val="26"/>
          <w:highlight w:val="white"/>
        </w:rPr>
        <w:t>)</w:t>
        <w:br/>
        <w:t>с 10:20 до 10:30;</w:t>
      </w:r>
    </w:p>
    <w:p>
      <w:pPr>
        <w:pStyle w:val="Normal"/>
        <w:jc w:val="both"/>
        <w:rPr>
          <w:szCs w:val="26"/>
        </w:rPr>
      </w:pPr>
      <w:r>
        <w:rPr>
          <w:szCs w:val="26"/>
          <w:highlight w:val="white"/>
        </w:rPr>
        <w:t xml:space="preserve">- Рязанская область, </w:t>
      </w:r>
      <w:r>
        <w:rPr>
          <w:color w:val="000000"/>
          <w:szCs w:val="26"/>
          <w:highlight w:val="white"/>
        </w:rPr>
        <w:t>Скопинский</w:t>
      </w:r>
      <w:r>
        <w:rPr>
          <w:szCs w:val="26"/>
          <w:highlight w:val="white"/>
        </w:rPr>
        <w:t xml:space="preserve"> район, с. Горлово</w:t>
      </w:r>
      <w:r>
        <w:rPr>
          <w:rFonts w:cs="PT Astra Serif"/>
          <w:color w:val="000000"/>
          <w:szCs w:val="26"/>
          <w:highlight w:val="white"/>
        </w:rPr>
        <w:t xml:space="preserve"> (здание администрации) с</w:t>
      </w:r>
      <w:r>
        <w:rPr>
          <w:szCs w:val="26"/>
          <w:highlight w:val="white"/>
        </w:rPr>
        <w:t xml:space="preserve"> 10:45</w:t>
        <w:br/>
        <w:t>до 11:10;</w:t>
      </w:r>
    </w:p>
    <w:p>
      <w:pPr>
        <w:pStyle w:val="Normal"/>
        <w:jc w:val="both"/>
        <w:rPr>
          <w:szCs w:val="26"/>
        </w:rPr>
      </w:pPr>
      <w:r>
        <w:rPr>
          <w:szCs w:val="26"/>
          <w:highlight w:val="white"/>
        </w:rPr>
        <w:t xml:space="preserve">- Рязанская область, </w:t>
      </w:r>
      <w:r>
        <w:rPr>
          <w:color w:val="000000"/>
          <w:szCs w:val="26"/>
          <w:highlight w:val="white"/>
        </w:rPr>
        <w:t>Скопинский</w:t>
      </w:r>
      <w:r>
        <w:rPr>
          <w:szCs w:val="26"/>
          <w:highlight w:val="white"/>
        </w:rPr>
        <w:t xml:space="preserve"> район, с. Дмитриево </w:t>
      </w:r>
      <w:r>
        <w:rPr>
          <w:rFonts w:cs="PT Astra Serif"/>
          <w:color w:val="000000"/>
          <w:szCs w:val="26"/>
          <w:highlight w:val="white"/>
        </w:rPr>
        <w:t>(Архангельская церковь) с 11:20 до 11:30;</w:t>
      </w:r>
    </w:p>
    <w:p>
      <w:pPr>
        <w:pStyle w:val="Normal"/>
        <w:jc w:val="both"/>
        <w:rPr>
          <w:szCs w:val="26"/>
        </w:rPr>
      </w:pPr>
      <w:r>
        <w:rPr>
          <w:rFonts w:cs="PT Astra Serif"/>
          <w:color w:val="000000"/>
          <w:szCs w:val="26"/>
          <w:highlight w:val="white"/>
        </w:rPr>
        <w:t xml:space="preserve">- </w:t>
      </w:r>
      <w:r>
        <w:rPr>
          <w:color w:val="000000"/>
          <w:szCs w:val="26"/>
          <w:highlight w:val="white"/>
        </w:rPr>
        <w:t xml:space="preserve">Рязанская область, Скопинский район, с. Богослово </w:t>
      </w:r>
      <w:r>
        <w:rPr>
          <w:rFonts w:cs="PT Astra Serif"/>
          <w:color w:val="000000"/>
          <w:szCs w:val="26"/>
          <w:highlight w:val="white"/>
        </w:rPr>
        <w:t>(Дом культуры) с 11:45 до 11:55;</w:t>
      </w:r>
    </w:p>
    <w:p>
      <w:pPr>
        <w:pStyle w:val="Normal"/>
        <w:jc w:val="both"/>
        <w:rPr>
          <w:szCs w:val="26"/>
        </w:rPr>
      </w:pPr>
      <w:r>
        <w:rPr>
          <w:color w:val="000000"/>
          <w:szCs w:val="26"/>
          <w:highlight w:val="white"/>
        </w:rPr>
        <w:t xml:space="preserve">- Рязанская область, Скопинский район, д. Суровцы </w:t>
      </w:r>
      <w:r>
        <w:rPr>
          <w:rFonts w:cs="PT Astra Serif"/>
          <w:color w:val="000000"/>
          <w:szCs w:val="26"/>
          <w:highlight w:val="white"/>
        </w:rPr>
        <w:t>(при въезде в населенный пункт)</w:t>
        <w:br/>
        <w:t>с 12:05 до 12:15;</w:t>
      </w:r>
    </w:p>
    <w:p>
      <w:pPr>
        <w:pStyle w:val="Normal"/>
        <w:jc w:val="both"/>
        <w:rPr>
          <w:szCs w:val="26"/>
        </w:rPr>
      </w:pPr>
      <w:r>
        <w:rPr>
          <w:rFonts w:cs="PT Astra Serif"/>
          <w:color w:val="000000"/>
          <w:szCs w:val="26"/>
          <w:highlight w:val="white"/>
        </w:rPr>
        <w:t xml:space="preserve">- </w:t>
      </w:r>
      <w:r>
        <w:rPr>
          <w:color w:val="000000"/>
          <w:szCs w:val="26"/>
          <w:highlight w:val="white"/>
        </w:rPr>
        <w:t xml:space="preserve">Рязанская область, Скопинский район, с. Нюховец </w:t>
      </w:r>
      <w:r>
        <w:rPr>
          <w:rFonts w:cs="PT Astra Serif"/>
          <w:color w:val="000000"/>
          <w:szCs w:val="26"/>
          <w:highlight w:val="white"/>
        </w:rPr>
        <w:t>(при въезде в населенный пункт)</w:t>
        <w:br/>
        <w:t>с 12:25 до 12:30;</w:t>
      </w:r>
    </w:p>
    <w:p>
      <w:pPr>
        <w:pStyle w:val="Normal"/>
        <w:jc w:val="both"/>
        <w:rPr>
          <w:szCs w:val="26"/>
        </w:rPr>
      </w:pPr>
      <w:r>
        <w:rPr>
          <w:rFonts w:cs="PT Astra Serif"/>
          <w:color w:val="000000"/>
          <w:szCs w:val="26"/>
          <w:highlight w:val="white"/>
        </w:rPr>
        <w:t xml:space="preserve">- </w:t>
      </w:r>
      <w:r>
        <w:rPr>
          <w:color w:val="000000"/>
          <w:szCs w:val="26"/>
          <w:highlight w:val="white"/>
        </w:rPr>
        <w:t xml:space="preserve">Рязанская область, Скопинский район, п. Красный Май </w:t>
      </w:r>
      <w:r>
        <w:rPr>
          <w:rFonts w:cs="PT Astra Serif"/>
          <w:color w:val="000000"/>
          <w:szCs w:val="26"/>
          <w:highlight w:val="white"/>
        </w:rPr>
        <w:t>(при въезде в населенный пункт) с 12:45 до 12:50;</w:t>
      </w:r>
    </w:p>
    <w:p>
      <w:pPr>
        <w:pStyle w:val="Normal"/>
        <w:ind w:firstLine="567"/>
        <w:jc w:val="both"/>
        <w:rPr>
          <w:szCs w:val="26"/>
        </w:rPr>
      </w:pPr>
      <w:r>
        <w:rPr>
          <w:color w:val="000000"/>
          <w:szCs w:val="26"/>
          <w:highlight w:val="white"/>
        </w:rPr>
        <w:t xml:space="preserve">- Рязанская область, Скопинский район, с. Катино </w:t>
      </w:r>
      <w:r>
        <w:rPr>
          <w:rFonts w:cs="PT Astra Serif"/>
          <w:color w:val="000000"/>
          <w:szCs w:val="26"/>
          <w:highlight w:val="white"/>
        </w:rPr>
        <w:t>(остановка по ул. Советская)</w:t>
        <w:br/>
        <w:t>с 13:30 до 13:40.</w:t>
      </w:r>
    </w:p>
    <w:p>
      <w:pPr>
        <w:pStyle w:val="Normal"/>
        <w:ind w:firstLine="567"/>
        <w:jc w:val="both"/>
        <w:rPr>
          <w:szCs w:val="26"/>
        </w:rPr>
      </w:pPr>
      <w:r>
        <w:rPr>
          <w:b/>
          <w:bCs/>
          <w:color w:val="000000"/>
          <w:szCs w:val="26"/>
          <w:highlight w:val="white"/>
        </w:rPr>
        <w:t>Основной день проведения консультаций по проекту внесения изменений</w:t>
        <w:br/>
        <w:t>в правила землепользования и застройки муниципального образования — Горловское сельское</w:t>
      </w:r>
      <w:r>
        <w:rPr>
          <w:b/>
          <w:bCs/>
          <w:color w:val="000000"/>
          <w:szCs w:val="26"/>
          <w:highlight w:val="white"/>
          <w:lang w:eastAsia="ar-SA"/>
        </w:rPr>
        <w:t xml:space="preserve"> поселение Скопинского муниципального района</w:t>
      </w:r>
      <w:r>
        <w:rPr>
          <w:b/>
          <w:bCs/>
          <w:color w:val="000000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color w:val="000000"/>
          <w:szCs w:val="26"/>
          <w:highlight w:val="white"/>
        </w:rPr>
        <w:t xml:space="preserve"> будет проходить 04.07.2023 по адресу:</w:t>
      </w:r>
      <w:r>
        <w:rPr>
          <w:b/>
          <w:bCs/>
          <w:color w:val="000000"/>
          <w:szCs w:val="26"/>
          <w:highlight w:val="white"/>
        </w:rPr>
        <w:t xml:space="preserve"> Рязанская область, Скопинский район, с. </w:t>
      </w:r>
      <w:r>
        <w:rPr>
          <w:b/>
          <w:bCs/>
          <w:szCs w:val="26"/>
          <w:highlight w:val="white"/>
        </w:rPr>
        <w:t>Горлово, ул. Садовая, д. 2Б</w:t>
      </w:r>
      <w:r>
        <w:rPr>
          <w:b/>
          <w:bCs/>
          <w:color w:val="000000"/>
          <w:szCs w:val="26"/>
          <w:highlight w:val="white"/>
        </w:rPr>
        <w:t xml:space="preserve"> </w:t>
      </w:r>
      <w:r>
        <w:rPr>
          <w:rFonts w:cs="PT Astra Serif"/>
          <w:b/>
          <w:bCs/>
          <w:color w:val="000000"/>
          <w:szCs w:val="26"/>
          <w:highlight w:val="white"/>
        </w:rPr>
        <w:t>с</w:t>
      </w:r>
      <w:r>
        <w:rPr>
          <w:b/>
          <w:bCs/>
          <w:color w:val="000000"/>
          <w:szCs w:val="26"/>
          <w:highlight w:val="white"/>
        </w:rPr>
        <w:t xml:space="preserve"> 10:45 до 11:</w:t>
      </w:r>
      <w:r>
        <w:rPr>
          <w:b/>
          <w:bCs/>
          <w:szCs w:val="26"/>
          <w:highlight w:val="white"/>
        </w:rPr>
        <w:t>10</w:t>
      </w:r>
      <w:r>
        <w:rPr>
          <w:b/>
          <w:bCs/>
          <w:color w:val="000000"/>
          <w:szCs w:val="26"/>
          <w:highlight w:val="white"/>
        </w:rPr>
        <w:t>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jc w:val="both"/>
        <w:rPr>
          <w:szCs w:val="26"/>
        </w:rPr>
      </w:pPr>
      <w:r>
        <w:rPr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jc w:val="both"/>
        <w:rPr>
          <w:szCs w:val="26"/>
        </w:rPr>
      </w:pPr>
      <w:r>
        <w:rPr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szCs w:val="26"/>
          <w:lang w:val="en-US"/>
        </w:rPr>
        <w:t>e</w:t>
      </w:r>
      <w:r>
        <w:rPr>
          <w:szCs w:val="26"/>
        </w:rPr>
        <w:t>-</w:t>
      </w:r>
      <w:r>
        <w:rPr>
          <w:szCs w:val="26"/>
          <w:lang w:val="en-US"/>
        </w:rPr>
        <w:t>mail</w:t>
      </w:r>
      <w:r>
        <w:rPr>
          <w:szCs w:val="26"/>
        </w:rPr>
        <w:t xml:space="preserve">: </w:t>
      </w:r>
      <w:bookmarkStart w:id="0" w:name="_GoBack1"/>
      <w:bookmarkEnd w:id="0"/>
      <w:r>
        <w:rPr>
          <w:szCs w:val="26"/>
        </w:rPr>
        <w:t xml:space="preserve"> </w:t>
      </w:r>
      <w:hyperlink r:id="rId4">
        <w:r>
          <w:rPr>
            <w:color w:val="000000"/>
            <w:szCs w:val="26"/>
            <w:highlight w:val="white"/>
            <w:lang w:val="en-US"/>
          </w:rPr>
          <w:t>uag</w:t>
        </w:r>
        <w:r>
          <w:rPr>
            <w:color w:val="000000"/>
            <w:szCs w:val="26"/>
            <w:highlight w:val="white"/>
          </w:rPr>
          <w:t>@</w:t>
        </w:r>
        <w:r>
          <w:rPr>
            <w:color w:val="000000"/>
            <w:szCs w:val="26"/>
            <w:highlight w:val="white"/>
            <w:lang w:val="en-US"/>
          </w:rPr>
          <w:t>ryazan</w:t>
        </w:r>
        <w:r>
          <w:rPr>
            <w:color w:val="000000"/>
            <w:szCs w:val="26"/>
            <w:highlight w:val="white"/>
          </w:rPr>
          <w:t>.</w:t>
        </w:r>
        <w:r>
          <w:rPr>
            <w:color w:val="000000"/>
            <w:szCs w:val="26"/>
            <w:highlight w:val="white"/>
            <w:lang w:val="en-US"/>
          </w:rPr>
          <w:t>gov</w:t>
        </w:r>
        <w:r>
          <w:rPr>
            <w:color w:val="000000"/>
            <w:szCs w:val="26"/>
            <w:highlight w:val="white"/>
          </w:rPr>
          <w:t>.</w:t>
        </w:r>
        <w:r>
          <w:rPr>
            <w:color w:val="000000"/>
            <w:szCs w:val="26"/>
            <w:highlight w:val="white"/>
            <w:lang w:val="en-US"/>
          </w:rPr>
          <w:t>ru</w:t>
        </w:r>
      </w:hyperlink>
    </w:p>
    <w:p>
      <w:pPr>
        <w:pStyle w:val="Normal"/>
        <w:jc w:val="both"/>
        <w:rPr>
          <w:szCs w:val="26"/>
        </w:rPr>
      </w:pPr>
      <w:r>
        <w:rPr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3"/>
          <w:szCs w:val="26"/>
          <w:highlight w:val="white"/>
        </w:rPr>
        <w:footnoteReference w:id="2"/>
      </w:r>
      <w:r>
        <w:rPr>
          <w:szCs w:val="26"/>
          <w:highlight w:val="white"/>
        </w:rPr>
        <w:t>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/>
      </w:r>
    </w:p>
    <w:sectPr>
      <w:headerReference w:type="default" r:id="rId5"/>
      <w:footnotePr>
        <w:numFmt w:val="decimal"/>
      </w:footnotePr>
      <w:type w:val="nextPage"/>
      <w:pgSz w:w="11906" w:h="16838"/>
      <w:pgMar w:left="1276" w:right="708" w:header="0" w:top="855" w:footer="0" w:bottom="51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Style w:val="Style22"/>
        </w:rPr>
        <w:footnoteRef/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bidi="ar-SA" w:val="ru-RU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7" w:customStyle="1">
    <w:name w:val="Интернет-ссылка"/>
    <w:rPr>
      <w:color w:val="0000FF"/>
      <w:u w:val="single"/>
    </w:rPr>
  </w:style>
  <w:style w:type="character" w:styleId="Style18" w:customStyle="1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9" w:customStyle="1">
    <w:name w:val="Текст сноски Знак"/>
    <w:qFormat/>
    <w:rPr>
      <w:sz w:val="20"/>
    </w:rPr>
  </w:style>
  <w:style w:type="character" w:styleId="2" w:customStyle="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 w:customStyle="1">
    <w:name w:val="WW-Символ концевой сноски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1" w:customStyle="1">
    <w:name w:val="Основной шрифт абзаца1"/>
    <w:qFormat/>
    <w:rPr/>
  </w:style>
  <w:style w:type="character" w:styleId="Style20" w:customStyle="1">
    <w:name w:val="Символ концевой сноски"/>
    <w:qFormat/>
    <w:rPr/>
  </w:style>
  <w:style w:type="character" w:styleId="Style21" w:customStyle="1">
    <w:name w:val="Привязка концевой сноски"/>
    <w:rPr>
      <w:vertAlign w:val="superscript"/>
    </w:rPr>
  </w:style>
  <w:style w:type="character" w:styleId="Style22" w:customStyle="1">
    <w:name w:val="Символ сноски"/>
    <w:qFormat/>
    <w:rPr/>
  </w:style>
  <w:style w:type="character" w:styleId="Style23" w:customStyle="1">
    <w:name w:val="Привязка сноски"/>
    <w:rPr>
      <w:vertAlign w:val="superscript"/>
    </w:rPr>
  </w:style>
  <w:style w:type="character" w:styleId="11" w:customStyle="1">
    <w:name w:val="Знак Знак1"/>
    <w:qFormat/>
    <w:rPr>
      <w:rFonts w:eastAsia="Times New Roman"/>
      <w:szCs w:val="26"/>
      <w:lang w:eastAsia="ru-RU"/>
    </w:rPr>
  </w:style>
  <w:style w:type="character" w:styleId="Style24" w:customStyle="1">
    <w:name w:val="Основной текст с отступом Знак"/>
    <w:qFormat/>
    <w:rPr>
      <w:rFonts w:eastAsia="Times New Roman"/>
      <w:szCs w:val="26"/>
    </w:rPr>
  </w:style>
  <w:style w:type="character" w:styleId="21" w:customStyle="1">
    <w:name w:val="Основной текст 2 Знак1"/>
    <w:qFormat/>
    <w:rPr>
      <w:rFonts w:eastAsia="Times New Roman"/>
      <w:szCs w:val="24"/>
      <w:lang w:eastAsia="ru-RU"/>
    </w:rPr>
  </w:style>
  <w:style w:type="character" w:styleId="Style25" w:customStyle="1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 w:customStyle="1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 w:customStyle="1">
    <w:name w:val="WW8Num22z2"/>
    <w:qFormat/>
    <w:rPr>
      <w:rFonts w:eastAsia="Times New Roman"/>
    </w:rPr>
  </w:style>
  <w:style w:type="character" w:styleId="WW8Num22z1" w:customStyle="1">
    <w:name w:val="WW8Num22z1"/>
    <w:qFormat/>
    <w:rPr>
      <w:rFonts w:ascii="Times New Roman" w:hAnsi="Times New Roman" w:eastAsia="Times New Roman"/>
    </w:rPr>
  </w:style>
  <w:style w:type="character" w:styleId="WW8Num22z0" w:customStyle="1">
    <w:name w:val="WW8Num22z0"/>
    <w:qFormat/>
    <w:rPr>
      <w:rFonts w:eastAsia="Times New Roman"/>
    </w:rPr>
  </w:style>
  <w:style w:type="character" w:styleId="WW8Num21z1" w:customStyle="1">
    <w:name w:val="WW8Num21z1"/>
    <w:qFormat/>
    <w:rPr>
      <w:rFonts w:eastAsia="Times New Roman"/>
    </w:rPr>
  </w:style>
  <w:style w:type="character" w:styleId="WW8Num21z0" w:customStyle="1">
    <w:name w:val="WW8Num21z0"/>
    <w:qFormat/>
    <w:rPr>
      <w:rFonts w:eastAsia="Times New Roman"/>
    </w:rPr>
  </w:style>
  <w:style w:type="character" w:styleId="WW8Num20z1" w:customStyle="1">
    <w:name w:val="WW8Num20z1"/>
    <w:qFormat/>
    <w:rPr>
      <w:rFonts w:eastAsia="Times New Roman"/>
    </w:rPr>
  </w:style>
  <w:style w:type="character" w:styleId="WW8Num20z0" w:customStyle="1">
    <w:name w:val="WW8Num20z0"/>
    <w:qFormat/>
    <w:rPr>
      <w:rFonts w:eastAsia="Times New Roman"/>
    </w:rPr>
  </w:style>
  <w:style w:type="character" w:styleId="WW8Num19z1" w:customStyle="1">
    <w:name w:val="WW8Num19z1"/>
    <w:qFormat/>
    <w:rPr>
      <w:rFonts w:eastAsia="Times New Roman"/>
    </w:rPr>
  </w:style>
  <w:style w:type="character" w:styleId="WW8Num19z0" w:customStyle="1">
    <w:name w:val="WW8Num19z0"/>
    <w:qFormat/>
    <w:rPr>
      <w:rFonts w:eastAsia="Times New Roman"/>
    </w:rPr>
  </w:style>
  <w:style w:type="character" w:styleId="WW8Num18z1" w:customStyle="1">
    <w:name w:val="WW8Num18z1"/>
    <w:qFormat/>
    <w:rPr>
      <w:rFonts w:eastAsia="Times New Roman"/>
    </w:rPr>
  </w:style>
  <w:style w:type="character" w:styleId="WW8Num18z0" w:customStyle="1">
    <w:name w:val="WW8Num18z0"/>
    <w:qFormat/>
    <w:rPr>
      <w:rFonts w:eastAsia="Times New Roman"/>
    </w:rPr>
  </w:style>
  <w:style w:type="character" w:styleId="WW8Num17z0" w:customStyle="1">
    <w:name w:val="WW8Num17z0"/>
    <w:qFormat/>
    <w:rPr>
      <w:rFonts w:eastAsia="Times New Roman"/>
    </w:rPr>
  </w:style>
  <w:style w:type="character" w:styleId="WW8Num16z1" w:customStyle="1">
    <w:name w:val="WW8Num16z1"/>
    <w:qFormat/>
    <w:rPr>
      <w:rFonts w:eastAsia="Times New Roman"/>
    </w:rPr>
  </w:style>
  <w:style w:type="character" w:styleId="WW8Num16z0" w:customStyle="1">
    <w:name w:val="WW8Num16z0"/>
    <w:qFormat/>
    <w:rPr>
      <w:rFonts w:eastAsia="Times New Roman"/>
    </w:rPr>
  </w:style>
  <w:style w:type="character" w:styleId="WW8Num15z1" w:customStyle="1">
    <w:name w:val="WW8Num15z1"/>
    <w:qFormat/>
    <w:rPr>
      <w:rFonts w:eastAsia="Times New Roman"/>
    </w:rPr>
  </w:style>
  <w:style w:type="character" w:styleId="WW8Num15z0" w:customStyle="1">
    <w:name w:val="WW8Num15z0"/>
    <w:qFormat/>
    <w:rPr>
      <w:rFonts w:eastAsia="Times New Roman"/>
    </w:rPr>
  </w:style>
  <w:style w:type="character" w:styleId="WW8Num14z0" w:customStyle="1">
    <w:name w:val="WW8Num14z0"/>
    <w:qFormat/>
    <w:rPr>
      <w:rFonts w:eastAsia="Times New Roman"/>
    </w:rPr>
  </w:style>
  <w:style w:type="character" w:styleId="WW8Num13z1" w:customStyle="1">
    <w:name w:val="WW8Num13z1"/>
    <w:qFormat/>
    <w:rPr>
      <w:rFonts w:eastAsia="Times New Roman"/>
    </w:rPr>
  </w:style>
  <w:style w:type="character" w:styleId="WW8Num13z0" w:customStyle="1">
    <w:name w:val="WW8Num13z0"/>
    <w:qFormat/>
    <w:rPr>
      <w:rFonts w:eastAsia="Times New Roman"/>
    </w:rPr>
  </w:style>
  <w:style w:type="character" w:styleId="WW8Num12z1" w:customStyle="1">
    <w:name w:val="WW8Num12z1"/>
    <w:qFormat/>
    <w:rPr>
      <w:rFonts w:eastAsia="Times New Roman"/>
    </w:rPr>
  </w:style>
  <w:style w:type="character" w:styleId="WW8Num12z0" w:customStyle="1">
    <w:name w:val="WW8Num12z0"/>
    <w:qFormat/>
    <w:rPr>
      <w:rFonts w:eastAsia="Times New Roman"/>
    </w:rPr>
  </w:style>
  <w:style w:type="character" w:styleId="WW8Num11z1" w:customStyle="1">
    <w:name w:val="WW8Num11z1"/>
    <w:qFormat/>
    <w:rPr>
      <w:rFonts w:eastAsia="Times New Roman"/>
    </w:rPr>
  </w:style>
  <w:style w:type="character" w:styleId="WW8Num11z0" w:customStyle="1">
    <w:name w:val="WW8Num11z0"/>
    <w:qFormat/>
    <w:rPr>
      <w:rFonts w:eastAsia="Times New Roman"/>
    </w:rPr>
  </w:style>
  <w:style w:type="character" w:styleId="WW8Num10z1" w:customStyle="1">
    <w:name w:val="WW8Num10z1"/>
    <w:qFormat/>
    <w:rPr>
      <w:rFonts w:eastAsia="Times New Roman"/>
    </w:rPr>
  </w:style>
  <w:style w:type="character" w:styleId="WW8Num10z0" w:customStyle="1">
    <w:name w:val="WW8Num10z0"/>
    <w:qFormat/>
    <w:rPr>
      <w:rFonts w:eastAsia="Times New Roman"/>
    </w:rPr>
  </w:style>
  <w:style w:type="character" w:styleId="WW8Num9z1" w:customStyle="1">
    <w:name w:val="WW8Num9z1"/>
    <w:qFormat/>
    <w:rPr>
      <w:rFonts w:eastAsia="Times New Roman"/>
    </w:rPr>
  </w:style>
  <w:style w:type="character" w:styleId="WW8Num9z0" w:customStyle="1">
    <w:name w:val="WW8Num9z0"/>
    <w:qFormat/>
    <w:rPr>
      <w:rFonts w:eastAsia="Times New Roman"/>
    </w:rPr>
  </w:style>
  <w:style w:type="character" w:styleId="WW8Num8z0" w:customStyle="1">
    <w:name w:val="WW8Num8z0"/>
    <w:qFormat/>
    <w:rPr>
      <w:rFonts w:eastAsia="Times New Roman"/>
    </w:rPr>
  </w:style>
  <w:style w:type="character" w:styleId="WW8Num7z1" w:customStyle="1">
    <w:name w:val="WW8Num7z1"/>
    <w:qFormat/>
    <w:rPr>
      <w:rFonts w:eastAsia="Times New Roman"/>
    </w:rPr>
  </w:style>
  <w:style w:type="character" w:styleId="WW8Num7z0" w:customStyle="1">
    <w:name w:val="WW8Num7z0"/>
    <w:qFormat/>
    <w:rPr>
      <w:rFonts w:eastAsia="Times New Roman"/>
    </w:rPr>
  </w:style>
  <w:style w:type="character" w:styleId="WW8Num6z1" w:customStyle="1">
    <w:name w:val="WW8Num6z1"/>
    <w:qFormat/>
    <w:rPr>
      <w:rFonts w:eastAsia="Times New Roman"/>
    </w:rPr>
  </w:style>
  <w:style w:type="character" w:styleId="WW8Num6z0" w:customStyle="1">
    <w:name w:val="WW8Num6z0"/>
    <w:qFormat/>
    <w:rPr>
      <w:rFonts w:eastAsia="Times New Roman"/>
    </w:rPr>
  </w:style>
  <w:style w:type="character" w:styleId="WW8Num5z1" w:customStyle="1">
    <w:name w:val="WW8Num5z1"/>
    <w:qFormat/>
    <w:rPr>
      <w:rFonts w:eastAsia="Times New Roman"/>
    </w:rPr>
  </w:style>
  <w:style w:type="character" w:styleId="WW8Num5z0" w:customStyle="1">
    <w:name w:val="WW8Num5z0"/>
    <w:qFormat/>
    <w:rPr>
      <w:rFonts w:eastAsia="Times New Roman"/>
    </w:rPr>
  </w:style>
  <w:style w:type="character" w:styleId="WW8Num4z1" w:customStyle="1">
    <w:name w:val="WW8Num4z1"/>
    <w:qFormat/>
    <w:rPr>
      <w:rFonts w:eastAsia="Times New Roman"/>
    </w:rPr>
  </w:style>
  <w:style w:type="character" w:styleId="WW8Num4z0" w:customStyle="1">
    <w:name w:val="WW8Num4z0"/>
    <w:qFormat/>
    <w:rPr>
      <w:rFonts w:eastAsia="Times New Roman"/>
    </w:rPr>
  </w:style>
  <w:style w:type="character" w:styleId="WW8Num3z0" w:customStyle="1">
    <w:name w:val="WW8Num3z0"/>
    <w:qFormat/>
    <w:rPr>
      <w:rFonts w:eastAsia="Times New Roman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Title"/>
    <w:basedOn w:val="Normal"/>
    <w:next w:val="Style27"/>
    <w:uiPriority w:val="1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pacing w:lineRule="auto" w:line="288"/>
      <w:jc w:val="center"/>
    </w:pPr>
    <w:rPr>
      <w:b/>
      <w:sz w:val="36"/>
    </w:rPr>
  </w:style>
  <w:style w:type="paragraph" w:styleId="Indexheading">
    <w:name w:val="index heading"/>
    <w:basedOn w:val="Normal"/>
    <w:qFormat/>
    <w:pPr/>
    <w:rPr>
      <w:rFonts w:ascii="PT Sans" w:hAnsi="PT Sans" w:eastAsia="Noto Sans Devanagari"/>
      <w:lang w:eastAsia="ar-SA"/>
    </w:rPr>
  </w:style>
  <w:style w:type="paragraph" w:styleId="Style32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bidi="ar-SA" w:val="ru-RU" w:eastAsia="zh-CN"/>
    </w:rPr>
  </w:style>
  <w:style w:type="paragraph" w:styleId="Headertext" w:customStyle="1">
    <w:name w:val="headertext"/>
    <w:basedOn w:val="Normal"/>
    <w:qFormat/>
    <w:pPr>
      <w:spacing w:before="280" w:after="280"/>
    </w:pPr>
    <w:rPr>
      <w:sz w:val="24"/>
      <w:lang w:eastAsia="ar-SA"/>
    </w:rPr>
  </w:style>
  <w:style w:type="paragraph" w:styleId="Formattext" w:customStyle="1">
    <w:name w:val="formattext"/>
    <w:basedOn w:val="Normal"/>
    <w:qFormat/>
    <w:pPr>
      <w:spacing w:before="280" w:after="280"/>
    </w:pPr>
    <w:rPr>
      <w:sz w:val="24"/>
      <w:lang w:eastAsia="ar-SA"/>
    </w:rPr>
  </w:style>
  <w:style w:type="paragraph" w:styleId="Style35" w:customStyle="1">
    <w:name w:val="Содержимое таблицы"/>
    <w:basedOn w:val="Normal"/>
    <w:qFormat/>
    <w:pPr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 w:customStyle="1">
    <w:name w:val="Обычный (веб)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Style38">
    <w:name w:val="Endnote Text"/>
    <w:basedOn w:val="Normal"/>
    <w:pPr>
      <w:suppressLineNumbers/>
      <w:ind w:left="339" w:hanging="339"/>
    </w:pPr>
    <w:rPr>
      <w:sz w:val="20"/>
    </w:rPr>
  </w:style>
  <w:style w:type="paragraph" w:styleId="Style39">
    <w:name w:val="Footnote Text"/>
    <w:basedOn w:val="Normal"/>
    <w:pPr>
      <w:suppressLineNumbers/>
      <w:ind w:left="339" w:hanging="339"/>
    </w:pPr>
    <w:rPr>
      <w:sz w:val="20"/>
    </w:rPr>
  </w:style>
  <w:style w:type="paragraph" w:styleId="13" w:customStyle="1">
    <w:name w:val="Название объекта1"/>
    <w:basedOn w:val="Normal"/>
    <w:qFormat/>
    <w:pPr>
      <w:spacing w:lineRule="auto" w:line="288"/>
      <w:jc w:val="center"/>
    </w:pPr>
    <w:rPr>
      <w:b/>
      <w:sz w:val="3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22" w:customStyle="1">
    <w:name w:val="Основной текст 22"/>
    <w:basedOn w:val="Normal"/>
    <w:qFormat/>
    <w:pPr>
      <w:spacing w:lineRule="auto" w:line="480" w:before="0" w:after="120"/>
    </w:pPr>
    <w:rPr/>
  </w:style>
  <w:style w:type="paragraph" w:styleId="14" w:customStyle="1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 w:customStyle="1">
    <w:name w:val="Основной текст 21"/>
    <w:basedOn w:val="Normal"/>
    <w:qFormat/>
    <w:pPr>
      <w:jc w:val="both"/>
    </w:pPr>
    <w:rPr>
      <w:sz w:val="28"/>
    </w:rPr>
  </w:style>
  <w:style w:type="paragraph" w:styleId="Context" w:customStyle="1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eastAsia="ar-SA" w:val="ru-RU" w:bidi="hi-IN"/>
    </w:rPr>
  </w:style>
  <w:style w:type="paragraph" w:styleId="Style40" w:customStyle="1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eastAsia="ar-SA" w:val="ru-RU" w:bidi="hi-IN"/>
    </w:rPr>
  </w:style>
  <w:style w:type="paragraph" w:styleId="Style41" w:customStyle="1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eastAsia="ar-SA" w:val="ru-RU" w:bidi="hi-IN"/>
    </w:rPr>
  </w:style>
  <w:style w:type="paragraph" w:styleId="15" w:customStyle="1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eastAsia="ar-SA" w:val="ru-RU" w:bidi="hi-IN"/>
    </w:rPr>
  </w:style>
  <w:style w:type="paragraph" w:styleId="Style42" w:customStyle="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eastAsia="ar-SA" w:val="ru-RU" w:bidi="hi-IN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eastAsia="ar-SA" w:val="ru-RU" w:bidi="hi-IN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eastAsia="ar-SA" w:val="ru-RU" w:bidi="hi-IN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eastAsia="ar-SA" w:val="ru-RU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yperlink" Target="mailto:uag@ryazan.gov.ru" TargetMode="Externa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Application>LibreOffice/6.4.4.2$Linux_X86_64 LibreOffice_project/40$Build-2</Application>
  <Pages>3</Pages>
  <Words>956</Words>
  <Characters>6680</Characters>
  <CharactersWithSpaces>7633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2023-06-22T04:53:00Z</dcterms:created>
  <dc:creator/>
  <dc:description/>
  <dc:language>ru-RU</dc:language>
  <cp:lastModifiedBy/>
  <cp:lastPrinted>2023-06-15T15:52:00Z</cp:lastPrinted>
  <dcterms:modified xsi:type="dcterms:W3CDTF">2023-06-22T17:28:51Z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