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BF" w:rsidRDefault="00761B3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57EBF" w:rsidRDefault="00761B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57EBF" w:rsidRDefault="00761B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7EBF" w:rsidRDefault="00257EB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7EBF" w:rsidRDefault="00257EB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7EBF" w:rsidRDefault="00761B3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57EBF" w:rsidRDefault="00257EBF">
      <w:pPr>
        <w:tabs>
          <w:tab w:val="left" w:pos="709"/>
        </w:tabs>
        <w:jc w:val="center"/>
        <w:rPr>
          <w:sz w:val="28"/>
        </w:rPr>
      </w:pPr>
    </w:p>
    <w:p w:rsidR="00257EBF" w:rsidRDefault="00257EBF">
      <w:pPr>
        <w:tabs>
          <w:tab w:val="left" w:pos="709"/>
        </w:tabs>
        <w:jc w:val="center"/>
        <w:rPr>
          <w:sz w:val="28"/>
        </w:rPr>
      </w:pPr>
    </w:p>
    <w:p w:rsidR="00257EBF" w:rsidRDefault="0099740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05 июня </w:t>
      </w:r>
      <w:r w:rsidR="00761B32">
        <w:rPr>
          <w:sz w:val="28"/>
        </w:rPr>
        <w:t xml:space="preserve">2023 г.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761B32">
        <w:rPr>
          <w:sz w:val="28"/>
        </w:rPr>
        <w:t xml:space="preserve">         № </w:t>
      </w:r>
      <w:r>
        <w:rPr>
          <w:sz w:val="28"/>
        </w:rPr>
        <w:t>229-п</w:t>
      </w:r>
    </w:p>
    <w:p w:rsidR="00257EBF" w:rsidRDefault="00257EBF">
      <w:pPr>
        <w:tabs>
          <w:tab w:val="left" w:pos="709"/>
        </w:tabs>
        <w:jc w:val="both"/>
        <w:rPr>
          <w:sz w:val="28"/>
        </w:rPr>
      </w:pPr>
    </w:p>
    <w:p w:rsidR="00257EBF" w:rsidRDefault="00257EBF">
      <w:pPr>
        <w:tabs>
          <w:tab w:val="left" w:pos="709"/>
        </w:tabs>
        <w:jc w:val="both"/>
        <w:rPr>
          <w:sz w:val="28"/>
        </w:rPr>
      </w:pPr>
    </w:p>
    <w:p w:rsidR="00257EBF" w:rsidRDefault="00761B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правил 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Карабухинское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r>
        <w:rPr>
          <w:sz w:val="28"/>
        </w:rPr>
        <w:br/>
      </w:r>
      <w:proofErr w:type="spellStart"/>
      <w:r>
        <w:rPr>
          <w:sz w:val="28"/>
        </w:rPr>
        <w:t>Путятинского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257EBF" w:rsidRDefault="00257EBF">
      <w:pPr>
        <w:tabs>
          <w:tab w:val="left" w:pos="709"/>
        </w:tabs>
        <w:jc w:val="center"/>
        <w:rPr>
          <w:sz w:val="28"/>
        </w:rPr>
      </w:pPr>
    </w:p>
    <w:p w:rsidR="00257EBF" w:rsidRDefault="00761B32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  <w:highlight w:val="white"/>
        </w:rPr>
        <w:t xml:space="preserve">т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23.05.2023 п</w:t>
      </w:r>
      <w:r>
        <w:rPr>
          <w:color w:val="000000" w:themeColor="text1"/>
          <w:sz w:val="28"/>
          <w:highlight w:val="white"/>
        </w:rPr>
        <w:t>о пр</w:t>
      </w:r>
      <w:r>
        <w:rPr>
          <w:sz w:val="28"/>
          <w:highlight w:val="white"/>
        </w:rPr>
        <w:t>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proofErr w:type="spellStart"/>
      <w:r>
        <w:rPr>
          <w:sz w:val="28"/>
        </w:rPr>
        <w:t>Карабухинское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Путятинского</w:t>
      </w:r>
      <w:proofErr w:type="spellEnd"/>
      <w:r>
        <w:rPr>
          <w:sz w:val="28"/>
          <w:szCs w:val="28"/>
          <w:highlight w:val="white"/>
        </w:rPr>
        <w:t xml:space="preserve"> муници</w:t>
      </w:r>
      <w:r>
        <w:rPr>
          <w:sz w:val="28"/>
          <w:szCs w:val="28"/>
          <w:highlight w:val="white"/>
        </w:rPr>
        <w:t>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</w:r>
      <w:r>
        <w:rPr>
          <w:sz w:val="28"/>
          <w:highlight w:val="white"/>
        </w:rPr>
        <w:t>ьства Рязанской области»,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</w:t>
      </w:r>
      <w:r>
        <w:rPr>
          <w:sz w:val="28"/>
          <w:szCs w:val="28"/>
        </w:rPr>
        <w:br/>
        <w:t>от 25.05.2023 № 13-ок «О предоставлении очередного отпуска</w:t>
      </w:r>
      <w:proofErr w:type="gramEnd"/>
      <w:r>
        <w:rPr>
          <w:sz w:val="28"/>
          <w:szCs w:val="28"/>
        </w:rPr>
        <w:t>»</w:t>
      </w:r>
      <w:r>
        <w:rPr>
          <w:sz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Утве</w:t>
      </w:r>
      <w:r>
        <w:rPr>
          <w:rFonts w:ascii="Times New Roman" w:hAnsi="Times New Roman"/>
          <w:sz w:val="28"/>
          <w:szCs w:val="27"/>
        </w:rPr>
        <w:t xml:space="preserve">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Карабухинское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Путятинского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257EBF" w:rsidRDefault="00761B3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Карабухинское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Путятинского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</w:t>
      </w:r>
      <w:r>
        <w:rPr>
          <w:rFonts w:ascii="Times New Roman" w:hAnsi="Times New Roman"/>
          <w:sz w:val="28"/>
        </w:rPr>
        <w:lastRenderedPageBreak/>
        <w:t xml:space="preserve">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ascii="Times New Roman" w:hAnsi="Times New Roman"/>
          <w:sz w:val="28"/>
        </w:rPr>
        <w:t>остроительного кодекса Российской Федерации;</w:t>
      </w:r>
    </w:p>
    <w:p w:rsidR="00257EBF" w:rsidRDefault="00761B3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ascii="Times New Roman" w:hAnsi="Times New Roman"/>
          <w:color w:val="000000" w:themeColor="text1"/>
          <w:sz w:val="28"/>
          <w:szCs w:val="28"/>
        </w:rPr>
        <w:t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</w:t>
      </w:r>
      <w:r>
        <w:rPr>
          <w:rFonts w:ascii="Times New Roman" w:hAnsi="Times New Roman"/>
          <w:color w:val="000000" w:themeColor="text1"/>
          <w:sz w:val="28"/>
        </w:rPr>
        <w:t>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57EBF" w:rsidRDefault="00761B3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257EBF" w:rsidRDefault="00761B3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sz w:val="28"/>
        </w:rPr>
        <w:t>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Карабухинское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Путятинского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Признать не подлежащим применению решение Думы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Пут</w:t>
      </w:r>
      <w:r>
        <w:rPr>
          <w:rFonts w:ascii="Times New Roman" w:hAnsi="Times New Roman"/>
          <w:color w:val="000000" w:themeColor="text1"/>
          <w:sz w:val="28"/>
        </w:rPr>
        <w:t>ятинский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16.02.2017 № 7/1 «Об утверждении «Правил землепользования и застройки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</w:rPr>
        <w:t>Карабухинское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Путятинского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257EBF" w:rsidRDefault="00761B32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</w:rPr>
        <w:t xml:space="preserve"> испо</w:t>
      </w:r>
      <w:r>
        <w:rPr>
          <w:rFonts w:ascii="Times New Roman" w:hAnsi="Times New Roman"/>
          <w:color w:val="0D0D0D" w:themeColor="text1" w:themeTint="F2"/>
          <w:sz w:val="28"/>
        </w:rPr>
        <w:t>лнением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постановления возложить</w:t>
      </w:r>
      <w:r>
        <w:rPr>
          <w:rFonts w:ascii="Times New Roman" w:hAnsi="Times New Roman"/>
          <w:sz w:val="28"/>
        </w:rPr>
        <w:br/>
        <w:t>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обеспечения.</w:t>
      </w:r>
    </w:p>
    <w:p w:rsidR="00257EBF" w:rsidRDefault="00257EBF">
      <w:pPr>
        <w:tabs>
          <w:tab w:val="left" w:pos="709"/>
        </w:tabs>
        <w:jc w:val="center"/>
        <w:rPr>
          <w:sz w:val="28"/>
        </w:rPr>
      </w:pPr>
    </w:p>
    <w:p w:rsidR="00257EBF" w:rsidRDefault="00257EBF">
      <w:pPr>
        <w:tabs>
          <w:tab w:val="left" w:pos="709"/>
        </w:tabs>
        <w:jc w:val="center"/>
        <w:rPr>
          <w:sz w:val="28"/>
        </w:rPr>
      </w:pPr>
    </w:p>
    <w:p w:rsidR="00257EBF" w:rsidRDefault="00761B32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начальника                                                                                    О.М. Алямовская</w:t>
      </w:r>
    </w:p>
    <w:p w:rsidR="00257EBF" w:rsidRDefault="00257EBF">
      <w:pPr>
        <w:pStyle w:val="30"/>
      </w:pPr>
    </w:p>
    <w:sectPr w:rsidR="00257EBF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32" w:rsidRDefault="00761B32">
      <w:pPr>
        <w:pStyle w:val="30"/>
      </w:pPr>
      <w:r>
        <w:separator/>
      </w:r>
    </w:p>
  </w:endnote>
  <w:endnote w:type="continuationSeparator" w:id="0">
    <w:p w:rsidR="00761B32" w:rsidRDefault="00761B3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32" w:rsidRDefault="00761B32">
      <w:pPr>
        <w:pStyle w:val="30"/>
      </w:pPr>
      <w:r>
        <w:separator/>
      </w:r>
    </w:p>
  </w:footnote>
  <w:footnote w:type="continuationSeparator" w:id="0">
    <w:p w:rsidR="00761B32" w:rsidRDefault="00761B3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BF" w:rsidRDefault="00257EBF">
    <w:pPr>
      <w:pStyle w:val="af6"/>
      <w:jc w:val="center"/>
      <w:rPr>
        <w:rFonts w:ascii="Times New Roman" w:hAnsi="Times New Roman"/>
        <w:sz w:val="28"/>
      </w:rPr>
    </w:pPr>
  </w:p>
  <w:p w:rsidR="00257EBF" w:rsidRDefault="00257EBF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798"/>
    <w:multiLevelType w:val="multilevel"/>
    <w:tmpl w:val="BA6679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400B64"/>
    <w:multiLevelType w:val="multilevel"/>
    <w:tmpl w:val="CDDE59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37416A0"/>
    <w:multiLevelType w:val="multilevel"/>
    <w:tmpl w:val="27703D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77417A9"/>
    <w:multiLevelType w:val="multilevel"/>
    <w:tmpl w:val="D3CCF2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9B87F6E"/>
    <w:multiLevelType w:val="multilevel"/>
    <w:tmpl w:val="091851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D0C47AC"/>
    <w:multiLevelType w:val="hybridMultilevel"/>
    <w:tmpl w:val="9FE48BBE"/>
    <w:lvl w:ilvl="0" w:tplc="6CD24E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A04FA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FCC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3027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D041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56A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700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F887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70BE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E6C05DB"/>
    <w:multiLevelType w:val="multilevel"/>
    <w:tmpl w:val="3F5E59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54F3723"/>
    <w:multiLevelType w:val="multilevel"/>
    <w:tmpl w:val="ED50D1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6E879D1"/>
    <w:multiLevelType w:val="multilevel"/>
    <w:tmpl w:val="534AD0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7C45FD5"/>
    <w:multiLevelType w:val="multilevel"/>
    <w:tmpl w:val="6A524C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1B955512"/>
    <w:multiLevelType w:val="multilevel"/>
    <w:tmpl w:val="587028B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D02024D"/>
    <w:multiLevelType w:val="multilevel"/>
    <w:tmpl w:val="361AE0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1EAE2A7C"/>
    <w:multiLevelType w:val="multilevel"/>
    <w:tmpl w:val="A07AEE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BC72AED"/>
    <w:multiLevelType w:val="multilevel"/>
    <w:tmpl w:val="F44E1D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D415B41"/>
    <w:multiLevelType w:val="multilevel"/>
    <w:tmpl w:val="6F78CC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2DA67B87"/>
    <w:multiLevelType w:val="multilevel"/>
    <w:tmpl w:val="3E489C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0FB401D"/>
    <w:multiLevelType w:val="hybridMultilevel"/>
    <w:tmpl w:val="BB98524C"/>
    <w:lvl w:ilvl="0" w:tplc="AD9E02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D4A3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1C4F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BAB8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0F0E9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604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FAA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5B2C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223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3E3380C"/>
    <w:multiLevelType w:val="multilevel"/>
    <w:tmpl w:val="2DA2FF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3487616A"/>
    <w:multiLevelType w:val="multilevel"/>
    <w:tmpl w:val="855804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5AE1DD6"/>
    <w:multiLevelType w:val="multilevel"/>
    <w:tmpl w:val="4E14B4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3AE10C15"/>
    <w:multiLevelType w:val="multilevel"/>
    <w:tmpl w:val="0E44BD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3BA30CB4"/>
    <w:multiLevelType w:val="multilevel"/>
    <w:tmpl w:val="DE48EB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67F415E"/>
    <w:multiLevelType w:val="multilevel"/>
    <w:tmpl w:val="137CF2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89669DE"/>
    <w:multiLevelType w:val="multilevel"/>
    <w:tmpl w:val="68DA10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D493472"/>
    <w:multiLevelType w:val="multilevel"/>
    <w:tmpl w:val="F4C262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70F32CD"/>
    <w:multiLevelType w:val="multilevel"/>
    <w:tmpl w:val="A5FC39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70E4D5B"/>
    <w:multiLevelType w:val="multilevel"/>
    <w:tmpl w:val="A02415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68F95E5E"/>
    <w:multiLevelType w:val="multilevel"/>
    <w:tmpl w:val="76088F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D215055"/>
    <w:multiLevelType w:val="multilevel"/>
    <w:tmpl w:val="62D646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78676A8E"/>
    <w:multiLevelType w:val="multilevel"/>
    <w:tmpl w:val="12E8AE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C1755BB"/>
    <w:multiLevelType w:val="multilevel"/>
    <w:tmpl w:val="938267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7ECE7366"/>
    <w:multiLevelType w:val="multilevel"/>
    <w:tmpl w:val="812AA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1"/>
  </w:num>
  <w:num w:numId="5">
    <w:abstractNumId w:val="14"/>
  </w:num>
  <w:num w:numId="6">
    <w:abstractNumId w:val="9"/>
  </w:num>
  <w:num w:numId="7">
    <w:abstractNumId w:val="2"/>
  </w:num>
  <w:num w:numId="8">
    <w:abstractNumId w:val="22"/>
  </w:num>
  <w:num w:numId="9">
    <w:abstractNumId w:val="18"/>
  </w:num>
  <w:num w:numId="10">
    <w:abstractNumId w:val="30"/>
  </w:num>
  <w:num w:numId="11">
    <w:abstractNumId w:val="26"/>
  </w:num>
  <w:num w:numId="12">
    <w:abstractNumId w:val="8"/>
  </w:num>
  <w:num w:numId="13">
    <w:abstractNumId w:val="24"/>
  </w:num>
  <w:num w:numId="14">
    <w:abstractNumId w:val="12"/>
  </w:num>
  <w:num w:numId="15">
    <w:abstractNumId w:val="23"/>
  </w:num>
  <w:num w:numId="16">
    <w:abstractNumId w:val="4"/>
  </w:num>
  <w:num w:numId="17">
    <w:abstractNumId w:val="29"/>
  </w:num>
  <w:num w:numId="18">
    <w:abstractNumId w:val="19"/>
  </w:num>
  <w:num w:numId="19">
    <w:abstractNumId w:val="25"/>
  </w:num>
  <w:num w:numId="20">
    <w:abstractNumId w:val="20"/>
  </w:num>
  <w:num w:numId="21">
    <w:abstractNumId w:val="1"/>
  </w:num>
  <w:num w:numId="22">
    <w:abstractNumId w:val="7"/>
  </w:num>
  <w:num w:numId="23">
    <w:abstractNumId w:val="31"/>
  </w:num>
  <w:num w:numId="24">
    <w:abstractNumId w:val="3"/>
  </w:num>
  <w:num w:numId="25">
    <w:abstractNumId w:val="10"/>
  </w:num>
  <w:num w:numId="26">
    <w:abstractNumId w:val="17"/>
  </w:num>
  <w:num w:numId="27">
    <w:abstractNumId w:val="28"/>
  </w:num>
  <w:num w:numId="28">
    <w:abstractNumId w:val="0"/>
  </w:num>
  <w:num w:numId="29">
    <w:abstractNumId w:val="27"/>
  </w:num>
  <w:num w:numId="30">
    <w:abstractNumId w:val="13"/>
  </w:num>
  <w:num w:numId="31">
    <w:abstractNumId w:val="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BF"/>
    <w:rsid w:val="00257EBF"/>
    <w:rsid w:val="00761B32"/>
    <w:rsid w:val="009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160</cp:revision>
  <dcterms:created xsi:type="dcterms:W3CDTF">2023-06-05T09:05:00Z</dcterms:created>
  <dcterms:modified xsi:type="dcterms:W3CDTF">2023-06-05T09:07:00Z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