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655A0C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5BE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0C2A4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02 июня </w:t>
      </w:r>
      <w:r w:rsidRPr="000C2A4D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C2A4D">
        <w:rPr>
          <w:rFonts w:ascii="Times New Roman" w:hAnsi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</w:rPr>
        <w:t xml:space="preserve"> 266-рг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25632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-1256665</wp:posOffset>
            </wp:positionH>
            <wp:positionV relativeFrom="paragraph">
              <wp:posOffset>-358775</wp:posOffset>
            </wp:positionV>
            <wp:extent cx="7555865" cy="2275205"/>
            <wp:effectExtent l="0" t="0" r="6985" b="0"/>
            <wp:wrapTopAndBottom/>
            <wp:docPr id="25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655A0C">
          <w:headerReference w:type="even" r:id="rId10"/>
          <w:footerReference w:type="first" r:id="rId11"/>
          <w:type w:val="continuous"/>
          <w:pgSz w:w="11907" w:h="16834" w:code="9"/>
          <w:pgMar w:top="567" w:right="1842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2E51A7" w:rsidRPr="00030A7D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4B1BA6" w:rsidRPr="00030A7D" w:rsidRDefault="004B1BA6" w:rsidP="00030A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030A7D">
              <w:rPr>
                <w:rFonts w:ascii="Times New Roman" w:hAnsi="Times New Roman"/>
                <w:sz w:val="28"/>
                <w:szCs w:val="28"/>
              </w:rPr>
              <w:lastRenderedPageBreak/>
              <w:t>Внести в</w:t>
            </w:r>
            <w:r w:rsidR="00D52B0F" w:rsidRPr="00030A7D">
              <w:rPr>
                <w:rFonts w:ascii="Times New Roman" w:hAnsi="Times New Roman"/>
                <w:sz w:val="28"/>
                <w:szCs w:val="28"/>
              </w:rPr>
              <w:t xml:space="preserve"> приложение № 1 к распоряжению</w:t>
            </w:r>
            <w:r w:rsidRPr="00030A7D">
              <w:rPr>
                <w:rFonts w:ascii="Times New Roman" w:hAnsi="Times New Roman"/>
                <w:sz w:val="28"/>
                <w:szCs w:val="28"/>
              </w:rPr>
              <w:t xml:space="preserve"> Губернатора Рязанской области от 26 декабря 2022 г. № 662-рг следующие изменения:</w:t>
            </w:r>
          </w:p>
          <w:p w:rsidR="00E83DB2" w:rsidRPr="00030A7D" w:rsidRDefault="00E83DB2" w:rsidP="00030A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D">
              <w:rPr>
                <w:rFonts w:ascii="Times New Roman" w:hAnsi="Times New Roman"/>
                <w:sz w:val="28"/>
                <w:szCs w:val="28"/>
              </w:rPr>
              <w:t>-</w:t>
            </w:r>
            <w:r w:rsidR="00030A7D" w:rsidRPr="00030A7D">
              <w:rPr>
                <w:rFonts w:ascii="Times New Roman" w:hAnsi="Times New Roman"/>
                <w:sz w:val="28"/>
                <w:szCs w:val="28"/>
              </w:rPr>
              <w:t> </w:t>
            </w:r>
            <w:r w:rsidRPr="00030A7D">
              <w:rPr>
                <w:rFonts w:ascii="Times New Roman" w:hAnsi="Times New Roman"/>
                <w:sz w:val="28"/>
                <w:szCs w:val="28"/>
              </w:rPr>
              <w:t>в разделе «Министерство экономического развития Рязанской области»:</w:t>
            </w:r>
          </w:p>
          <w:p w:rsidR="00030A7D" w:rsidRDefault="00E83DB2" w:rsidP="00030A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D">
              <w:rPr>
                <w:rFonts w:ascii="Times New Roman" w:hAnsi="Times New Roman"/>
                <w:sz w:val="28"/>
                <w:szCs w:val="28"/>
              </w:rPr>
              <w:t>строку</w:t>
            </w:r>
          </w:p>
          <w:tbl>
            <w:tblPr>
              <w:tblStyle w:val="a9"/>
              <w:tblW w:w="9356" w:type="dxa"/>
              <w:tblLook w:val="04A0" w:firstRow="1" w:lastRow="0" w:firstColumn="1" w:lastColumn="0" w:noHBand="0" w:noVBand="1"/>
            </w:tblPr>
            <w:tblGrid>
              <w:gridCol w:w="6721"/>
              <w:gridCol w:w="2635"/>
            </w:tblGrid>
            <w:tr w:rsidR="00030A7D" w:rsidRPr="00030A7D" w:rsidTr="00382772">
              <w:tc>
                <w:tcPr>
                  <w:tcW w:w="6558" w:type="dxa"/>
                </w:tcPr>
                <w:p w:rsidR="00030A7D" w:rsidRPr="00030A7D" w:rsidRDefault="00030A7D" w:rsidP="007801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71" w:type="dxa"/>
                </w:tcPr>
                <w:p w:rsidR="00030A7D" w:rsidRPr="00030A7D" w:rsidRDefault="00030A7D" w:rsidP="007801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30A7D" w:rsidRPr="00030A7D" w:rsidTr="00382772">
              <w:tc>
                <w:tcPr>
                  <w:tcW w:w="6558" w:type="dxa"/>
                </w:tcPr>
                <w:p w:rsidR="00030A7D" w:rsidRPr="00030A7D" w:rsidRDefault="00030A7D" w:rsidP="00030A7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«Объем платных услуг гостиниц и аналогичных средств размещения, млрд. руб.</w:t>
                  </w:r>
                </w:p>
              </w:tc>
              <w:tc>
                <w:tcPr>
                  <w:tcW w:w="2571" w:type="dxa"/>
                </w:tcPr>
                <w:p w:rsidR="00030A7D" w:rsidRPr="00030A7D" w:rsidRDefault="00030A7D" w:rsidP="007801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2,6»</w:t>
                  </w:r>
                </w:p>
              </w:tc>
            </w:tr>
          </w:tbl>
          <w:p w:rsidR="00E83DB2" w:rsidRPr="00030A7D" w:rsidRDefault="00E83DB2" w:rsidP="00030A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D">
              <w:rPr>
                <w:rFonts w:ascii="Times New Roman" w:hAnsi="Times New Roman"/>
                <w:sz w:val="28"/>
                <w:szCs w:val="28"/>
              </w:rPr>
              <w:t>исключить;</w:t>
            </w:r>
          </w:p>
          <w:p w:rsidR="004E4F2F" w:rsidRPr="00030A7D" w:rsidRDefault="004E4F2F" w:rsidP="00030A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D">
              <w:rPr>
                <w:rFonts w:ascii="Times New Roman" w:hAnsi="Times New Roman"/>
                <w:sz w:val="28"/>
                <w:szCs w:val="28"/>
              </w:rPr>
              <w:t xml:space="preserve">строку </w:t>
            </w:r>
          </w:p>
          <w:tbl>
            <w:tblPr>
              <w:tblStyle w:val="a9"/>
              <w:tblW w:w="9356" w:type="dxa"/>
              <w:tblLook w:val="04A0" w:firstRow="1" w:lastRow="0" w:firstColumn="1" w:lastColumn="0" w:noHBand="0" w:noVBand="1"/>
            </w:tblPr>
            <w:tblGrid>
              <w:gridCol w:w="6721"/>
              <w:gridCol w:w="2635"/>
            </w:tblGrid>
            <w:tr w:rsidR="004E4F2F" w:rsidRPr="00030A7D" w:rsidTr="00382772">
              <w:tc>
                <w:tcPr>
                  <w:tcW w:w="6558" w:type="dxa"/>
                </w:tcPr>
                <w:p w:rsidR="004E4F2F" w:rsidRPr="00030A7D" w:rsidRDefault="00E83DB2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71" w:type="dxa"/>
                </w:tcPr>
                <w:p w:rsidR="004E4F2F" w:rsidRPr="00030A7D" w:rsidRDefault="00E83DB2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83DB2" w:rsidRPr="00030A7D" w:rsidTr="00382772">
              <w:tc>
                <w:tcPr>
                  <w:tcW w:w="6558" w:type="dxa"/>
                </w:tcPr>
                <w:p w:rsidR="00E83DB2" w:rsidRPr="00030A7D" w:rsidRDefault="00E83DB2" w:rsidP="00030A7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«деятельность гостиниц и предприятий общественного питания»</w:t>
                  </w:r>
                </w:p>
              </w:tc>
              <w:tc>
                <w:tcPr>
                  <w:tcW w:w="2571" w:type="dxa"/>
                </w:tcPr>
                <w:p w:rsidR="00E83DB2" w:rsidRPr="00030A7D" w:rsidRDefault="00E83DB2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34,1</w:t>
                  </w:r>
                </w:p>
              </w:tc>
            </w:tr>
          </w:tbl>
          <w:p w:rsidR="004E4F2F" w:rsidRPr="00030A7D" w:rsidRDefault="00E83DB2" w:rsidP="00030A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D">
              <w:rPr>
                <w:rFonts w:ascii="Times New Roman" w:hAnsi="Times New Roman"/>
                <w:sz w:val="28"/>
                <w:szCs w:val="28"/>
              </w:rPr>
              <w:t>изложить в следующей редакции</w:t>
            </w:r>
          </w:p>
          <w:tbl>
            <w:tblPr>
              <w:tblStyle w:val="a9"/>
              <w:tblW w:w="9356" w:type="dxa"/>
              <w:tblLook w:val="04A0" w:firstRow="1" w:lastRow="0" w:firstColumn="1" w:lastColumn="0" w:noHBand="0" w:noVBand="1"/>
            </w:tblPr>
            <w:tblGrid>
              <w:gridCol w:w="6721"/>
              <w:gridCol w:w="2635"/>
            </w:tblGrid>
            <w:tr w:rsidR="004E4F2F" w:rsidRPr="00030A7D" w:rsidTr="00382772">
              <w:tc>
                <w:tcPr>
                  <w:tcW w:w="6558" w:type="dxa"/>
                </w:tcPr>
                <w:p w:rsidR="004E4F2F" w:rsidRPr="00030A7D" w:rsidRDefault="00E83DB2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71" w:type="dxa"/>
                </w:tcPr>
                <w:p w:rsidR="004E4F2F" w:rsidRPr="00030A7D" w:rsidRDefault="00E83DB2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83DB2" w:rsidRPr="00030A7D" w:rsidTr="00382772">
              <w:tc>
                <w:tcPr>
                  <w:tcW w:w="6558" w:type="dxa"/>
                </w:tcPr>
                <w:p w:rsidR="00E83DB2" w:rsidRPr="00030A7D" w:rsidRDefault="00E83DB2" w:rsidP="00030A7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«деятельность по предоставлению продуктов питания и напитков»</w:t>
                  </w:r>
                </w:p>
              </w:tc>
              <w:tc>
                <w:tcPr>
                  <w:tcW w:w="2571" w:type="dxa"/>
                </w:tcPr>
                <w:p w:rsidR="00E83DB2" w:rsidRPr="00030A7D" w:rsidRDefault="00E83DB2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34,6</w:t>
                  </w:r>
                </w:p>
              </w:tc>
            </w:tr>
          </w:tbl>
          <w:p w:rsidR="004E4F2F" w:rsidRPr="00030A7D" w:rsidRDefault="004E4F2F" w:rsidP="00030A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D">
              <w:rPr>
                <w:rFonts w:ascii="Times New Roman" w:hAnsi="Times New Roman"/>
                <w:sz w:val="28"/>
                <w:szCs w:val="28"/>
              </w:rPr>
              <w:t xml:space="preserve">строку </w:t>
            </w:r>
          </w:p>
          <w:tbl>
            <w:tblPr>
              <w:tblStyle w:val="a9"/>
              <w:tblW w:w="9356" w:type="dxa"/>
              <w:tblLook w:val="04A0" w:firstRow="1" w:lastRow="0" w:firstColumn="1" w:lastColumn="0" w:noHBand="0" w:noVBand="1"/>
            </w:tblPr>
            <w:tblGrid>
              <w:gridCol w:w="6721"/>
              <w:gridCol w:w="2635"/>
            </w:tblGrid>
            <w:tr w:rsidR="004E4F2F" w:rsidRPr="00030A7D" w:rsidTr="00382772">
              <w:tc>
                <w:tcPr>
                  <w:tcW w:w="6558" w:type="dxa"/>
                </w:tcPr>
                <w:p w:rsidR="004E4F2F" w:rsidRPr="00030A7D" w:rsidRDefault="00E83DB2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71" w:type="dxa"/>
                </w:tcPr>
                <w:p w:rsidR="004E4F2F" w:rsidRPr="00030A7D" w:rsidRDefault="00E83DB2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83DB2" w:rsidRPr="00030A7D" w:rsidTr="00382772">
              <w:tc>
                <w:tcPr>
                  <w:tcW w:w="6558" w:type="dxa"/>
                </w:tcPr>
                <w:p w:rsidR="00E83DB2" w:rsidRPr="00030A7D" w:rsidRDefault="00E83DB2" w:rsidP="00030A7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«деятельность гостиниц и предприятий общественного питания»</w:t>
                  </w:r>
                </w:p>
              </w:tc>
              <w:tc>
                <w:tcPr>
                  <w:tcW w:w="2571" w:type="dxa"/>
                </w:tcPr>
                <w:p w:rsidR="00E83DB2" w:rsidRPr="00030A7D" w:rsidRDefault="00E83DB2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0,3</w:t>
                  </w:r>
                </w:p>
              </w:tc>
            </w:tr>
          </w:tbl>
          <w:p w:rsidR="004E4F2F" w:rsidRPr="00030A7D" w:rsidRDefault="00E83DB2" w:rsidP="00030A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D">
              <w:rPr>
                <w:rFonts w:ascii="Times New Roman" w:hAnsi="Times New Roman"/>
                <w:sz w:val="28"/>
                <w:szCs w:val="28"/>
              </w:rPr>
              <w:t>изложить в следующей редакции</w:t>
            </w:r>
          </w:p>
          <w:tbl>
            <w:tblPr>
              <w:tblStyle w:val="a9"/>
              <w:tblW w:w="9356" w:type="dxa"/>
              <w:tblLook w:val="04A0" w:firstRow="1" w:lastRow="0" w:firstColumn="1" w:lastColumn="0" w:noHBand="0" w:noVBand="1"/>
            </w:tblPr>
            <w:tblGrid>
              <w:gridCol w:w="6721"/>
              <w:gridCol w:w="2635"/>
            </w:tblGrid>
            <w:tr w:rsidR="004E4F2F" w:rsidRPr="00030A7D" w:rsidTr="00382772">
              <w:tc>
                <w:tcPr>
                  <w:tcW w:w="6558" w:type="dxa"/>
                </w:tcPr>
                <w:p w:rsidR="004E4F2F" w:rsidRPr="00030A7D" w:rsidRDefault="00E83DB2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71" w:type="dxa"/>
                </w:tcPr>
                <w:p w:rsidR="004E4F2F" w:rsidRPr="00030A7D" w:rsidRDefault="00E83DB2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83DB2" w:rsidRPr="00030A7D" w:rsidTr="00382772">
              <w:tc>
                <w:tcPr>
                  <w:tcW w:w="6558" w:type="dxa"/>
                </w:tcPr>
                <w:p w:rsidR="00E83DB2" w:rsidRPr="00030A7D" w:rsidRDefault="00E83DB2" w:rsidP="00030A7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«деятельность по предоставлению продуктов питания и напитков»</w:t>
                  </w:r>
                </w:p>
              </w:tc>
              <w:tc>
                <w:tcPr>
                  <w:tcW w:w="2571" w:type="dxa"/>
                </w:tcPr>
                <w:p w:rsidR="00E83DB2" w:rsidRPr="00030A7D" w:rsidRDefault="00E83DB2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0,1</w:t>
                  </w:r>
                </w:p>
              </w:tc>
            </w:tr>
          </w:tbl>
          <w:p w:rsidR="004E4F2F" w:rsidRPr="00030A7D" w:rsidRDefault="004E4F2F" w:rsidP="00030A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D">
              <w:rPr>
                <w:rFonts w:ascii="Times New Roman" w:hAnsi="Times New Roman"/>
                <w:sz w:val="28"/>
                <w:szCs w:val="28"/>
              </w:rPr>
              <w:t xml:space="preserve">строку </w:t>
            </w:r>
          </w:p>
          <w:tbl>
            <w:tblPr>
              <w:tblStyle w:val="a9"/>
              <w:tblW w:w="9356" w:type="dxa"/>
              <w:tblLook w:val="04A0" w:firstRow="1" w:lastRow="0" w:firstColumn="1" w:lastColumn="0" w:noHBand="0" w:noVBand="1"/>
            </w:tblPr>
            <w:tblGrid>
              <w:gridCol w:w="6721"/>
              <w:gridCol w:w="2635"/>
            </w:tblGrid>
            <w:tr w:rsidR="004E4F2F" w:rsidRPr="00030A7D" w:rsidTr="00382772">
              <w:tc>
                <w:tcPr>
                  <w:tcW w:w="6558" w:type="dxa"/>
                </w:tcPr>
                <w:p w:rsidR="004E4F2F" w:rsidRPr="00030A7D" w:rsidRDefault="00E83DB2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71" w:type="dxa"/>
                </w:tcPr>
                <w:p w:rsidR="004E4F2F" w:rsidRPr="00030A7D" w:rsidRDefault="00E83DB2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83DB2" w:rsidRPr="00030A7D" w:rsidTr="00382772">
              <w:tc>
                <w:tcPr>
                  <w:tcW w:w="6558" w:type="dxa"/>
                </w:tcPr>
                <w:p w:rsidR="00E83DB2" w:rsidRPr="00030A7D" w:rsidRDefault="00E83DB2" w:rsidP="00030A7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«деятельность гостиниц и предприятий общественного питания»</w:t>
                  </w:r>
                </w:p>
              </w:tc>
              <w:tc>
                <w:tcPr>
                  <w:tcW w:w="2571" w:type="dxa"/>
                </w:tcPr>
                <w:p w:rsidR="00E83DB2" w:rsidRPr="00030A7D" w:rsidRDefault="00E83DB2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338,4</w:t>
                  </w:r>
                </w:p>
              </w:tc>
            </w:tr>
          </w:tbl>
          <w:p w:rsidR="004E4F2F" w:rsidRPr="00030A7D" w:rsidRDefault="00E83DB2" w:rsidP="00030A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D">
              <w:rPr>
                <w:rFonts w:ascii="Times New Roman" w:hAnsi="Times New Roman"/>
                <w:sz w:val="28"/>
                <w:szCs w:val="28"/>
              </w:rPr>
              <w:t>изложить в следующей редакции</w:t>
            </w:r>
          </w:p>
          <w:tbl>
            <w:tblPr>
              <w:tblStyle w:val="a9"/>
              <w:tblW w:w="9356" w:type="dxa"/>
              <w:tblLook w:val="04A0" w:firstRow="1" w:lastRow="0" w:firstColumn="1" w:lastColumn="0" w:noHBand="0" w:noVBand="1"/>
            </w:tblPr>
            <w:tblGrid>
              <w:gridCol w:w="6721"/>
              <w:gridCol w:w="2635"/>
            </w:tblGrid>
            <w:tr w:rsidR="004E4F2F" w:rsidRPr="00030A7D" w:rsidTr="00382772">
              <w:tc>
                <w:tcPr>
                  <w:tcW w:w="6558" w:type="dxa"/>
                </w:tcPr>
                <w:p w:rsidR="004E4F2F" w:rsidRPr="00030A7D" w:rsidRDefault="00E83DB2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71" w:type="dxa"/>
                </w:tcPr>
                <w:p w:rsidR="004E4F2F" w:rsidRPr="00030A7D" w:rsidRDefault="00E83DB2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83DB2" w:rsidRPr="00030A7D" w:rsidTr="00382772">
              <w:tc>
                <w:tcPr>
                  <w:tcW w:w="6558" w:type="dxa"/>
                </w:tcPr>
                <w:p w:rsidR="00E83DB2" w:rsidRPr="00030A7D" w:rsidRDefault="00E83DB2" w:rsidP="00030A7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«деятельность по предоставлению продуктов питания и напитков»</w:t>
                  </w:r>
                </w:p>
              </w:tc>
              <w:tc>
                <w:tcPr>
                  <w:tcW w:w="2571" w:type="dxa"/>
                </w:tcPr>
                <w:p w:rsidR="00E83DB2" w:rsidRPr="00030A7D" w:rsidRDefault="00E83DB2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259,4</w:t>
                  </w:r>
                </w:p>
              </w:tc>
            </w:tr>
          </w:tbl>
          <w:p w:rsidR="00030A7D" w:rsidRDefault="004B1BA6" w:rsidP="00030A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D">
              <w:rPr>
                <w:rFonts w:ascii="Times New Roman" w:hAnsi="Times New Roman"/>
                <w:sz w:val="28"/>
                <w:szCs w:val="28"/>
              </w:rPr>
              <w:t>-</w:t>
            </w:r>
            <w:r w:rsidR="00030A7D">
              <w:rPr>
                <w:rFonts w:ascii="Times New Roman" w:hAnsi="Times New Roman"/>
                <w:sz w:val="28"/>
                <w:szCs w:val="28"/>
              </w:rPr>
              <w:t> </w:t>
            </w:r>
            <w:r w:rsidR="00E83DB2" w:rsidRPr="00030A7D">
              <w:rPr>
                <w:rFonts w:ascii="Times New Roman" w:hAnsi="Times New Roman"/>
                <w:sz w:val="28"/>
                <w:szCs w:val="28"/>
              </w:rPr>
              <w:t>в разделе «Министерство образования Рязанской области»</w:t>
            </w:r>
            <w:r w:rsidR="00030A7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30A7D" w:rsidRDefault="00030A7D" w:rsidP="00030A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тесту слова «и молодежной политики» исключить;</w:t>
            </w:r>
          </w:p>
          <w:p w:rsidR="00030A7D" w:rsidRDefault="00E83DB2" w:rsidP="00030A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4B1BA6" w:rsidRPr="00030A7D">
              <w:rPr>
                <w:rFonts w:ascii="Times New Roman" w:hAnsi="Times New Roman"/>
                <w:sz w:val="28"/>
                <w:szCs w:val="28"/>
              </w:rPr>
              <w:t xml:space="preserve">строку </w:t>
            </w:r>
          </w:p>
          <w:tbl>
            <w:tblPr>
              <w:tblStyle w:val="a9"/>
              <w:tblW w:w="9356" w:type="dxa"/>
              <w:tblLook w:val="04A0" w:firstRow="1" w:lastRow="0" w:firstColumn="1" w:lastColumn="0" w:noHBand="0" w:noVBand="1"/>
            </w:tblPr>
            <w:tblGrid>
              <w:gridCol w:w="6721"/>
              <w:gridCol w:w="2635"/>
            </w:tblGrid>
            <w:tr w:rsidR="00030A7D" w:rsidRPr="00030A7D" w:rsidTr="00382772">
              <w:tc>
                <w:tcPr>
                  <w:tcW w:w="6558" w:type="dxa"/>
                </w:tcPr>
                <w:p w:rsidR="00030A7D" w:rsidRPr="00030A7D" w:rsidRDefault="00030A7D" w:rsidP="007801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71" w:type="dxa"/>
                </w:tcPr>
                <w:p w:rsidR="00030A7D" w:rsidRPr="00030A7D" w:rsidRDefault="00030A7D" w:rsidP="007801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30A7D" w:rsidRPr="00030A7D" w:rsidTr="00382772">
              <w:tc>
                <w:tcPr>
                  <w:tcW w:w="6558" w:type="dxa"/>
                </w:tcPr>
                <w:p w:rsidR="00030A7D" w:rsidRPr="00030A7D" w:rsidRDefault="00030A7D" w:rsidP="007801C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772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«Доля граждан, занимающихся волонтерской (добровольческой)</w:t>
                  </w: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деятельностью, %</w:t>
                  </w:r>
                </w:p>
              </w:tc>
              <w:tc>
                <w:tcPr>
                  <w:tcW w:w="2571" w:type="dxa"/>
                </w:tcPr>
                <w:p w:rsidR="00030A7D" w:rsidRPr="00030A7D" w:rsidRDefault="00030A7D" w:rsidP="007801C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9,4»</w:t>
                  </w:r>
                </w:p>
              </w:tc>
            </w:tr>
          </w:tbl>
          <w:p w:rsidR="004B1BA6" w:rsidRPr="00030A7D" w:rsidRDefault="004B1BA6" w:rsidP="00030A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D">
              <w:rPr>
                <w:rFonts w:ascii="Times New Roman" w:hAnsi="Times New Roman"/>
                <w:sz w:val="28"/>
                <w:szCs w:val="28"/>
              </w:rPr>
              <w:t>исключить;</w:t>
            </w:r>
          </w:p>
          <w:p w:rsidR="00E83DB2" w:rsidRPr="00030A7D" w:rsidRDefault="00E83DB2" w:rsidP="00030A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D">
              <w:rPr>
                <w:rFonts w:ascii="Times New Roman" w:hAnsi="Times New Roman"/>
                <w:sz w:val="28"/>
                <w:szCs w:val="28"/>
              </w:rPr>
              <w:t>-</w:t>
            </w:r>
            <w:r w:rsidR="00030A7D">
              <w:rPr>
                <w:rFonts w:ascii="Times New Roman" w:hAnsi="Times New Roman"/>
                <w:sz w:val="28"/>
                <w:szCs w:val="28"/>
              </w:rPr>
              <w:t> </w:t>
            </w:r>
            <w:r w:rsidRPr="00030A7D">
              <w:rPr>
                <w:rFonts w:ascii="Times New Roman" w:hAnsi="Times New Roman"/>
                <w:sz w:val="28"/>
                <w:szCs w:val="28"/>
              </w:rPr>
              <w:t xml:space="preserve">в разделе «Министерство финансов Рязанской области» в строке «Удельный вес расходов на обслуживание государственного долга Рязанской области в общем объеме расходов областного бюджета, за исключением объема расходов, которые осуществляются за счет субвенций, предоставляемых из областного бюджета, %» слова «из областного бюджета» заменить </w:t>
            </w:r>
            <w:proofErr w:type="gramStart"/>
            <w:r w:rsidRPr="00030A7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030A7D">
              <w:rPr>
                <w:rFonts w:ascii="Times New Roman" w:hAnsi="Times New Roman"/>
                <w:sz w:val="28"/>
                <w:szCs w:val="28"/>
              </w:rPr>
              <w:t xml:space="preserve"> «из федерального бюджета»;</w:t>
            </w:r>
          </w:p>
          <w:p w:rsidR="00E83DB2" w:rsidRPr="00030A7D" w:rsidRDefault="00E83DB2" w:rsidP="00030A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D">
              <w:rPr>
                <w:rFonts w:ascii="Times New Roman" w:hAnsi="Times New Roman"/>
                <w:sz w:val="28"/>
                <w:szCs w:val="28"/>
              </w:rPr>
              <w:t>-</w:t>
            </w:r>
            <w:r w:rsidR="00030A7D">
              <w:rPr>
                <w:rFonts w:ascii="Times New Roman" w:hAnsi="Times New Roman"/>
                <w:sz w:val="28"/>
                <w:szCs w:val="28"/>
              </w:rPr>
              <w:t> </w:t>
            </w:r>
            <w:r w:rsidRPr="00030A7D">
              <w:rPr>
                <w:rFonts w:ascii="Times New Roman" w:hAnsi="Times New Roman"/>
                <w:sz w:val="28"/>
                <w:szCs w:val="28"/>
              </w:rPr>
              <w:t>по тексту</w:t>
            </w:r>
            <w:r w:rsidR="00382772">
              <w:rPr>
                <w:rFonts w:ascii="Times New Roman" w:hAnsi="Times New Roman"/>
                <w:sz w:val="28"/>
                <w:szCs w:val="28"/>
              </w:rPr>
              <w:t xml:space="preserve"> раздела «Министерство по делам территорий и информационной политике Рязанской области»</w:t>
            </w:r>
            <w:r w:rsidRPr="00030A7D">
              <w:rPr>
                <w:rFonts w:ascii="Times New Roman" w:hAnsi="Times New Roman"/>
                <w:sz w:val="28"/>
                <w:szCs w:val="28"/>
              </w:rPr>
              <w:t xml:space="preserve"> слова «по делам территорий и информационной политике» заменить словами «территориальной политики»;</w:t>
            </w:r>
          </w:p>
          <w:p w:rsidR="004B1BA6" w:rsidRPr="00030A7D" w:rsidRDefault="004B1BA6" w:rsidP="00030A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A7D">
              <w:rPr>
                <w:rFonts w:ascii="Times New Roman" w:hAnsi="Times New Roman"/>
                <w:sz w:val="28"/>
                <w:szCs w:val="28"/>
              </w:rPr>
              <w:t>- дополнить строками</w:t>
            </w:r>
            <w:r w:rsidR="00D52B0F" w:rsidRPr="00030A7D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</w:t>
            </w:r>
            <w:r w:rsidRPr="00030A7D">
              <w:rPr>
                <w:rFonts w:ascii="Times New Roman" w:hAnsi="Times New Roman"/>
                <w:sz w:val="28"/>
                <w:szCs w:val="28"/>
              </w:rPr>
              <w:t>:</w:t>
            </w:r>
          </w:p>
          <w:tbl>
            <w:tblPr>
              <w:tblStyle w:val="a9"/>
              <w:tblW w:w="9356" w:type="dxa"/>
              <w:tblLook w:val="04A0" w:firstRow="1" w:lastRow="0" w:firstColumn="1" w:lastColumn="0" w:noHBand="0" w:noVBand="1"/>
            </w:tblPr>
            <w:tblGrid>
              <w:gridCol w:w="6721"/>
              <w:gridCol w:w="2635"/>
            </w:tblGrid>
            <w:tr w:rsidR="00E83DB2" w:rsidRPr="00030A7D" w:rsidTr="00382772">
              <w:tc>
                <w:tcPr>
                  <w:tcW w:w="6558" w:type="dxa"/>
                </w:tcPr>
                <w:p w:rsidR="00E83DB2" w:rsidRPr="00030A7D" w:rsidRDefault="00E83DB2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71" w:type="dxa"/>
                </w:tcPr>
                <w:p w:rsidR="00E83DB2" w:rsidRPr="00030A7D" w:rsidRDefault="00E83DB2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83DB2" w:rsidRPr="00030A7D" w:rsidTr="00382772">
              <w:tc>
                <w:tcPr>
                  <w:tcW w:w="9129" w:type="dxa"/>
                  <w:gridSpan w:val="2"/>
                </w:tcPr>
                <w:p w:rsidR="00E83DB2" w:rsidRPr="00030A7D" w:rsidRDefault="00E83DB2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«Комитет инвестиций и туризма Рязанской области</w:t>
                  </w:r>
                </w:p>
              </w:tc>
            </w:tr>
            <w:tr w:rsidR="00553167" w:rsidRPr="00030A7D" w:rsidTr="00382772">
              <w:tc>
                <w:tcPr>
                  <w:tcW w:w="6558" w:type="dxa"/>
                </w:tcPr>
                <w:p w:rsidR="00553167" w:rsidRPr="00030A7D" w:rsidRDefault="00553167" w:rsidP="00030A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Темп роста объема инвестиций в основной капитал, %</w:t>
                  </w:r>
                </w:p>
              </w:tc>
              <w:tc>
                <w:tcPr>
                  <w:tcW w:w="2571" w:type="dxa"/>
                  <w:vAlign w:val="center"/>
                </w:tcPr>
                <w:p w:rsidR="00553167" w:rsidRPr="00030A7D" w:rsidRDefault="00553167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102,1</w:t>
                  </w:r>
                </w:p>
              </w:tc>
            </w:tr>
            <w:tr w:rsidR="00553167" w:rsidRPr="00030A7D" w:rsidTr="00382772">
              <w:tc>
                <w:tcPr>
                  <w:tcW w:w="6558" w:type="dxa"/>
                </w:tcPr>
                <w:p w:rsidR="00553167" w:rsidRPr="00030A7D" w:rsidRDefault="00553167" w:rsidP="00030A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Объем платных услуг гостиниц и аналогичных средств размещения, млрд. руб.</w:t>
                  </w:r>
                </w:p>
              </w:tc>
              <w:tc>
                <w:tcPr>
                  <w:tcW w:w="2571" w:type="dxa"/>
                  <w:vAlign w:val="center"/>
                </w:tcPr>
                <w:p w:rsidR="00553167" w:rsidRPr="00030A7D" w:rsidRDefault="00553167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2,6</w:t>
                  </w:r>
                </w:p>
              </w:tc>
            </w:tr>
            <w:tr w:rsidR="00553167" w:rsidRPr="00030A7D" w:rsidTr="00382772">
              <w:tc>
                <w:tcPr>
                  <w:tcW w:w="6558" w:type="dxa"/>
                </w:tcPr>
                <w:p w:rsidR="00553167" w:rsidRPr="00030A7D" w:rsidRDefault="00553167" w:rsidP="00030A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Среднемесячная заработная плата одного работника по виду экономической деятельности «деятельность по предоставлению мест для временного проживания», тыс. руб.</w:t>
                  </w:r>
                </w:p>
              </w:tc>
              <w:tc>
                <w:tcPr>
                  <w:tcW w:w="2571" w:type="dxa"/>
                  <w:vAlign w:val="center"/>
                </w:tcPr>
                <w:p w:rsidR="00553167" w:rsidRPr="00030A7D" w:rsidRDefault="00553167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31,4</w:t>
                  </w:r>
                </w:p>
              </w:tc>
            </w:tr>
            <w:tr w:rsidR="00553167" w:rsidRPr="00030A7D" w:rsidTr="00382772">
              <w:tc>
                <w:tcPr>
                  <w:tcW w:w="6558" w:type="dxa"/>
                </w:tcPr>
                <w:p w:rsidR="00553167" w:rsidRPr="00030A7D" w:rsidRDefault="00553167" w:rsidP="00030A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Объем инвестиций в основной капитал по виду экономической деятельности «деятельность по предоставлению мест для временного проживания», млрд. руб.</w:t>
                  </w:r>
                </w:p>
              </w:tc>
              <w:tc>
                <w:tcPr>
                  <w:tcW w:w="2571" w:type="dxa"/>
                  <w:vAlign w:val="center"/>
                </w:tcPr>
                <w:p w:rsidR="00553167" w:rsidRPr="00030A7D" w:rsidRDefault="00553167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0,2</w:t>
                  </w:r>
                </w:p>
              </w:tc>
            </w:tr>
            <w:tr w:rsidR="00553167" w:rsidRPr="00030A7D" w:rsidTr="00382772">
              <w:tc>
                <w:tcPr>
                  <w:tcW w:w="6558" w:type="dxa"/>
                </w:tcPr>
                <w:p w:rsidR="00553167" w:rsidRPr="00030A7D" w:rsidRDefault="00553167" w:rsidP="00030A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Объем налоговых доходов в консолидированный бюджет по виду экономической деятельности «деятельность по предоставлению мест для временного проживания», млн. руб.</w:t>
                  </w:r>
                </w:p>
              </w:tc>
              <w:tc>
                <w:tcPr>
                  <w:tcW w:w="2571" w:type="dxa"/>
                  <w:vAlign w:val="center"/>
                </w:tcPr>
                <w:p w:rsidR="00553167" w:rsidRPr="00030A7D" w:rsidRDefault="00553167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79</w:t>
                  </w:r>
                </w:p>
              </w:tc>
            </w:tr>
            <w:tr w:rsidR="00553167" w:rsidRPr="00030A7D" w:rsidTr="00382772">
              <w:tc>
                <w:tcPr>
                  <w:tcW w:w="9129" w:type="dxa"/>
                  <w:gridSpan w:val="2"/>
                </w:tcPr>
                <w:p w:rsidR="00553167" w:rsidRPr="00030A7D" w:rsidRDefault="00553167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Комитет по делам молодежи Рязанской области</w:t>
                  </w:r>
                </w:p>
              </w:tc>
            </w:tr>
            <w:tr w:rsidR="00553167" w:rsidRPr="00030A7D" w:rsidTr="00382772">
              <w:tc>
                <w:tcPr>
                  <w:tcW w:w="6558" w:type="dxa"/>
                </w:tcPr>
                <w:p w:rsidR="00553167" w:rsidRPr="00030A7D" w:rsidRDefault="00553167" w:rsidP="00030A7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772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Доля граждан, занимающихся волонтерской (добровольческой)</w:t>
                  </w: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деятельностью, %</w:t>
                  </w:r>
                </w:p>
              </w:tc>
              <w:tc>
                <w:tcPr>
                  <w:tcW w:w="2571" w:type="dxa"/>
                </w:tcPr>
                <w:p w:rsidR="00553167" w:rsidRPr="00030A7D" w:rsidRDefault="00553167" w:rsidP="00030A7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A7D">
                    <w:rPr>
                      <w:rFonts w:ascii="Times New Roman" w:hAnsi="Times New Roman"/>
                      <w:sz w:val="24"/>
                      <w:szCs w:val="24"/>
                    </w:rPr>
                    <w:t>9,4»</w:t>
                  </w:r>
                </w:p>
              </w:tc>
            </w:tr>
          </w:tbl>
          <w:p w:rsidR="009C6BA7" w:rsidRPr="00030A7D" w:rsidRDefault="009C6BA7" w:rsidP="00030A7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1A7" w:rsidRPr="00030A7D" w:rsidTr="00B7230A">
        <w:trPr>
          <w:trHeight w:val="309"/>
        </w:trPr>
        <w:tc>
          <w:tcPr>
            <w:tcW w:w="2574" w:type="pct"/>
            <w:tcMar>
              <w:top w:w="0" w:type="dxa"/>
              <w:bottom w:w="0" w:type="dxa"/>
            </w:tcMar>
          </w:tcPr>
          <w:p w:rsidR="00390230" w:rsidRPr="00030A7D" w:rsidRDefault="00390230" w:rsidP="00030A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030A7D" w:rsidRDefault="00390230" w:rsidP="00030A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030A7D" w:rsidRDefault="00390230" w:rsidP="00030A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030A7D" w:rsidRDefault="002E51A7" w:rsidP="00030A7D">
            <w:pPr>
              <w:rPr>
                <w:rFonts w:ascii="Times New Roman" w:hAnsi="Times New Roman"/>
                <w:sz w:val="28"/>
                <w:szCs w:val="28"/>
              </w:rPr>
            </w:pPr>
            <w:r w:rsidRPr="00030A7D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2E51A7" w:rsidRPr="00030A7D" w:rsidRDefault="002E51A7" w:rsidP="00030A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390230" w:rsidRPr="00030A7D" w:rsidRDefault="00390230" w:rsidP="00030A7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030A7D" w:rsidRDefault="00390230" w:rsidP="00030A7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030A7D" w:rsidRDefault="00390230" w:rsidP="00030A7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030A7D" w:rsidRDefault="00B7230A" w:rsidP="00030A7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30A7D">
              <w:rPr>
                <w:rFonts w:ascii="Times New Roman" w:hAnsi="Times New Roman"/>
                <w:sz w:val="28"/>
                <w:szCs w:val="28"/>
              </w:rPr>
              <w:t>П</w:t>
            </w:r>
            <w:r w:rsidR="00E171BF" w:rsidRPr="00030A7D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 w:rsidRPr="00030A7D">
              <w:rPr>
                <w:rFonts w:ascii="Times New Roman" w:hAnsi="Times New Roman"/>
                <w:sz w:val="28"/>
                <w:szCs w:val="28"/>
              </w:rPr>
              <w:t>Малк</w:t>
            </w:r>
            <w:r w:rsidR="00E171BF" w:rsidRPr="00030A7D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</w:tbl>
    <w:p w:rsidR="00460FEA" w:rsidRPr="00030A7D" w:rsidRDefault="008C3B46" w:rsidP="00030A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460FEA" w:rsidRPr="00030A7D" w:rsidSect="00030A7D">
      <w:headerReference w:type="default" r:id="rId12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61" w:rsidRDefault="00A00361">
      <w:r>
        <w:separator/>
      </w:r>
    </w:p>
  </w:endnote>
  <w:endnote w:type="continuationSeparator" w:id="0">
    <w:p w:rsidR="00A00361" w:rsidRDefault="00A0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66"/>
      <w:gridCol w:w="2184"/>
      <w:gridCol w:w="993"/>
      <w:gridCol w:w="2653"/>
    </w:tblGrid>
    <w:tr w:rsidR="00876034" w:rsidRPr="00DD60DA" w:rsidTr="00DD60DA">
      <w:tc>
        <w:tcPr>
          <w:tcW w:w="2538" w:type="dxa"/>
          <w:shd w:val="clear" w:color="auto" w:fill="auto"/>
        </w:tcPr>
        <w:p w:rsidR="00876034" w:rsidRPr="00DD60DA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DD60DA" w:rsidRDefault="00876034" w:rsidP="00DD60DA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DD60DA" w:rsidRDefault="00876034" w:rsidP="00DD60DA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DD60DA" w:rsidRDefault="00876034" w:rsidP="00DD60DA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61" w:rsidRDefault="00A00361">
      <w:r>
        <w:separator/>
      </w:r>
    </w:p>
  </w:footnote>
  <w:footnote w:type="continuationSeparator" w:id="0">
    <w:p w:rsidR="00A00361" w:rsidRDefault="00A00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D5BEB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22.5pt;height:10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BE3iyXFhBhKCweAGOlKyr1dvlg=" w:salt="ZXMfjqQQ6FP7XC1+jVTNN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26"/>
    <w:rsid w:val="000109AD"/>
    <w:rsid w:val="0001360F"/>
    <w:rsid w:val="00030A7D"/>
    <w:rsid w:val="000331B3"/>
    <w:rsid w:val="00033413"/>
    <w:rsid w:val="00037C0C"/>
    <w:rsid w:val="000502A3"/>
    <w:rsid w:val="00056DEB"/>
    <w:rsid w:val="00066B69"/>
    <w:rsid w:val="00073A7A"/>
    <w:rsid w:val="00076D5E"/>
    <w:rsid w:val="00084DD3"/>
    <w:rsid w:val="000917C0"/>
    <w:rsid w:val="000B0736"/>
    <w:rsid w:val="00122CFD"/>
    <w:rsid w:val="0014748A"/>
    <w:rsid w:val="00151370"/>
    <w:rsid w:val="00162E72"/>
    <w:rsid w:val="00175BE5"/>
    <w:rsid w:val="001850F4"/>
    <w:rsid w:val="0019405B"/>
    <w:rsid w:val="001947BE"/>
    <w:rsid w:val="001A377B"/>
    <w:rsid w:val="001A560F"/>
    <w:rsid w:val="001B0982"/>
    <w:rsid w:val="001B32BA"/>
    <w:rsid w:val="001E0317"/>
    <w:rsid w:val="001E20F1"/>
    <w:rsid w:val="001F0442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02C"/>
    <w:rsid w:val="002479A2"/>
    <w:rsid w:val="00251B7B"/>
    <w:rsid w:val="00251DD2"/>
    <w:rsid w:val="00256326"/>
    <w:rsid w:val="0026087E"/>
    <w:rsid w:val="00265420"/>
    <w:rsid w:val="002670AA"/>
    <w:rsid w:val="00274E14"/>
    <w:rsid w:val="00280A6D"/>
    <w:rsid w:val="002953B6"/>
    <w:rsid w:val="002B7A59"/>
    <w:rsid w:val="002C6B4B"/>
    <w:rsid w:val="002E51A7"/>
    <w:rsid w:val="002F1E81"/>
    <w:rsid w:val="00306E44"/>
    <w:rsid w:val="00310D92"/>
    <w:rsid w:val="003160CB"/>
    <w:rsid w:val="003222A3"/>
    <w:rsid w:val="00330A04"/>
    <w:rsid w:val="0034233E"/>
    <w:rsid w:val="003436D1"/>
    <w:rsid w:val="00360A40"/>
    <w:rsid w:val="00382772"/>
    <w:rsid w:val="003870C2"/>
    <w:rsid w:val="00390230"/>
    <w:rsid w:val="003D3B8A"/>
    <w:rsid w:val="003D54F8"/>
    <w:rsid w:val="003E275F"/>
    <w:rsid w:val="003F4F5E"/>
    <w:rsid w:val="00400906"/>
    <w:rsid w:val="0042590E"/>
    <w:rsid w:val="00437F65"/>
    <w:rsid w:val="00460FEA"/>
    <w:rsid w:val="004734B7"/>
    <w:rsid w:val="0047685A"/>
    <w:rsid w:val="00481B88"/>
    <w:rsid w:val="00485B4F"/>
    <w:rsid w:val="004862D1"/>
    <w:rsid w:val="004B1BA6"/>
    <w:rsid w:val="004B2D5A"/>
    <w:rsid w:val="004B577F"/>
    <w:rsid w:val="004D293D"/>
    <w:rsid w:val="004E4F2F"/>
    <w:rsid w:val="004F44FE"/>
    <w:rsid w:val="00512A47"/>
    <w:rsid w:val="005304AE"/>
    <w:rsid w:val="00531C68"/>
    <w:rsid w:val="00532119"/>
    <w:rsid w:val="005335F3"/>
    <w:rsid w:val="00542AA6"/>
    <w:rsid w:val="00543C38"/>
    <w:rsid w:val="00543D2D"/>
    <w:rsid w:val="00545A3D"/>
    <w:rsid w:val="00546DBB"/>
    <w:rsid w:val="00553167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58FC"/>
    <w:rsid w:val="005C7449"/>
    <w:rsid w:val="005D2EBC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A0C"/>
    <w:rsid w:val="00671D3B"/>
    <w:rsid w:val="00683576"/>
    <w:rsid w:val="00684A5B"/>
    <w:rsid w:val="006A1F71"/>
    <w:rsid w:val="006F328B"/>
    <w:rsid w:val="006F5886"/>
    <w:rsid w:val="00707734"/>
    <w:rsid w:val="00707E19"/>
    <w:rsid w:val="00712F7C"/>
    <w:rsid w:val="0072328A"/>
    <w:rsid w:val="00725934"/>
    <w:rsid w:val="007377B5"/>
    <w:rsid w:val="00746CC2"/>
    <w:rsid w:val="00760323"/>
    <w:rsid w:val="00765600"/>
    <w:rsid w:val="0077609B"/>
    <w:rsid w:val="00781C11"/>
    <w:rsid w:val="00791C9F"/>
    <w:rsid w:val="00792AAB"/>
    <w:rsid w:val="00793B47"/>
    <w:rsid w:val="007A1D0C"/>
    <w:rsid w:val="007A2A7B"/>
    <w:rsid w:val="007D1471"/>
    <w:rsid w:val="007D4925"/>
    <w:rsid w:val="007D6B04"/>
    <w:rsid w:val="007F0C8A"/>
    <w:rsid w:val="007F11AB"/>
    <w:rsid w:val="00805EC6"/>
    <w:rsid w:val="008143CB"/>
    <w:rsid w:val="00823CA1"/>
    <w:rsid w:val="0082408E"/>
    <w:rsid w:val="008266C2"/>
    <w:rsid w:val="008513B9"/>
    <w:rsid w:val="008702D3"/>
    <w:rsid w:val="00876034"/>
    <w:rsid w:val="008827E7"/>
    <w:rsid w:val="008A1696"/>
    <w:rsid w:val="008C3B46"/>
    <w:rsid w:val="008C58FE"/>
    <w:rsid w:val="008E453B"/>
    <w:rsid w:val="008E6C41"/>
    <w:rsid w:val="008F0816"/>
    <w:rsid w:val="008F6BB7"/>
    <w:rsid w:val="00900F42"/>
    <w:rsid w:val="00905F99"/>
    <w:rsid w:val="00932E3C"/>
    <w:rsid w:val="009573D3"/>
    <w:rsid w:val="00980C18"/>
    <w:rsid w:val="00980F87"/>
    <w:rsid w:val="00987C6A"/>
    <w:rsid w:val="009977FF"/>
    <w:rsid w:val="009A085B"/>
    <w:rsid w:val="009C09B5"/>
    <w:rsid w:val="009C1DE6"/>
    <w:rsid w:val="009C1F0E"/>
    <w:rsid w:val="009C6BA7"/>
    <w:rsid w:val="009D3E8C"/>
    <w:rsid w:val="009D5BEB"/>
    <w:rsid w:val="009E3A0E"/>
    <w:rsid w:val="00A00361"/>
    <w:rsid w:val="00A05FCA"/>
    <w:rsid w:val="00A1314B"/>
    <w:rsid w:val="00A13160"/>
    <w:rsid w:val="00A137D3"/>
    <w:rsid w:val="00A44A8F"/>
    <w:rsid w:val="00A51D96"/>
    <w:rsid w:val="00A52A6D"/>
    <w:rsid w:val="00A96F84"/>
    <w:rsid w:val="00AC3953"/>
    <w:rsid w:val="00AC7150"/>
    <w:rsid w:val="00AF22C1"/>
    <w:rsid w:val="00AF5F7C"/>
    <w:rsid w:val="00B02207"/>
    <w:rsid w:val="00B03403"/>
    <w:rsid w:val="00B10324"/>
    <w:rsid w:val="00B1346C"/>
    <w:rsid w:val="00B3748E"/>
    <w:rsid w:val="00B376B1"/>
    <w:rsid w:val="00B620D9"/>
    <w:rsid w:val="00B633DB"/>
    <w:rsid w:val="00B639ED"/>
    <w:rsid w:val="00B66A8C"/>
    <w:rsid w:val="00B7230A"/>
    <w:rsid w:val="00B8061C"/>
    <w:rsid w:val="00B83BA2"/>
    <w:rsid w:val="00B853AA"/>
    <w:rsid w:val="00B875BF"/>
    <w:rsid w:val="00B91F62"/>
    <w:rsid w:val="00B9296E"/>
    <w:rsid w:val="00B932DD"/>
    <w:rsid w:val="00BB2C98"/>
    <w:rsid w:val="00BC1C60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226"/>
    <w:rsid w:val="00C87D95"/>
    <w:rsid w:val="00C9077A"/>
    <w:rsid w:val="00C95CD2"/>
    <w:rsid w:val="00CA051B"/>
    <w:rsid w:val="00CB3CBE"/>
    <w:rsid w:val="00CF03D8"/>
    <w:rsid w:val="00D015D5"/>
    <w:rsid w:val="00D03D68"/>
    <w:rsid w:val="00D10BDC"/>
    <w:rsid w:val="00D15A16"/>
    <w:rsid w:val="00D266DD"/>
    <w:rsid w:val="00D32B04"/>
    <w:rsid w:val="00D374E7"/>
    <w:rsid w:val="00D52B0F"/>
    <w:rsid w:val="00D63949"/>
    <w:rsid w:val="00D652E7"/>
    <w:rsid w:val="00D767E3"/>
    <w:rsid w:val="00D77BCF"/>
    <w:rsid w:val="00D81948"/>
    <w:rsid w:val="00D84394"/>
    <w:rsid w:val="00D95E55"/>
    <w:rsid w:val="00DB3664"/>
    <w:rsid w:val="00DC16FB"/>
    <w:rsid w:val="00DC4A65"/>
    <w:rsid w:val="00DC4F66"/>
    <w:rsid w:val="00DC6706"/>
    <w:rsid w:val="00DD60DA"/>
    <w:rsid w:val="00DE7053"/>
    <w:rsid w:val="00E10B44"/>
    <w:rsid w:val="00E11F02"/>
    <w:rsid w:val="00E171BF"/>
    <w:rsid w:val="00E2726B"/>
    <w:rsid w:val="00E31D92"/>
    <w:rsid w:val="00E37801"/>
    <w:rsid w:val="00E46EAA"/>
    <w:rsid w:val="00E5038C"/>
    <w:rsid w:val="00E50B69"/>
    <w:rsid w:val="00E5298B"/>
    <w:rsid w:val="00E56EFB"/>
    <w:rsid w:val="00E6458F"/>
    <w:rsid w:val="00E7242D"/>
    <w:rsid w:val="00E83DB2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24A68"/>
    <w:rsid w:val="00F45B7C"/>
    <w:rsid w:val="00F45FCE"/>
    <w:rsid w:val="00F7693B"/>
    <w:rsid w:val="00F9334F"/>
    <w:rsid w:val="00F97D7F"/>
    <w:rsid w:val="00FA122C"/>
    <w:rsid w:val="00FA3B95"/>
    <w:rsid w:val="00FB2BAE"/>
    <w:rsid w:val="00FC1278"/>
    <w:rsid w:val="00FE25F7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CB5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A6B9-0D0A-4356-BD73-CFC44CA4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</vt:lpstr>
    </vt:vector>
  </TitlesOfParts>
  <Company>Microsoft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</dc:title>
  <dc:creator>Лёксина М.А.</dc:creator>
  <cp:lastModifiedBy>Лёксина М.А.</cp:lastModifiedBy>
  <cp:revision>21</cp:revision>
  <cp:lastPrinted>2023-04-17T11:54:00Z</cp:lastPrinted>
  <dcterms:created xsi:type="dcterms:W3CDTF">2022-12-21T13:32:00Z</dcterms:created>
  <dcterms:modified xsi:type="dcterms:W3CDTF">2023-06-05T08:15:00Z</dcterms:modified>
</cp:coreProperties>
</file>