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ayout w:type="fixed"/>
        <w:tblLook w:val="04A0"/>
      </w:tblPr>
      <w:tblGrid>
        <w:gridCol w:w="442"/>
        <w:gridCol w:w="1520"/>
        <w:gridCol w:w="1308"/>
        <w:gridCol w:w="1264"/>
        <w:gridCol w:w="1236"/>
        <w:gridCol w:w="1228"/>
        <w:gridCol w:w="1190"/>
        <w:gridCol w:w="1190"/>
        <w:gridCol w:w="1276"/>
        <w:gridCol w:w="1361"/>
        <w:gridCol w:w="1418"/>
        <w:gridCol w:w="1276"/>
        <w:gridCol w:w="1211"/>
      </w:tblGrid>
      <w:tr w:rsidR="006A5FDB" w:rsidRPr="006A5FDB" w:rsidTr="006A5FDB">
        <w:trPr>
          <w:trHeight w:val="552"/>
        </w:trPr>
        <w:tc>
          <w:tcPr>
            <w:tcW w:w="15920" w:type="dxa"/>
            <w:gridSpan w:val="13"/>
            <w:noWrap/>
            <w:hideMark/>
          </w:tcPr>
          <w:p w:rsidR="006A5FDB" w:rsidRPr="006A5FDB" w:rsidRDefault="009A79AC" w:rsidP="009A79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</w:t>
            </w:r>
            <w:r w:rsidR="006A5FDB" w:rsidRPr="006A5FDB">
              <w:rPr>
                <w:b/>
                <w:bCs/>
                <w:sz w:val="20"/>
                <w:szCs w:val="20"/>
              </w:rPr>
              <w:t xml:space="preserve"> муниципальных</w:t>
            </w:r>
            <w:r w:rsidR="00F10A85">
              <w:rPr>
                <w:b/>
                <w:bCs/>
                <w:sz w:val="20"/>
                <w:szCs w:val="20"/>
              </w:rPr>
              <w:t xml:space="preserve"> </w:t>
            </w:r>
            <w:r w:rsidR="006A5FDB" w:rsidRPr="006A5FDB">
              <w:rPr>
                <w:b/>
                <w:bCs/>
                <w:sz w:val="20"/>
                <w:szCs w:val="20"/>
              </w:rPr>
              <w:t>организаци</w:t>
            </w:r>
            <w:r>
              <w:rPr>
                <w:b/>
                <w:bCs/>
                <w:sz w:val="20"/>
                <w:szCs w:val="20"/>
              </w:rPr>
              <w:t>й</w:t>
            </w:r>
            <w:r w:rsidR="006A5FDB" w:rsidRPr="006A5FDB">
              <w:rPr>
                <w:b/>
                <w:bCs/>
                <w:sz w:val="20"/>
                <w:szCs w:val="20"/>
              </w:rPr>
              <w:t xml:space="preserve"> телерадиовещания</w:t>
            </w:r>
          </w:p>
        </w:tc>
      </w:tr>
      <w:tr w:rsidR="006A5FDB" w:rsidRPr="006A5FDB" w:rsidTr="003069E0">
        <w:trPr>
          <w:trHeight w:val="2865"/>
        </w:trPr>
        <w:tc>
          <w:tcPr>
            <w:tcW w:w="442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№ п/п</w:t>
            </w:r>
          </w:p>
        </w:tc>
        <w:tc>
          <w:tcPr>
            <w:tcW w:w="1520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Наименование организации телерадиовещания</w:t>
            </w:r>
          </w:p>
        </w:tc>
        <w:tc>
          <w:tcPr>
            <w:tcW w:w="1308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Наименование выпускаемого этой организацией средства массовой информации</w:t>
            </w:r>
          </w:p>
        </w:tc>
        <w:tc>
          <w:tcPr>
            <w:tcW w:w="1264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Форма периодического распространения СМИ (телеканал, радиоканал, телепрограмм, радиопрограмма)</w:t>
            </w:r>
          </w:p>
        </w:tc>
        <w:tc>
          <w:tcPr>
            <w:tcW w:w="1236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Территория распространения СМИ в соответствии с лицензией на телевизионное вещание, радиовещание</w:t>
            </w:r>
          </w:p>
        </w:tc>
        <w:tc>
          <w:tcPr>
            <w:tcW w:w="1228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1190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190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Юридический адрес организации телерадиовещания</w:t>
            </w:r>
          </w:p>
        </w:tc>
        <w:tc>
          <w:tcPr>
            <w:tcW w:w="1276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Учредитель (учредители) организации телерадиовещания</w:t>
            </w:r>
          </w:p>
        </w:tc>
        <w:tc>
          <w:tcPr>
            <w:tcW w:w="1361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Доля (вклад) муниципальных образований в уставном (складочном) капитале</w:t>
            </w:r>
          </w:p>
        </w:tc>
        <w:tc>
          <w:tcPr>
            <w:tcW w:w="1418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Вид выделявшихся бюджетных ассигнований из местного бюджета на их функционирование</w:t>
            </w:r>
          </w:p>
        </w:tc>
        <w:tc>
          <w:tcPr>
            <w:tcW w:w="1276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Объем выделявшихся бюджетных ассигнований из местного бюджета на их функционирование</w:t>
            </w:r>
          </w:p>
        </w:tc>
        <w:tc>
          <w:tcPr>
            <w:tcW w:w="1211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Указание на то, что соответствующий телеканал, радиоканал, (телепрограмма, радиопрограмма) являются специализированными</w:t>
            </w:r>
          </w:p>
        </w:tc>
      </w:tr>
      <w:tr w:rsidR="006A5FDB" w:rsidRPr="006A5FDB" w:rsidTr="003069E0">
        <w:trPr>
          <w:trHeight w:val="2595"/>
        </w:trPr>
        <w:tc>
          <w:tcPr>
            <w:tcW w:w="442" w:type="dxa"/>
            <w:noWrap/>
            <w:hideMark/>
          </w:tcPr>
          <w:p w:rsidR="006A5FDB" w:rsidRPr="006A5FDB" w:rsidRDefault="00423D0D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МБУ «Телерадиокомпания – Районное Скопинское Телевидение и Радио» муниципального образования – Скопинский муниципальный район Рязанской области</w:t>
            </w:r>
          </w:p>
        </w:tc>
        <w:tc>
          <w:tcPr>
            <w:tcW w:w="1308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Районное Скопинское телевидение</w:t>
            </w:r>
          </w:p>
        </w:tc>
        <w:tc>
          <w:tcPr>
            <w:tcW w:w="1264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телеканал</w:t>
            </w:r>
          </w:p>
        </w:tc>
        <w:tc>
          <w:tcPr>
            <w:tcW w:w="1236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г. Скопин</w:t>
            </w:r>
            <w:r w:rsidRPr="006A5FDB">
              <w:rPr>
                <w:sz w:val="20"/>
                <w:szCs w:val="20"/>
              </w:rPr>
              <w:br/>
              <w:t>Скопинский район (Рязанская область)</w:t>
            </w:r>
          </w:p>
        </w:tc>
        <w:tc>
          <w:tcPr>
            <w:tcW w:w="1228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ЭЛ № ТУ 62 - 00307</w:t>
            </w:r>
          </w:p>
        </w:tc>
        <w:tc>
          <w:tcPr>
            <w:tcW w:w="1190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10.10.2019</w:t>
            </w:r>
          </w:p>
        </w:tc>
        <w:tc>
          <w:tcPr>
            <w:tcW w:w="1190" w:type="dxa"/>
            <w:hideMark/>
          </w:tcPr>
          <w:p w:rsidR="006A5FDB" w:rsidRPr="006A5FDB" w:rsidRDefault="00043998" w:rsidP="00AB190A">
            <w:pPr>
              <w:jc w:val="center"/>
              <w:rPr>
                <w:sz w:val="20"/>
                <w:szCs w:val="20"/>
              </w:rPr>
            </w:pPr>
            <w:r w:rsidRPr="00043998">
              <w:rPr>
                <w:sz w:val="20"/>
                <w:szCs w:val="20"/>
              </w:rPr>
              <w:t>391800, Рязанская обл., Скопинский р-н, с. Успенское, ул. Мичурина, д. 2 в</w:t>
            </w:r>
            <w:bookmarkStart w:id="0" w:name="_GoBack"/>
            <w:bookmarkEnd w:id="0"/>
          </w:p>
        </w:tc>
        <w:tc>
          <w:tcPr>
            <w:tcW w:w="1276" w:type="dxa"/>
            <w:hideMark/>
          </w:tcPr>
          <w:p w:rsidR="00423D0D" w:rsidRPr="00423D0D" w:rsidRDefault="00043998" w:rsidP="00423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образование-Скопинский муниципальный район Рязанской области</w:t>
            </w:r>
            <w:r w:rsidR="00423D0D">
              <w:rPr>
                <w:sz w:val="20"/>
                <w:szCs w:val="20"/>
              </w:rPr>
              <w:t>. Органами, осуществляющими функции и полномочияучредителя являются</w:t>
            </w:r>
            <w:r w:rsidR="00423D0D" w:rsidRPr="00423D0D">
              <w:rPr>
                <w:sz w:val="20"/>
                <w:szCs w:val="20"/>
              </w:rPr>
              <w:t>:</w:t>
            </w:r>
          </w:p>
          <w:p w:rsidR="006A5FDB" w:rsidRPr="006A5FDB" w:rsidRDefault="00423D0D" w:rsidP="00423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образования-</w:t>
            </w:r>
            <w:r w:rsidRPr="00423D0D">
              <w:rPr>
                <w:sz w:val="20"/>
                <w:szCs w:val="20"/>
              </w:rPr>
              <w:t>Скопинский муниципальный район Рязанской области</w:t>
            </w:r>
            <w:r>
              <w:rPr>
                <w:sz w:val="20"/>
                <w:szCs w:val="20"/>
              </w:rPr>
              <w:t xml:space="preserve"> и Отдел культуры и туризма </w:t>
            </w:r>
            <w:r>
              <w:rPr>
                <w:sz w:val="20"/>
                <w:szCs w:val="20"/>
              </w:rPr>
              <w:lastRenderedPageBreak/>
              <w:t xml:space="preserve">администрации муниципального образования-Скопинский муниципальный район Рязанской области </w:t>
            </w:r>
          </w:p>
        </w:tc>
        <w:tc>
          <w:tcPr>
            <w:tcW w:w="1361" w:type="dxa"/>
            <w:hideMark/>
          </w:tcPr>
          <w:p w:rsidR="006A5FDB" w:rsidRPr="006A5FDB" w:rsidRDefault="00B15B18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100%</w:t>
            </w:r>
          </w:p>
        </w:tc>
        <w:tc>
          <w:tcPr>
            <w:tcW w:w="1418" w:type="dxa"/>
            <w:hideMark/>
          </w:tcPr>
          <w:p w:rsidR="006A5FDB" w:rsidRPr="006A5FDB" w:rsidRDefault="00B15B18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</w:t>
            </w:r>
          </w:p>
        </w:tc>
        <w:tc>
          <w:tcPr>
            <w:tcW w:w="1276" w:type="dxa"/>
            <w:hideMark/>
          </w:tcPr>
          <w:p w:rsidR="006A5FDB" w:rsidRPr="006A5FDB" w:rsidRDefault="0015143A" w:rsidP="00D05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0525D">
              <w:rPr>
                <w:sz w:val="20"/>
                <w:szCs w:val="20"/>
              </w:rPr>
              <w:t>065000,00</w:t>
            </w:r>
          </w:p>
        </w:tc>
        <w:tc>
          <w:tcPr>
            <w:tcW w:w="1211" w:type="dxa"/>
          </w:tcPr>
          <w:p w:rsidR="006A5FDB" w:rsidRPr="006A5FDB" w:rsidRDefault="00B15B18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Неспециализированный</w:t>
            </w:r>
          </w:p>
        </w:tc>
      </w:tr>
      <w:tr w:rsidR="00AF3DDE" w:rsidRPr="006A5FDB" w:rsidTr="003069E0">
        <w:trPr>
          <w:trHeight w:val="2250"/>
        </w:trPr>
        <w:tc>
          <w:tcPr>
            <w:tcW w:w="442" w:type="dxa"/>
            <w:noWrap/>
            <w:hideMark/>
          </w:tcPr>
          <w:p w:rsidR="00AF3DDE" w:rsidRPr="006A5FDB" w:rsidRDefault="00423D0D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20" w:type="dxa"/>
            <w:hideMark/>
          </w:tcPr>
          <w:p w:rsidR="00AF3DDE" w:rsidRPr="006A5FDB" w:rsidRDefault="00AF3DDE" w:rsidP="00AF3DDE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 xml:space="preserve">МБУ </w:t>
            </w:r>
            <w:r>
              <w:rPr>
                <w:sz w:val="20"/>
                <w:szCs w:val="20"/>
              </w:rPr>
              <w:t>«</w:t>
            </w:r>
            <w:r w:rsidRPr="006A5FDB">
              <w:rPr>
                <w:sz w:val="20"/>
                <w:szCs w:val="20"/>
              </w:rPr>
              <w:t xml:space="preserve">Информационно-досуговый центр </w:t>
            </w:r>
            <w:r>
              <w:rPr>
                <w:sz w:val="20"/>
                <w:szCs w:val="20"/>
              </w:rPr>
              <w:t>«</w:t>
            </w:r>
            <w:r w:rsidRPr="006A5FDB">
              <w:rPr>
                <w:sz w:val="20"/>
                <w:szCs w:val="20"/>
              </w:rPr>
              <w:t>Кораблино</w:t>
            </w:r>
            <w:r>
              <w:rPr>
                <w:sz w:val="20"/>
                <w:szCs w:val="20"/>
              </w:rPr>
              <w:t>»</w:t>
            </w:r>
            <w:r w:rsidRPr="006A5FDB">
              <w:rPr>
                <w:sz w:val="20"/>
                <w:szCs w:val="20"/>
              </w:rPr>
              <w:t xml:space="preserve"> муниципального образования – Кораблинский муниципальный район Рязанской области</w:t>
            </w:r>
          </w:p>
        </w:tc>
        <w:tc>
          <w:tcPr>
            <w:tcW w:w="1308" w:type="dxa"/>
            <w:hideMark/>
          </w:tcPr>
          <w:p w:rsidR="00AF3DDE" w:rsidRPr="006A5FDB" w:rsidRDefault="00AF3DDE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ТВ Кораблино</w:t>
            </w:r>
          </w:p>
        </w:tc>
        <w:tc>
          <w:tcPr>
            <w:tcW w:w="1264" w:type="dxa"/>
            <w:hideMark/>
          </w:tcPr>
          <w:p w:rsidR="00AF3DDE" w:rsidRPr="006A5FDB" w:rsidRDefault="00AF3DDE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телеканал</w:t>
            </w:r>
          </w:p>
        </w:tc>
        <w:tc>
          <w:tcPr>
            <w:tcW w:w="1236" w:type="dxa"/>
            <w:hideMark/>
          </w:tcPr>
          <w:p w:rsidR="00AF3DDE" w:rsidRPr="006A5FDB" w:rsidRDefault="00AF3DDE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г. Кораблино (Рязанская область)</w:t>
            </w:r>
          </w:p>
        </w:tc>
        <w:tc>
          <w:tcPr>
            <w:tcW w:w="1228" w:type="dxa"/>
            <w:hideMark/>
          </w:tcPr>
          <w:p w:rsidR="00AF3DDE" w:rsidRPr="006A5FDB" w:rsidRDefault="00AF3DDE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ЭЛ № ТУ 62 - 00258</w:t>
            </w:r>
          </w:p>
        </w:tc>
        <w:tc>
          <w:tcPr>
            <w:tcW w:w="1190" w:type="dxa"/>
            <w:hideMark/>
          </w:tcPr>
          <w:p w:rsidR="00AF3DDE" w:rsidRPr="006A5FDB" w:rsidRDefault="00AF3DDE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17.02.2016</w:t>
            </w:r>
          </w:p>
        </w:tc>
        <w:tc>
          <w:tcPr>
            <w:tcW w:w="1190" w:type="dxa"/>
            <w:hideMark/>
          </w:tcPr>
          <w:p w:rsidR="00AF3DDE" w:rsidRPr="006A5FDB" w:rsidRDefault="00AF3DDE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391200, Рязанская обл., Кораблинский р-н, г. Кораблино, ул. Маяковского, д. 30</w:t>
            </w:r>
          </w:p>
        </w:tc>
        <w:tc>
          <w:tcPr>
            <w:tcW w:w="1276" w:type="dxa"/>
            <w:hideMark/>
          </w:tcPr>
          <w:p w:rsidR="00AF3DDE" w:rsidRPr="006A5FDB" w:rsidRDefault="00AF3DDE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МО-Кораблинский муниципальный район Рязанской области</w:t>
            </w:r>
          </w:p>
        </w:tc>
        <w:tc>
          <w:tcPr>
            <w:tcW w:w="1361" w:type="dxa"/>
            <w:hideMark/>
          </w:tcPr>
          <w:p w:rsidR="00AF3DDE" w:rsidRPr="006A5FDB" w:rsidRDefault="00AF3DDE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  <w:hideMark/>
          </w:tcPr>
          <w:p w:rsidR="00AF3DDE" w:rsidRPr="006A5FDB" w:rsidRDefault="00AF3DDE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муниципального образования-Кораблинский муниципальный район</w:t>
            </w:r>
          </w:p>
        </w:tc>
        <w:tc>
          <w:tcPr>
            <w:tcW w:w="1276" w:type="dxa"/>
            <w:hideMark/>
          </w:tcPr>
          <w:p w:rsidR="00AF3DDE" w:rsidRPr="00E52A77" w:rsidRDefault="00AF3DDE" w:rsidP="00D0525D">
            <w:pPr>
              <w:jc w:val="center"/>
              <w:rPr>
                <w:sz w:val="20"/>
                <w:szCs w:val="20"/>
              </w:rPr>
            </w:pPr>
            <w:r w:rsidRPr="00E52A77">
              <w:rPr>
                <w:rStyle w:val="a3"/>
                <w:b w:val="0"/>
                <w:color w:val="000000"/>
                <w:sz w:val="20"/>
                <w:szCs w:val="20"/>
              </w:rPr>
              <w:t>2832665,34</w:t>
            </w:r>
          </w:p>
        </w:tc>
        <w:tc>
          <w:tcPr>
            <w:tcW w:w="1211" w:type="dxa"/>
          </w:tcPr>
          <w:p w:rsidR="00AF3DDE" w:rsidRPr="006A5FDB" w:rsidRDefault="00AF3DDE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6869" w:rsidRPr="006A5FDB" w:rsidRDefault="00F959A3" w:rsidP="00AB190A">
      <w:pPr>
        <w:jc w:val="center"/>
        <w:rPr>
          <w:sz w:val="20"/>
          <w:szCs w:val="20"/>
        </w:rPr>
      </w:pPr>
    </w:p>
    <w:sectPr w:rsidR="00636869" w:rsidRPr="006A5FDB" w:rsidSect="006A5F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9A3" w:rsidRDefault="00F959A3" w:rsidP="009474A0">
      <w:pPr>
        <w:spacing w:after="0" w:line="240" w:lineRule="auto"/>
      </w:pPr>
      <w:r>
        <w:separator/>
      </w:r>
    </w:p>
  </w:endnote>
  <w:endnote w:type="continuationSeparator" w:id="1">
    <w:p w:rsidR="00F959A3" w:rsidRDefault="00F959A3" w:rsidP="0094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9A3" w:rsidRDefault="00F959A3" w:rsidP="009474A0">
      <w:pPr>
        <w:spacing w:after="0" w:line="240" w:lineRule="auto"/>
      </w:pPr>
      <w:r>
        <w:separator/>
      </w:r>
    </w:p>
  </w:footnote>
  <w:footnote w:type="continuationSeparator" w:id="1">
    <w:p w:rsidR="00F959A3" w:rsidRDefault="00F959A3" w:rsidP="00947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4A0"/>
    <w:rsid w:val="00043998"/>
    <w:rsid w:val="00080ACF"/>
    <w:rsid w:val="00095E80"/>
    <w:rsid w:val="000A2C7D"/>
    <w:rsid w:val="000A3677"/>
    <w:rsid w:val="00104594"/>
    <w:rsid w:val="0015143A"/>
    <w:rsid w:val="00230205"/>
    <w:rsid w:val="00232B05"/>
    <w:rsid w:val="00283616"/>
    <w:rsid w:val="002F655A"/>
    <w:rsid w:val="003069E0"/>
    <w:rsid w:val="0033400C"/>
    <w:rsid w:val="00406FF3"/>
    <w:rsid w:val="00423D0D"/>
    <w:rsid w:val="00552F8A"/>
    <w:rsid w:val="006678E4"/>
    <w:rsid w:val="006A5FDB"/>
    <w:rsid w:val="00744ABB"/>
    <w:rsid w:val="00901764"/>
    <w:rsid w:val="00942779"/>
    <w:rsid w:val="009474A0"/>
    <w:rsid w:val="00954A9B"/>
    <w:rsid w:val="009756C8"/>
    <w:rsid w:val="009A79AC"/>
    <w:rsid w:val="00AB190A"/>
    <w:rsid w:val="00AF3DDE"/>
    <w:rsid w:val="00B15B18"/>
    <w:rsid w:val="00B3576E"/>
    <w:rsid w:val="00BB6BC7"/>
    <w:rsid w:val="00BE6661"/>
    <w:rsid w:val="00D0525D"/>
    <w:rsid w:val="00D94C87"/>
    <w:rsid w:val="00DE0252"/>
    <w:rsid w:val="00E52A77"/>
    <w:rsid w:val="00E96006"/>
    <w:rsid w:val="00F10A85"/>
    <w:rsid w:val="00F95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A0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474A0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9474A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474A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9474A0"/>
    <w:rPr>
      <w:rFonts w:cs="Times New Roman"/>
      <w:vertAlign w:val="superscript"/>
    </w:rPr>
  </w:style>
  <w:style w:type="table" w:styleId="a7">
    <w:name w:val="Table Grid"/>
    <w:basedOn w:val="a1"/>
    <w:uiPriority w:val="59"/>
    <w:rsid w:val="006A5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A0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474A0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9474A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474A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9474A0"/>
    <w:rPr>
      <w:rFonts w:cs="Times New Roman"/>
      <w:vertAlign w:val="superscript"/>
    </w:rPr>
  </w:style>
  <w:style w:type="table" w:styleId="a7">
    <w:name w:val="Table Grid"/>
    <w:basedOn w:val="a1"/>
    <w:uiPriority w:val="59"/>
    <w:rsid w:val="006A5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Какилова Мадона Нодаровна</dc:creator>
  <cp:lastModifiedBy>Admin</cp:lastModifiedBy>
  <cp:revision>5</cp:revision>
  <cp:lastPrinted>2022-06-27T13:17:00Z</cp:lastPrinted>
  <dcterms:created xsi:type="dcterms:W3CDTF">2023-06-23T11:35:00Z</dcterms:created>
  <dcterms:modified xsi:type="dcterms:W3CDTF">2023-06-27T13:05:00Z</dcterms:modified>
</cp:coreProperties>
</file>