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FA5350">
      <w:pPr>
        <w:rPr>
          <w:rFonts w:ascii="Times New Roman" w:hAnsi="Times New Roman" w:cs="Times New Roman"/>
          <w:sz w:val="28"/>
          <w:szCs w:val="28"/>
        </w:rPr>
      </w:pPr>
    </w:p>
    <w:p w:rsidR="004B5365" w:rsidRDefault="00526A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___26.06.2023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 № ____16-П</w:t>
      </w:r>
      <w:r w:rsidR="009364A7">
        <w:rPr>
          <w:rFonts w:ascii="Times New Roman" w:hAnsi="Times New Roman" w:cs="Times New Roman"/>
          <w:sz w:val="28"/>
          <w:szCs w:val="28"/>
        </w:rPr>
        <w:t>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745" w:rsidRDefault="00C90745" w:rsidP="00C9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 03.10.2022 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 от 30.11.2022 № 35-П, от 21.02.2023 № 5-П, от 15.03.2023 № 7-П, от 05.04.2023 № 8-П, </w:t>
      </w:r>
      <w:r>
        <w:rPr>
          <w:rFonts w:ascii="Times New Roman" w:hAnsi="Times New Roman" w:cs="Times New Roman"/>
          <w:sz w:val="28"/>
          <w:szCs w:val="28"/>
        </w:rPr>
        <w:br/>
        <w:t>от 27.04.2023 № 10-П, от 10.05.2023 № 12-П</w:t>
      </w:r>
      <w:r w:rsidR="00FA5350">
        <w:rPr>
          <w:rFonts w:ascii="Times New Roman" w:hAnsi="Times New Roman" w:cs="Times New Roman"/>
          <w:sz w:val="28"/>
          <w:szCs w:val="28"/>
        </w:rPr>
        <w:t>, от 23.05.2023 № 13-П</w:t>
      </w:r>
      <w:r w:rsidR="00305488">
        <w:rPr>
          <w:rFonts w:ascii="Times New Roman" w:hAnsi="Times New Roman" w:cs="Times New Roman"/>
          <w:sz w:val="28"/>
          <w:szCs w:val="28"/>
        </w:rPr>
        <w:t xml:space="preserve">, </w:t>
      </w:r>
      <w:r w:rsidR="00305488">
        <w:rPr>
          <w:rFonts w:ascii="Times New Roman" w:hAnsi="Times New Roman" w:cs="Times New Roman"/>
          <w:sz w:val="28"/>
          <w:szCs w:val="28"/>
        </w:rPr>
        <w:br/>
        <w:t>от 05.06.2023 № 15-П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90745" w:rsidRDefault="00C90745" w:rsidP="00C90745">
      <w:pPr>
        <w:spacing w:after="0" w:line="240" w:lineRule="auto"/>
        <w:jc w:val="center"/>
      </w:pPr>
    </w:p>
    <w:p w:rsidR="00C90745" w:rsidRDefault="00C90745" w:rsidP="00C9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745" w:rsidRPr="0013405B" w:rsidRDefault="00BF0ABE" w:rsidP="00C90745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90745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305488" w:rsidRPr="00305488" w:rsidRDefault="00BF0ABE" w:rsidP="00305488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05488" w:rsidRPr="0030548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03.10.2022 № 25-П </w:t>
        </w:r>
        <w:r w:rsidR="00305488" w:rsidRPr="00305488">
          <w:rPr>
            <w:rFonts w:ascii="Times New Roman" w:hAnsi="Times New Roman" w:cs="Times New Roman"/>
            <w:sz w:val="28"/>
            <w:szCs w:val="28"/>
          </w:rPr>
          <w:br/>
        </w:r>
        <w:r w:rsidR="00305488" w:rsidRPr="0030548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 изменения, изложив строки  </w:t>
        </w:r>
        <w:r w:rsidR="00B7758D" w:rsidRPr="00B77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«666697»</w:t>
        </w:r>
        <w:r w:rsidR="00B77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, «696841», «</w:t>
        </w:r>
        <w:r w:rsidR="00B7758D" w:rsidRPr="000579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707007</w:t>
        </w:r>
        <w:r w:rsidR="00B7758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  <w:r w:rsidR="00305488" w:rsidRPr="0030548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следующей редакции:</w:t>
        </w:r>
      </w:hyperlink>
    </w:p>
    <w:tbl>
      <w:tblPr>
        <w:tblW w:w="9371" w:type="dxa"/>
        <w:tblInd w:w="93" w:type="dxa"/>
        <w:tblLook w:val="04A0"/>
      </w:tblPr>
      <w:tblGrid>
        <w:gridCol w:w="1560"/>
        <w:gridCol w:w="4409"/>
        <w:gridCol w:w="3402"/>
      </w:tblGrid>
      <w:tr w:rsidR="00B7758D" w:rsidTr="0030548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758D" w:rsidRDefault="00B7758D" w:rsidP="003074A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«666697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58D" w:rsidRDefault="00B7758D" w:rsidP="003074A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62:29:0050001:5346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58D" w:rsidRDefault="00B7758D" w:rsidP="003074A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4 606 796,16</w:t>
            </w:r>
          </w:p>
        </w:tc>
      </w:tr>
      <w:tr w:rsidR="00B7758D" w:rsidTr="0030548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58D" w:rsidRDefault="00B775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696841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58D" w:rsidRDefault="00B775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62:29:0110025:237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58D" w:rsidRDefault="00B775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6 680 574,53</w:t>
            </w:r>
          </w:p>
        </w:tc>
      </w:tr>
      <w:tr w:rsidR="00B7758D" w:rsidTr="008B289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758D" w:rsidRPr="00057905" w:rsidRDefault="00B7758D" w:rsidP="0030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707007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58D" w:rsidRPr="00057905" w:rsidRDefault="00B7758D" w:rsidP="0030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62:29:0150005:2131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58D" w:rsidRDefault="00B7758D" w:rsidP="003074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233 125 831,08»</w:t>
            </w:r>
          </w:p>
        </w:tc>
      </w:tr>
    </w:tbl>
    <w:p w:rsidR="00C90745" w:rsidRDefault="00C90745" w:rsidP="00C9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350" w:rsidRDefault="00FA5350" w:rsidP="00C9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488" w:rsidRPr="00C90745" w:rsidRDefault="00305488" w:rsidP="00C9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BF0ABE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A72484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</w:t>
        </w:r>
        <w:r w:rsidR="00B7758D">
          <w:rPr>
            <w:rFonts w:ascii="Times New Roman" w:hAnsi="Times New Roman" w:cs="Times New Roman"/>
            <w:sz w:val="28"/>
            <w:szCs w:val="28"/>
          </w:rPr>
          <w:t>Т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spellStart"/>
        <w:r w:rsidR="00B7758D">
          <w:rPr>
            <w:rFonts w:ascii="Times New Roman" w:hAnsi="Times New Roman" w:cs="Times New Roman"/>
            <w:sz w:val="28"/>
            <w:szCs w:val="28"/>
          </w:rPr>
          <w:t>Андрияшина</w:t>
        </w:r>
        <w:proofErr w:type="spellEnd"/>
      </w:hyperlink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5365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4B5365"/>
    <w:rsid w:val="00061EE4"/>
    <w:rsid w:val="00257445"/>
    <w:rsid w:val="00305488"/>
    <w:rsid w:val="003520B6"/>
    <w:rsid w:val="003B0373"/>
    <w:rsid w:val="004B5365"/>
    <w:rsid w:val="00526AC8"/>
    <w:rsid w:val="005A5EE2"/>
    <w:rsid w:val="00630D60"/>
    <w:rsid w:val="00640524"/>
    <w:rsid w:val="00652B81"/>
    <w:rsid w:val="00744D27"/>
    <w:rsid w:val="007A6AD4"/>
    <w:rsid w:val="008125AE"/>
    <w:rsid w:val="008370BD"/>
    <w:rsid w:val="008A0D9F"/>
    <w:rsid w:val="008D3F8F"/>
    <w:rsid w:val="009364A7"/>
    <w:rsid w:val="009566F8"/>
    <w:rsid w:val="009B450B"/>
    <w:rsid w:val="00A72484"/>
    <w:rsid w:val="00B7758D"/>
    <w:rsid w:val="00BB4FDB"/>
    <w:rsid w:val="00BF0ABE"/>
    <w:rsid w:val="00C90745"/>
    <w:rsid w:val="00D1197C"/>
    <w:rsid w:val="00D839AD"/>
    <w:rsid w:val="00E63698"/>
    <w:rsid w:val="00E725A5"/>
    <w:rsid w:val="00ED7AFD"/>
    <w:rsid w:val="00F00978"/>
    <w:rsid w:val="00F42B81"/>
    <w:rsid w:val="00FA5350"/>
    <w:rsid w:val="00FC54B0"/>
    <w:rsid w:val="00FE0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94ED-997F-488B-9C26-1D76E204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U121</cp:lastModifiedBy>
  <cp:revision>59</cp:revision>
  <cp:lastPrinted>2023-06-23T06:16:00Z</cp:lastPrinted>
  <dcterms:created xsi:type="dcterms:W3CDTF">2021-11-23T15:47:00Z</dcterms:created>
  <dcterms:modified xsi:type="dcterms:W3CDTF">2023-06-27T09:54:00Z</dcterms:modified>
  <dc:language>ru-RU</dc:language>
</cp:coreProperties>
</file>