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38" w:rsidRDefault="00752B38" w:rsidP="00752B38">
      <w:pPr>
        <w:jc w:val="center"/>
      </w:pPr>
      <w:bookmarkStart w:id="0" w:name="_GoBack"/>
      <w:bookmarkEnd w:id="0"/>
      <w:r>
        <w:rPr>
          <w:noProof/>
        </w:rPr>
        <w:drawing>
          <wp:inline distT="0" distB="0" distL="0" distR="0" wp14:anchorId="406C7FA9" wp14:editId="1D6A5555">
            <wp:extent cx="933450" cy="990600"/>
            <wp:effectExtent l="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752B38" w:rsidRDefault="00752B38" w:rsidP="00752B38">
      <w:pPr>
        <w:jc w:val="center"/>
      </w:pPr>
    </w:p>
    <w:p w:rsidR="00752B38" w:rsidRPr="00190B82" w:rsidRDefault="00752B38" w:rsidP="00752B38">
      <w:pPr>
        <w:pStyle w:val="1"/>
        <w:ind w:right="-18"/>
        <w:jc w:val="center"/>
        <w:rPr>
          <w:sz w:val="36"/>
          <w:szCs w:val="36"/>
        </w:rPr>
      </w:pPr>
      <w:r w:rsidRPr="00190B82">
        <w:t>МИНИСТЕРСТВО КУЛЬТУРЫ РЯЗАНСКОЙ ОБЛАСТИ</w:t>
      </w:r>
    </w:p>
    <w:p w:rsidR="00752B38" w:rsidRDefault="00752B38" w:rsidP="00752B38">
      <w:pPr>
        <w:pStyle w:val="1"/>
        <w:ind w:right="-18"/>
        <w:jc w:val="center"/>
        <w:rPr>
          <w:sz w:val="32"/>
          <w:szCs w:val="32"/>
        </w:rPr>
      </w:pPr>
    </w:p>
    <w:p w:rsidR="00752B38" w:rsidRPr="00E25D83" w:rsidRDefault="00752B38" w:rsidP="00752B38">
      <w:pPr>
        <w:pStyle w:val="1"/>
        <w:ind w:right="-18"/>
        <w:jc w:val="center"/>
        <w:rPr>
          <w:sz w:val="32"/>
          <w:szCs w:val="32"/>
        </w:rPr>
      </w:pPr>
      <w:r w:rsidRPr="00E25D83">
        <w:rPr>
          <w:sz w:val="32"/>
          <w:szCs w:val="32"/>
        </w:rPr>
        <w:t>П</w:t>
      </w:r>
      <w:r>
        <w:rPr>
          <w:sz w:val="32"/>
          <w:szCs w:val="32"/>
        </w:rPr>
        <w:t xml:space="preserve"> О С Т А Н О В Л Е Н И Е</w:t>
      </w:r>
    </w:p>
    <w:p w:rsidR="00752B38" w:rsidRDefault="00752B38" w:rsidP="00752B38">
      <w:pPr>
        <w:ind w:right="-18"/>
        <w:jc w:val="both"/>
      </w:pPr>
    </w:p>
    <w:p w:rsidR="00752B38" w:rsidRDefault="00752B38" w:rsidP="00752B38">
      <w:pPr>
        <w:ind w:right="-18"/>
        <w:jc w:val="both"/>
        <w:rPr>
          <w:sz w:val="12"/>
        </w:rPr>
      </w:pPr>
      <w:r>
        <w:rPr>
          <w:noProof/>
          <w:sz w:val="20"/>
        </w:rPr>
        <mc:AlternateContent>
          <mc:Choice Requires="wpg">
            <w:drawing>
              <wp:anchor distT="0" distB="0" distL="114300" distR="114300" simplePos="0" relativeHeight="251659264" behindDoc="0" locked="0" layoutInCell="0" allowOverlap="1" wp14:anchorId="008BD541" wp14:editId="0F80DED5">
                <wp:simplePos x="0" y="0"/>
                <wp:positionH relativeFrom="column">
                  <wp:posOffset>-66675</wp:posOffset>
                </wp:positionH>
                <wp:positionV relativeFrom="paragraph">
                  <wp:posOffset>6985</wp:posOffset>
                </wp:positionV>
                <wp:extent cx="6406515" cy="53340"/>
                <wp:effectExtent l="9525" t="11430" r="13335" b="1143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53340"/>
                          <a:chOff x="1361" y="3443"/>
                          <a:chExt cx="9747" cy="71"/>
                        </a:xfrm>
                      </wpg:grpSpPr>
                      <wps:wsp>
                        <wps:cNvPr id="3" name="Line 3"/>
                        <wps:cNvCnPr/>
                        <wps:spPr bwMode="auto">
                          <a:xfrm>
                            <a:off x="1361" y="3443"/>
                            <a:ext cx="974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1361" y="3514"/>
                            <a:ext cx="9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42E249" id="Группа 2" o:spid="_x0000_s1026" style="position:absolute;margin-left:-5.25pt;margin-top:.55pt;width:504.45pt;height:4.2pt;z-index:251659264" coordorigin="1361,3443" coordsize="97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" o:allowincell="f">
                <v:line id="Line 3" o:spid="_x0000_s1027" style="position:absolute;visibility:visible;mso-wrap-style:square" from="1361,3443" to="11108,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line id="Line 4" o:spid="_x0000_s1028" style="position:absolute;visibility:visible;mso-wrap-style:square" from="1361,3514" to="11108,3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752B38" w:rsidRDefault="00752B38" w:rsidP="00752B38">
      <w:pPr>
        <w:ind w:right="-18"/>
      </w:pPr>
    </w:p>
    <w:p w:rsidR="00752B38" w:rsidRDefault="00B7249B" w:rsidP="00752B38">
      <w:pPr>
        <w:ind w:left="-140" w:right="-420"/>
      </w:pPr>
      <w:r>
        <w:t xml:space="preserve">  </w:t>
      </w:r>
      <w:r w:rsidR="00BC23BA">
        <w:t xml:space="preserve">     </w:t>
      </w:r>
      <w:r w:rsidR="00B05FCE">
        <w:t xml:space="preserve">    </w:t>
      </w:r>
      <w:r w:rsidR="00E10068">
        <w:t xml:space="preserve">                                                                                                  </w:t>
      </w:r>
      <w:r w:rsidR="00C739BD">
        <w:t xml:space="preserve">              </w:t>
      </w:r>
      <w:r w:rsidR="00E10068">
        <w:t xml:space="preserve"> </w:t>
      </w:r>
      <w:r w:rsidR="00752B38">
        <w:t xml:space="preserve">№ </w:t>
      </w:r>
      <w:r>
        <w:t xml:space="preserve">   </w:t>
      </w:r>
    </w:p>
    <w:p w:rsidR="00752B38" w:rsidRDefault="00B7249B" w:rsidP="00752B38">
      <w:pPr>
        <w:ind w:left="-140" w:right="-18"/>
      </w:pPr>
      <w:r>
        <w:rPr>
          <w:noProof/>
        </w:rPr>
        <mc:AlternateContent>
          <mc:Choice Requires="wps">
            <w:drawing>
              <wp:anchor distT="0" distB="0" distL="114300" distR="114300" simplePos="0" relativeHeight="251661312" behindDoc="0" locked="0" layoutInCell="1" allowOverlap="1">
                <wp:simplePos x="0" y="0"/>
                <wp:positionH relativeFrom="column">
                  <wp:posOffset>4842510</wp:posOffset>
                </wp:positionH>
                <wp:positionV relativeFrom="paragraph">
                  <wp:posOffset>17780</wp:posOffset>
                </wp:positionV>
                <wp:extent cx="32385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B6CE3" id="Прямая соединительная линия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1.3pt,1.4pt" to="40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17780</wp:posOffset>
                </wp:positionV>
                <wp:extent cx="81915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78FA1"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4pt" to="67.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" strokecolor="#4579b8 [3044]"/>
            </w:pict>
          </mc:Fallback>
        </mc:AlternateContent>
      </w:r>
      <w:r w:rsidR="00752B38">
        <w:t xml:space="preserve">    </w:t>
      </w:r>
      <w:r w:rsidR="00752B38" w:rsidRPr="006F1BD2">
        <w:t xml:space="preserve">   </w:t>
      </w:r>
    </w:p>
    <w:tbl>
      <w:tblPr>
        <w:tblStyle w:val="a7"/>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40E02" w:rsidTr="00F40E02">
        <w:tc>
          <w:tcPr>
            <w:tcW w:w="9571" w:type="dxa"/>
          </w:tcPr>
          <w:p w:rsidR="009F0C53" w:rsidRDefault="009F0C53" w:rsidP="007B40CA">
            <w:pPr>
              <w:jc w:val="center"/>
              <w:rPr>
                <w:sz w:val="28"/>
                <w:szCs w:val="28"/>
              </w:rPr>
            </w:pPr>
          </w:p>
          <w:p w:rsidR="007B40CA" w:rsidRPr="00BC23BA" w:rsidRDefault="00F40E02" w:rsidP="007B40CA">
            <w:pPr>
              <w:jc w:val="center"/>
              <w:rPr>
                <w:sz w:val="28"/>
                <w:szCs w:val="28"/>
              </w:rPr>
            </w:pPr>
            <w:r w:rsidRPr="00BC23BA">
              <w:rPr>
                <w:sz w:val="28"/>
                <w:szCs w:val="28"/>
              </w:rPr>
              <w:t>О внесении изменений в постановление министерства</w:t>
            </w:r>
          </w:p>
          <w:p w:rsidR="00F40E02" w:rsidRPr="00BC23BA" w:rsidRDefault="0051458F" w:rsidP="007B40CA">
            <w:pPr>
              <w:jc w:val="center"/>
              <w:rPr>
                <w:sz w:val="28"/>
                <w:szCs w:val="28"/>
              </w:rPr>
            </w:pPr>
            <w:r>
              <w:rPr>
                <w:sz w:val="28"/>
                <w:szCs w:val="28"/>
              </w:rPr>
              <w:t>к</w:t>
            </w:r>
            <w:r w:rsidR="00F40E02" w:rsidRPr="00BC23BA">
              <w:rPr>
                <w:sz w:val="28"/>
                <w:szCs w:val="28"/>
              </w:rPr>
              <w:t>ультуры</w:t>
            </w:r>
            <w:r w:rsidR="009F0C53">
              <w:rPr>
                <w:sz w:val="28"/>
                <w:szCs w:val="28"/>
              </w:rPr>
              <w:t xml:space="preserve"> </w:t>
            </w:r>
            <w:r w:rsidR="00F40E02" w:rsidRPr="00BC23BA">
              <w:rPr>
                <w:sz w:val="28"/>
                <w:szCs w:val="28"/>
              </w:rPr>
              <w:t xml:space="preserve">Рязанской области  от  </w:t>
            </w:r>
            <w:r w:rsidR="007B40CA" w:rsidRPr="00BC23BA">
              <w:rPr>
                <w:sz w:val="28"/>
                <w:szCs w:val="28"/>
              </w:rPr>
              <w:t>10</w:t>
            </w:r>
            <w:r w:rsidR="00F40E02" w:rsidRPr="00BC23BA">
              <w:rPr>
                <w:sz w:val="28"/>
                <w:szCs w:val="28"/>
              </w:rPr>
              <w:t>.0</w:t>
            </w:r>
            <w:r w:rsidR="007B40CA" w:rsidRPr="00BC23BA">
              <w:rPr>
                <w:sz w:val="28"/>
                <w:szCs w:val="28"/>
              </w:rPr>
              <w:t>2</w:t>
            </w:r>
            <w:r w:rsidR="00F40E02" w:rsidRPr="00BC23BA">
              <w:rPr>
                <w:sz w:val="28"/>
                <w:szCs w:val="28"/>
              </w:rPr>
              <w:t>.201</w:t>
            </w:r>
            <w:r w:rsidR="007B40CA" w:rsidRPr="00BC23BA">
              <w:rPr>
                <w:sz w:val="28"/>
                <w:szCs w:val="28"/>
              </w:rPr>
              <w:t>5</w:t>
            </w:r>
            <w:r w:rsidR="00F40E02" w:rsidRPr="00BC23BA">
              <w:rPr>
                <w:sz w:val="28"/>
                <w:szCs w:val="28"/>
              </w:rPr>
              <w:t xml:space="preserve">  № </w:t>
            </w:r>
            <w:r w:rsidR="007B40CA" w:rsidRPr="00BC23BA">
              <w:rPr>
                <w:sz w:val="28"/>
                <w:szCs w:val="28"/>
              </w:rPr>
              <w:t>3</w:t>
            </w:r>
          </w:p>
          <w:p w:rsidR="002501A7" w:rsidRPr="002501A7" w:rsidRDefault="00F40E02" w:rsidP="002501A7">
            <w:pPr>
              <w:autoSpaceDE w:val="0"/>
              <w:autoSpaceDN w:val="0"/>
              <w:adjustRightInd w:val="0"/>
              <w:jc w:val="center"/>
              <w:rPr>
                <w:sz w:val="28"/>
                <w:szCs w:val="28"/>
              </w:rPr>
            </w:pPr>
            <w:r w:rsidRPr="00BC23BA">
              <w:rPr>
                <w:sz w:val="28"/>
                <w:szCs w:val="28"/>
              </w:rPr>
              <w:t xml:space="preserve">«Об утверждении  Положения  об </w:t>
            </w:r>
            <w:r w:rsidR="007B40CA" w:rsidRPr="00BC23BA">
              <w:rPr>
                <w:sz w:val="28"/>
                <w:szCs w:val="28"/>
              </w:rPr>
              <w:t>оценке эффективности деятельности государственных учреждений культуры и образования в сфере культуры, подведомственных министерству культуры Рязанской области</w:t>
            </w:r>
            <w:r w:rsidRPr="00BC23BA">
              <w:rPr>
                <w:sz w:val="28"/>
                <w:szCs w:val="28"/>
              </w:rPr>
              <w:t>»</w:t>
            </w:r>
            <w:r w:rsidR="002501A7" w:rsidRPr="002501A7">
              <w:rPr>
                <w:sz w:val="28"/>
                <w:szCs w:val="28"/>
              </w:rPr>
              <w:t xml:space="preserve"> </w:t>
            </w:r>
          </w:p>
          <w:p w:rsidR="002501A7" w:rsidRPr="002501A7" w:rsidRDefault="002501A7" w:rsidP="002501A7">
            <w:pPr>
              <w:autoSpaceDE w:val="0"/>
              <w:autoSpaceDN w:val="0"/>
              <w:adjustRightInd w:val="0"/>
              <w:jc w:val="center"/>
              <w:rPr>
                <w:sz w:val="28"/>
                <w:szCs w:val="28"/>
              </w:rPr>
            </w:pPr>
            <w:r>
              <w:rPr>
                <w:sz w:val="28"/>
                <w:szCs w:val="28"/>
              </w:rPr>
              <w:t>(</w:t>
            </w:r>
            <w:r w:rsidRPr="002501A7">
              <w:rPr>
                <w:sz w:val="28"/>
                <w:szCs w:val="28"/>
              </w:rPr>
              <w:t>в ред</w:t>
            </w:r>
            <w:r>
              <w:rPr>
                <w:sz w:val="28"/>
                <w:szCs w:val="28"/>
              </w:rPr>
              <w:t>акции п</w:t>
            </w:r>
            <w:r w:rsidRPr="002501A7">
              <w:rPr>
                <w:sz w:val="28"/>
                <w:szCs w:val="28"/>
              </w:rPr>
              <w:t xml:space="preserve">остановлений </w:t>
            </w:r>
            <w:r>
              <w:rPr>
                <w:sz w:val="28"/>
                <w:szCs w:val="28"/>
              </w:rPr>
              <w:t xml:space="preserve">министерства </w:t>
            </w:r>
            <w:r w:rsidRPr="002501A7">
              <w:rPr>
                <w:sz w:val="28"/>
                <w:szCs w:val="28"/>
              </w:rPr>
              <w:t xml:space="preserve">культуры Рязанской области </w:t>
            </w:r>
          </w:p>
          <w:p w:rsidR="002501A7" w:rsidRPr="002501A7" w:rsidRDefault="002501A7" w:rsidP="002501A7">
            <w:pPr>
              <w:autoSpaceDE w:val="0"/>
              <w:autoSpaceDN w:val="0"/>
              <w:adjustRightInd w:val="0"/>
              <w:jc w:val="center"/>
              <w:rPr>
                <w:sz w:val="28"/>
                <w:szCs w:val="28"/>
              </w:rPr>
            </w:pPr>
            <w:r w:rsidRPr="002501A7">
              <w:rPr>
                <w:sz w:val="28"/>
                <w:szCs w:val="28"/>
              </w:rPr>
              <w:t xml:space="preserve">от 30.06.2015 </w:t>
            </w:r>
            <w:r>
              <w:rPr>
                <w:sz w:val="28"/>
                <w:szCs w:val="28"/>
              </w:rPr>
              <w:t xml:space="preserve">№ </w:t>
            </w:r>
            <w:hyperlink r:id="rId9" w:history="1">
              <w:r>
                <w:rPr>
                  <w:sz w:val="28"/>
                  <w:szCs w:val="28"/>
                </w:rPr>
                <w:t>12</w:t>
              </w:r>
            </w:hyperlink>
            <w:r w:rsidRPr="002501A7">
              <w:rPr>
                <w:sz w:val="28"/>
                <w:szCs w:val="28"/>
              </w:rPr>
              <w:t>, от 28.03.2016</w:t>
            </w:r>
            <w:r>
              <w:rPr>
                <w:sz w:val="28"/>
                <w:szCs w:val="28"/>
              </w:rPr>
              <w:t xml:space="preserve"> № 6</w:t>
            </w:r>
            <w:r w:rsidRPr="002501A7">
              <w:rPr>
                <w:sz w:val="28"/>
                <w:szCs w:val="28"/>
              </w:rPr>
              <w:t>, от 31.01.2017</w:t>
            </w:r>
            <w:r>
              <w:rPr>
                <w:sz w:val="28"/>
                <w:szCs w:val="28"/>
              </w:rPr>
              <w:t xml:space="preserve"> № 2</w:t>
            </w:r>
            <w:r w:rsidRPr="002501A7">
              <w:rPr>
                <w:sz w:val="28"/>
                <w:szCs w:val="28"/>
              </w:rPr>
              <w:t xml:space="preserve">, </w:t>
            </w:r>
          </w:p>
          <w:p w:rsidR="002501A7" w:rsidRPr="002501A7" w:rsidRDefault="002501A7" w:rsidP="002501A7">
            <w:pPr>
              <w:autoSpaceDE w:val="0"/>
              <w:autoSpaceDN w:val="0"/>
              <w:adjustRightInd w:val="0"/>
              <w:jc w:val="center"/>
              <w:rPr>
                <w:sz w:val="28"/>
                <w:szCs w:val="28"/>
              </w:rPr>
            </w:pPr>
            <w:r w:rsidRPr="002501A7">
              <w:rPr>
                <w:sz w:val="28"/>
                <w:szCs w:val="28"/>
              </w:rPr>
              <w:t>от 26.04.2017</w:t>
            </w:r>
            <w:r>
              <w:rPr>
                <w:sz w:val="28"/>
                <w:szCs w:val="28"/>
              </w:rPr>
              <w:t xml:space="preserve"> № 5</w:t>
            </w:r>
            <w:r w:rsidRPr="002501A7">
              <w:rPr>
                <w:sz w:val="28"/>
                <w:szCs w:val="28"/>
              </w:rPr>
              <w:t>, от 13.06.2017</w:t>
            </w:r>
            <w:r>
              <w:rPr>
                <w:sz w:val="28"/>
                <w:szCs w:val="28"/>
              </w:rPr>
              <w:t xml:space="preserve"> № 6</w:t>
            </w:r>
            <w:r w:rsidRPr="002501A7">
              <w:rPr>
                <w:sz w:val="28"/>
                <w:szCs w:val="28"/>
              </w:rPr>
              <w:t>, от 24.08.2017</w:t>
            </w:r>
            <w:r>
              <w:rPr>
                <w:sz w:val="28"/>
                <w:szCs w:val="28"/>
              </w:rPr>
              <w:t xml:space="preserve"> № </w:t>
            </w:r>
            <w:r w:rsidR="00EB0D37">
              <w:rPr>
                <w:sz w:val="28"/>
                <w:szCs w:val="28"/>
              </w:rPr>
              <w:t>9</w:t>
            </w:r>
            <w:r w:rsidRPr="002501A7">
              <w:rPr>
                <w:sz w:val="28"/>
                <w:szCs w:val="28"/>
              </w:rPr>
              <w:t xml:space="preserve">, </w:t>
            </w:r>
          </w:p>
          <w:p w:rsidR="002501A7" w:rsidRPr="002501A7" w:rsidRDefault="002501A7" w:rsidP="002501A7">
            <w:pPr>
              <w:autoSpaceDE w:val="0"/>
              <w:autoSpaceDN w:val="0"/>
              <w:adjustRightInd w:val="0"/>
              <w:jc w:val="center"/>
              <w:rPr>
                <w:sz w:val="28"/>
                <w:szCs w:val="28"/>
              </w:rPr>
            </w:pPr>
            <w:r w:rsidRPr="002501A7">
              <w:rPr>
                <w:sz w:val="28"/>
                <w:szCs w:val="28"/>
              </w:rPr>
              <w:t>от 22.11.2017</w:t>
            </w:r>
            <w:r>
              <w:rPr>
                <w:sz w:val="28"/>
                <w:szCs w:val="28"/>
              </w:rPr>
              <w:t xml:space="preserve"> № </w:t>
            </w:r>
            <w:r w:rsidR="00EB0D37">
              <w:rPr>
                <w:sz w:val="28"/>
                <w:szCs w:val="28"/>
              </w:rPr>
              <w:t>11</w:t>
            </w:r>
            <w:r w:rsidRPr="002501A7">
              <w:rPr>
                <w:sz w:val="28"/>
                <w:szCs w:val="28"/>
              </w:rPr>
              <w:t>, от 18.03.2019</w:t>
            </w:r>
            <w:r>
              <w:rPr>
                <w:sz w:val="28"/>
                <w:szCs w:val="28"/>
              </w:rPr>
              <w:t xml:space="preserve"> № </w:t>
            </w:r>
            <w:r w:rsidR="00EB0D37">
              <w:rPr>
                <w:sz w:val="28"/>
                <w:szCs w:val="28"/>
              </w:rPr>
              <w:t>2</w:t>
            </w:r>
            <w:r w:rsidRPr="002501A7">
              <w:rPr>
                <w:sz w:val="28"/>
                <w:szCs w:val="28"/>
              </w:rPr>
              <w:t>, от 25.04.2019</w:t>
            </w:r>
            <w:r>
              <w:rPr>
                <w:sz w:val="28"/>
                <w:szCs w:val="28"/>
              </w:rPr>
              <w:t xml:space="preserve"> № 4</w:t>
            </w:r>
            <w:r w:rsidRPr="002501A7">
              <w:rPr>
                <w:sz w:val="28"/>
                <w:szCs w:val="28"/>
              </w:rPr>
              <w:t xml:space="preserve">, </w:t>
            </w:r>
          </w:p>
          <w:p w:rsidR="002501A7" w:rsidRPr="002501A7" w:rsidRDefault="002501A7" w:rsidP="002501A7">
            <w:pPr>
              <w:autoSpaceDE w:val="0"/>
              <w:autoSpaceDN w:val="0"/>
              <w:adjustRightInd w:val="0"/>
              <w:jc w:val="center"/>
              <w:rPr>
                <w:sz w:val="28"/>
                <w:szCs w:val="28"/>
              </w:rPr>
            </w:pPr>
            <w:r w:rsidRPr="002501A7">
              <w:rPr>
                <w:sz w:val="28"/>
                <w:szCs w:val="28"/>
              </w:rPr>
              <w:t>от 29.04.2021</w:t>
            </w:r>
            <w:r>
              <w:rPr>
                <w:sz w:val="28"/>
                <w:szCs w:val="28"/>
              </w:rPr>
              <w:t xml:space="preserve"> № 10</w:t>
            </w:r>
            <w:r w:rsidRPr="002501A7">
              <w:rPr>
                <w:sz w:val="28"/>
                <w:szCs w:val="28"/>
              </w:rPr>
              <w:t>, от 29.06.2021</w:t>
            </w:r>
            <w:r>
              <w:rPr>
                <w:sz w:val="28"/>
                <w:szCs w:val="28"/>
              </w:rPr>
              <w:t xml:space="preserve"> № 13</w:t>
            </w:r>
            <w:r w:rsidRPr="002501A7">
              <w:rPr>
                <w:sz w:val="28"/>
                <w:szCs w:val="28"/>
              </w:rPr>
              <w:t>, от 01.04.2022</w:t>
            </w:r>
            <w:r>
              <w:rPr>
                <w:sz w:val="28"/>
                <w:szCs w:val="28"/>
              </w:rPr>
              <w:t xml:space="preserve"> № 4</w:t>
            </w:r>
            <w:r w:rsidRPr="002501A7">
              <w:rPr>
                <w:sz w:val="28"/>
                <w:szCs w:val="28"/>
              </w:rPr>
              <w:t xml:space="preserve">, </w:t>
            </w:r>
          </w:p>
          <w:p w:rsidR="00F40E02" w:rsidRDefault="002501A7" w:rsidP="002501A7">
            <w:pPr>
              <w:jc w:val="center"/>
              <w:rPr>
                <w:sz w:val="28"/>
                <w:szCs w:val="28"/>
              </w:rPr>
            </w:pPr>
            <w:r w:rsidRPr="002501A7">
              <w:rPr>
                <w:sz w:val="28"/>
                <w:szCs w:val="28"/>
              </w:rPr>
              <w:t xml:space="preserve">от 03.11.2022 </w:t>
            </w:r>
            <w:r>
              <w:rPr>
                <w:sz w:val="28"/>
                <w:szCs w:val="28"/>
              </w:rPr>
              <w:t>№ 11)</w:t>
            </w:r>
          </w:p>
          <w:p w:rsidR="002501A7" w:rsidRPr="002501A7" w:rsidRDefault="002501A7" w:rsidP="009F0C53">
            <w:pPr>
              <w:jc w:val="center"/>
              <w:rPr>
                <w:sz w:val="28"/>
                <w:szCs w:val="28"/>
              </w:rPr>
            </w:pPr>
          </w:p>
        </w:tc>
      </w:tr>
    </w:tbl>
    <w:p w:rsidR="00752B38" w:rsidRDefault="00975A9B" w:rsidP="009F0C53">
      <w:pPr>
        <w:pStyle w:val="ConsPlusNormal"/>
        <w:spacing w:line="276" w:lineRule="auto"/>
        <w:ind w:firstLine="708"/>
        <w:jc w:val="both"/>
        <w:rPr>
          <w:rFonts w:ascii="Times New Roman" w:hAnsi="Times New Roman" w:cs="Times New Roman"/>
          <w:noProof/>
          <w:sz w:val="28"/>
          <w:szCs w:val="28"/>
        </w:rPr>
      </w:pPr>
      <w:r>
        <w:rPr>
          <w:rFonts w:ascii="Times New Roman" w:hAnsi="Times New Roman" w:cs="Times New Roman"/>
          <w:sz w:val="28"/>
          <w:szCs w:val="28"/>
        </w:rPr>
        <w:t>В</w:t>
      </w:r>
      <w:r w:rsidR="007B40CA" w:rsidRPr="00A857D3">
        <w:rPr>
          <w:rFonts w:ascii="Times New Roman" w:hAnsi="Times New Roman" w:cs="Times New Roman"/>
          <w:sz w:val="28"/>
          <w:szCs w:val="28"/>
        </w:rPr>
        <w:t xml:space="preserve"> целях обеспечения реализации </w:t>
      </w:r>
      <w:hyperlink r:id="rId10" w:history="1">
        <w:r w:rsidR="007B40CA" w:rsidRPr="0030561D">
          <w:rPr>
            <w:rFonts w:ascii="Times New Roman" w:hAnsi="Times New Roman" w:cs="Times New Roman"/>
            <w:sz w:val="28"/>
            <w:szCs w:val="28"/>
          </w:rPr>
          <w:t>Положения</w:t>
        </w:r>
      </w:hyperlink>
      <w:r w:rsidR="007B40CA" w:rsidRPr="00A857D3">
        <w:rPr>
          <w:rFonts w:ascii="Times New Roman" w:hAnsi="Times New Roman" w:cs="Times New Roman"/>
          <w:sz w:val="28"/>
          <w:szCs w:val="28"/>
        </w:rPr>
        <w:t xml:space="preserve"> о порядке и условиях установления систем оплаты труда работников государственных бюджетных учреждений Рязанской области и государственных казенных учреждений Рязанской области, утвержденного </w:t>
      </w:r>
      <w:r w:rsidR="007B40CA">
        <w:rPr>
          <w:rFonts w:ascii="Times New Roman" w:hAnsi="Times New Roman" w:cs="Times New Roman"/>
          <w:sz w:val="28"/>
          <w:szCs w:val="28"/>
        </w:rPr>
        <w:t>п</w:t>
      </w:r>
      <w:r w:rsidR="007B40CA" w:rsidRPr="00A857D3">
        <w:rPr>
          <w:rFonts w:ascii="Times New Roman" w:hAnsi="Times New Roman" w:cs="Times New Roman"/>
          <w:sz w:val="28"/>
          <w:szCs w:val="28"/>
        </w:rPr>
        <w:t>остановлением Правительства Рязанской области от 13</w:t>
      </w:r>
      <w:r w:rsidR="00BC23BA">
        <w:rPr>
          <w:rFonts w:ascii="Times New Roman" w:hAnsi="Times New Roman" w:cs="Times New Roman"/>
          <w:sz w:val="28"/>
          <w:szCs w:val="28"/>
        </w:rPr>
        <w:t>.12.2012</w:t>
      </w:r>
      <w:r w:rsidR="007B40CA" w:rsidRPr="00A857D3">
        <w:rPr>
          <w:rFonts w:ascii="Times New Roman" w:hAnsi="Times New Roman" w:cs="Times New Roman"/>
          <w:sz w:val="28"/>
          <w:szCs w:val="28"/>
        </w:rPr>
        <w:t xml:space="preserve"> </w:t>
      </w:r>
      <w:r w:rsidR="007B40CA">
        <w:rPr>
          <w:rFonts w:ascii="Times New Roman" w:hAnsi="Times New Roman" w:cs="Times New Roman"/>
          <w:sz w:val="28"/>
          <w:szCs w:val="28"/>
        </w:rPr>
        <w:t>№</w:t>
      </w:r>
      <w:r w:rsidR="007B40CA" w:rsidRPr="00A857D3">
        <w:rPr>
          <w:rFonts w:ascii="Times New Roman" w:hAnsi="Times New Roman" w:cs="Times New Roman"/>
          <w:sz w:val="28"/>
          <w:szCs w:val="28"/>
        </w:rPr>
        <w:t xml:space="preserve"> 374 </w:t>
      </w:r>
      <w:r w:rsidR="007B40CA">
        <w:rPr>
          <w:rFonts w:ascii="Times New Roman" w:hAnsi="Times New Roman" w:cs="Times New Roman"/>
          <w:sz w:val="28"/>
          <w:szCs w:val="28"/>
        </w:rPr>
        <w:t>«</w:t>
      </w:r>
      <w:r w:rsidR="007B40CA" w:rsidRPr="00A857D3">
        <w:rPr>
          <w:rFonts w:ascii="Times New Roman" w:hAnsi="Times New Roman" w:cs="Times New Roman"/>
          <w:sz w:val="28"/>
          <w:szCs w:val="28"/>
        </w:rPr>
        <w:t>О порядке и условиях установления систем оплаты труда работников государственных бюджетных учреждений Рязанской области и государственных казенных учреждений Рязанской области</w:t>
      </w:r>
      <w:r w:rsidR="007B40CA">
        <w:rPr>
          <w:rFonts w:ascii="Times New Roman" w:hAnsi="Times New Roman" w:cs="Times New Roman"/>
          <w:sz w:val="28"/>
          <w:szCs w:val="28"/>
        </w:rPr>
        <w:t>»</w:t>
      </w:r>
      <w:r w:rsidR="009F0C53">
        <w:rPr>
          <w:rFonts w:ascii="Times New Roman" w:hAnsi="Times New Roman" w:cs="Times New Roman"/>
          <w:sz w:val="28"/>
          <w:szCs w:val="28"/>
        </w:rPr>
        <w:t>, в соответствии с постановлением Правительства Российской Федерации от 08.09.2021 № 1521 «О социальной поддержке молодежи в возрасте от 14 до 22 лет для повышения доступности организаций культуры»</w:t>
      </w:r>
      <w:r w:rsidR="007B40CA" w:rsidRPr="00A857D3">
        <w:rPr>
          <w:rFonts w:ascii="Times New Roman" w:hAnsi="Times New Roman" w:cs="Times New Roman"/>
          <w:sz w:val="28"/>
          <w:szCs w:val="28"/>
        </w:rPr>
        <w:t xml:space="preserve"> </w:t>
      </w:r>
      <w:r w:rsidR="009F0C53" w:rsidRPr="00A857D3">
        <w:rPr>
          <w:rFonts w:ascii="Times New Roman" w:hAnsi="Times New Roman" w:cs="Times New Roman"/>
          <w:sz w:val="28"/>
          <w:szCs w:val="28"/>
        </w:rPr>
        <w:t>министерство культуры Рязанской области</w:t>
      </w:r>
      <w:r w:rsidR="009F0C53" w:rsidRPr="007B40CA">
        <w:rPr>
          <w:rFonts w:ascii="Times New Roman" w:hAnsi="Times New Roman" w:cs="Times New Roman"/>
          <w:noProof/>
          <w:sz w:val="28"/>
          <w:szCs w:val="28"/>
        </w:rPr>
        <w:t xml:space="preserve"> </w:t>
      </w:r>
      <w:r w:rsidR="00752B38" w:rsidRPr="007B40CA">
        <w:rPr>
          <w:rFonts w:ascii="Times New Roman" w:hAnsi="Times New Roman" w:cs="Times New Roman"/>
          <w:noProof/>
          <w:sz w:val="28"/>
          <w:szCs w:val="28"/>
        </w:rPr>
        <w:t>ПОСТАНОВЛЯЕТ:</w:t>
      </w:r>
    </w:p>
    <w:p w:rsidR="00AE12DA" w:rsidRDefault="0015675C" w:rsidP="009F0C53">
      <w:pPr>
        <w:tabs>
          <w:tab w:val="left" w:pos="1134"/>
        </w:tabs>
        <w:spacing w:line="276" w:lineRule="auto"/>
        <w:ind w:firstLine="708"/>
        <w:jc w:val="both"/>
        <w:rPr>
          <w:sz w:val="28"/>
          <w:szCs w:val="28"/>
        </w:rPr>
      </w:pPr>
      <w:r>
        <w:rPr>
          <w:rFonts w:eastAsiaTheme="minorHAnsi"/>
          <w:color w:val="auto"/>
          <w:sz w:val="28"/>
          <w:szCs w:val="28"/>
          <w:lang w:eastAsia="en-US"/>
        </w:rPr>
        <w:t>1. </w:t>
      </w:r>
      <w:r w:rsidR="00635101">
        <w:rPr>
          <w:rFonts w:eastAsiaTheme="minorHAnsi"/>
          <w:color w:val="auto"/>
          <w:sz w:val="28"/>
          <w:szCs w:val="28"/>
          <w:lang w:eastAsia="en-US"/>
        </w:rPr>
        <w:t>Внести в</w:t>
      </w:r>
      <w:r w:rsidR="00AE12DA" w:rsidRPr="004908C3">
        <w:rPr>
          <w:rFonts w:eastAsiaTheme="minorHAnsi"/>
          <w:color w:val="auto"/>
          <w:sz w:val="28"/>
          <w:szCs w:val="28"/>
          <w:lang w:eastAsia="en-US"/>
        </w:rPr>
        <w:t xml:space="preserve"> </w:t>
      </w:r>
      <w:hyperlink r:id="rId11" w:history="1">
        <w:r w:rsidR="00AE12DA" w:rsidRPr="004908C3">
          <w:rPr>
            <w:rFonts w:eastAsiaTheme="minorHAnsi"/>
            <w:color w:val="auto"/>
            <w:sz w:val="28"/>
            <w:szCs w:val="28"/>
            <w:lang w:eastAsia="en-US"/>
          </w:rPr>
          <w:t>постановлени</w:t>
        </w:r>
      </w:hyperlink>
      <w:r w:rsidR="00AE12DA">
        <w:rPr>
          <w:rFonts w:eastAsiaTheme="minorHAnsi"/>
          <w:color w:val="auto"/>
          <w:sz w:val="28"/>
          <w:szCs w:val="28"/>
          <w:lang w:eastAsia="en-US"/>
        </w:rPr>
        <w:t>е</w:t>
      </w:r>
      <w:r>
        <w:rPr>
          <w:rFonts w:eastAsiaTheme="minorHAnsi"/>
          <w:color w:val="auto"/>
          <w:sz w:val="28"/>
          <w:szCs w:val="28"/>
          <w:lang w:eastAsia="en-US"/>
        </w:rPr>
        <w:t xml:space="preserve"> </w:t>
      </w:r>
      <w:r w:rsidR="00AE12DA" w:rsidRPr="004908C3">
        <w:rPr>
          <w:rFonts w:eastAsiaTheme="minorHAnsi"/>
          <w:color w:val="auto"/>
          <w:sz w:val="28"/>
          <w:szCs w:val="28"/>
          <w:lang w:eastAsia="en-US"/>
        </w:rPr>
        <w:t>министерства культуры</w:t>
      </w:r>
      <w:r w:rsidR="00AE12DA">
        <w:rPr>
          <w:noProof/>
          <w:sz w:val="28"/>
          <w:szCs w:val="28"/>
        </w:rPr>
        <w:t xml:space="preserve"> Рязанской области от 10.02.2015 № 3 </w:t>
      </w:r>
      <w:r>
        <w:rPr>
          <w:sz w:val="28"/>
          <w:szCs w:val="28"/>
        </w:rPr>
        <w:t xml:space="preserve">«Об утверждении </w:t>
      </w:r>
      <w:r w:rsidR="00AE12DA">
        <w:rPr>
          <w:sz w:val="28"/>
          <w:szCs w:val="28"/>
        </w:rPr>
        <w:t xml:space="preserve">Положения  об оценке эффективности деятельности государственных учреждений культуры и образования в сфере культуры, подведомственных министерству культуры Рязанской области» </w:t>
      </w:r>
      <w:r w:rsidR="00635101">
        <w:rPr>
          <w:sz w:val="28"/>
          <w:szCs w:val="28"/>
        </w:rPr>
        <w:t>следующие изменения:</w:t>
      </w:r>
    </w:p>
    <w:p w:rsidR="00FE4CB7" w:rsidRDefault="001124EB" w:rsidP="009F0C53">
      <w:pPr>
        <w:tabs>
          <w:tab w:val="left" w:pos="1134"/>
        </w:tabs>
        <w:spacing w:line="276" w:lineRule="auto"/>
        <w:ind w:firstLine="708"/>
        <w:jc w:val="both"/>
        <w:rPr>
          <w:rFonts w:eastAsiaTheme="minorHAnsi"/>
          <w:color w:val="auto"/>
          <w:sz w:val="28"/>
          <w:szCs w:val="28"/>
          <w:lang w:eastAsia="en-US"/>
        </w:rPr>
      </w:pPr>
      <w:r>
        <w:rPr>
          <w:rFonts w:eastAsiaTheme="minorHAnsi"/>
          <w:color w:val="auto"/>
          <w:sz w:val="28"/>
          <w:szCs w:val="28"/>
          <w:lang w:eastAsia="en-US"/>
        </w:rPr>
        <w:t>1)</w:t>
      </w:r>
      <w:r w:rsidR="00635101">
        <w:rPr>
          <w:rFonts w:eastAsiaTheme="minorHAnsi"/>
          <w:color w:val="auto"/>
          <w:sz w:val="28"/>
          <w:szCs w:val="28"/>
          <w:lang w:eastAsia="en-US"/>
        </w:rPr>
        <w:t xml:space="preserve"> </w:t>
      </w:r>
      <w:r w:rsidR="00D138C9">
        <w:rPr>
          <w:rFonts w:eastAsiaTheme="minorHAnsi"/>
          <w:color w:val="auto"/>
          <w:sz w:val="28"/>
          <w:szCs w:val="28"/>
          <w:lang w:eastAsia="en-US"/>
        </w:rPr>
        <w:t xml:space="preserve"> </w:t>
      </w:r>
      <w:r w:rsidR="00635101">
        <w:rPr>
          <w:rFonts w:eastAsiaTheme="minorHAnsi"/>
          <w:color w:val="auto"/>
          <w:sz w:val="28"/>
          <w:szCs w:val="28"/>
          <w:lang w:eastAsia="en-US"/>
        </w:rPr>
        <w:t>в приложении:</w:t>
      </w:r>
    </w:p>
    <w:p w:rsidR="00A40B64" w:rsidRDefault="00A40B64" w:rsidP="00A40B64">
      <w:pPr>
        <w:autoSpaceDE w:val="0"/>
        <w:autoSpaceDN w:val="0"/>
        <w:adjustRightInd w:val="0"/>
        <w:ind w:firstLine="540"/>
        <w:jc w:val="both"/>
        <w:rPr>
          <w:rFonts w:eastAsiaTheme="minorHAnsi"/>
          <w:color w:val="auto"/>
          <w:sz w:val="28"/>
          <w:szCs w:val="28"/>
          <w:lang w:eastAsia="en-US"/>
        </w:rPr>
      </w:pPr>
      <w:r>
        <w:rPr>
          <w:rFonts w:eastAsiaTheme="minorHAnsi"/>
          <w:color w:val="auto"/>
          <w:sz w:val="28"/>
          <w:szCs w:val="28"/>
          <w:lang w:eastAsia="en-US"/>
        </w:rPr>
        <w:t xml:space="preserve">- пункты 2.4 - 2.6 изложить в следующей редакции: </w:t>
      </w:r>
    </w:p>
    <w:p w:rsidR="00A40B64" w:rsidRDefault="00A40B64" w:rsidP="00A40B64">
      <w:pPr>
        <w:autoSpaceDE w:val="0"/>
        <w:autoSpaceDN w:val="0"/>
        <w:adjustRightInd w:val="0"/>
        <w:ind w:firstLine="540"/>
        <w:jc w:val="both"/>
        <w:rPr>
          <w:sz w:val="28"/>
          <w:szCs w:val="28"/>
        </w:rPr>
      </w:pPr>
    </w:p>
    <w:p w:rsidR="00A40B64" w:rsidRPr="00A40B64" w:rsidRDefault="00A40B64" w:rsidP="00A40B64">
      <w:pPr>
        <w:autoSpaceDE w:val="0"/>
        <w:autoSpaceDN w:val="0"/>
        <w:adjustRightInd w:val="0"/>
        <w:ind w:firstLine="540"/>
        <w:jc w:val="both"/>
        <w:rPr>
          <w:sz w:val="28"/>
          <w:szCs w:val="28"/>
        </w:rPr>
      </w:pPr>
      <w:r>
        <w:rPr>
          <w:sz w:val="28"/>
          <w:szCs w:val="28"/>
        </w:rPr>
        <w:t>«</w:t>
      </w:r>
      <w:r w:rsidRPr="00A40B64">
        <w:rPr>
          <w:sz w:val="28"/>
          <w:szCs w:val="28"/>
        </w:rPr>
        <w:t xml:space="preserve">2.4. Комиссия рассматривает представленные материалы </w:t>
      </w:r>
      <w:r>
        <w:rPr>
          <w:sz w:val="28"/>
          <w:szCs w:val="28"/>
        </w:rPr>
        <w:t>в течение 10 рабочих дней</w:t>
      </w:r>
      <w:r w:rsidRPr="00A40B64">
        <w:rPr>
          <w:sz w:val="28"/>
          <w:szCs w:val="28"/>
        </w:rPr>
        <w:t>.</w:t>
      </w:r>
    </w:p>
    <w:p w:rsidR="00A40B64" w:rsidRPr="00A40B64" w:rsidRDefault="00A40B64" w:rsidP="00A40B64">
      <w:pPr>
        <w:autoSpaceDE w:val="0"/>
        <w:autoSpaceDN w:val="0"/>
        <w:adjustRightInd w:val="0"/>
        <w:ind w:firstLine="540"/>
        <w:jc w:val="both"/>
        <w:rPr>
          <w:sz w:val="28"/>
          <w:szCs w:val="28"/>
        </w:rPr>
      </w:pPr>
      <w:r w:rsidRPr="00A40B64">
        <w:rPr>
          <w:sz w:val="28"/>
          <w:szCs w:val="28"/>
        </w:rPr>
        <w:t xml:space="preserve">2.5. В </w:t>
      </w:r>
      <w:r>
        <w:rPr>
          <w:sz w:val="28"/>
          <w:szCs w:val="28"/>
        </w:rPr>
        <w:t>течение последующих 15 рабочих дней</w:t>
      </w:r>
      <w:r w:rsidRPr="00A40B64">
        <w:rPr>
          <w:sz w:val="28"/>
          <w:szCs w:val="28"/>
        </w:rPr>
        <w:t xml:space="preserve"> комиссия проводит заседание и оформляет его результаты протоколом, копия которого </w:t>
      </w:r>
      <w:r w:rsidR="00A35DA1">
        <w:rPr>
          <w:sz w:val="28"/>
          <w:szCs w:val="28"/>
        </w:rPr>
        <w:t>предоставляется</w:t>
      </w:r>
      <w:r w:rsidRPr="00A40B64">
        <w:rPr>
          <w:sz w:val="28"/>
          <w:szCs w:val="28"/>
        </w:rPr>
        <w:t xml:space="preserve"> Учреждения</w:t>
      </w:r>
      <w:r w:rsidR="00A35DA1">
        <w:rPr>
          <w:sz w:val="28"/>
          <w:szCs w:val="28"/>
        </w:rPr>
        <w:t>м</w:t>
      </w:r>
      <w:r w:rsidRPr="00A40B64">
        <w:rPr>
          <w:sz w:val="28"/>
          <w:szCs w:val="28"/>
        </w:rPr>
        <w:t>.</w:t>
      </w:r>
    </w:p>
    <w:p w:rsidR="00FD35EA" w:rsidRDefault="00FD35EA" w:rsidP="00A40B64">
      <w:pPr>
        <w:autoSpaceDE w:val="0"/>
        <w:autoSpaceDN w:val="0"/>
        <w:adjustRightInd w:val="0"/>
        <w:ind w:firstLine="540"/>
        <w:jc w:val="both"/>
        <w:rPr>
          <w:noProof/>
          <w:sz w:val="28"/>
          <w:szCs w:val="28"/>
        </w:rPr>
      </w:pPr>
      <w:r>
        <w:rPr>
          <w:rFonts w:eastAsiaTheme="minorHAnsi"/>
          <w:color w:val="auto"/>
          <w:sz w:val="28"/>
          <w:szCs w:val="28"/>
          <w:lang w:eastAsia="en-US"/>
        </w:rPr>
        <w:t>2.6. Результаты оценки эффективности деятельности Учреждения, утвержденные протоколом Комиссии, являются основанием для принятия решения по выплате либо невыплате премии руководителю Учреждения. На время отсутствия руководителя Учреждения (за исключением его отсутствия по причине временной нетрудоспособности, нахождения в очередном отпуске) премия выплачивается сотруднику, на которого возложено исполнение обязанностей руководителя Учреждения. Премия выплачивается пропорционально отработанному указанным сотрудником времени с учетом возложения на него обязанностей руководителя Учреждения.»;</w:t>
      </w:r>
    </w:p>
    <w:p w:rsidR="009F0C53" w:rsidRDefault="00FE4CB7" w:rsidP="00FD35EA">
      <w:pPr>
        <w:autoSpaceDE w:val="0"/>
        <w:autoSpaceDN w:val="0"/>
        <w:adjustRightInd w:val="0"/>
        <w:spacing w:line="276" w:lineRule="auto"/>
        <w:ind w:firstLine="540"/>
        <w:jc w:val="both"/>
        <w:rPr>
          <w:rFonts w:eastAsiaTheme="minorHAnsi"/>
          <w:color w:val="auto"/>
          <w:sz w:val="28"/>
          <w:szCs w:val="28"/>
          <w:lang w:eastAsia="en-US"/>
        </w:rPr>
      </w:pPr>
      <w:r>
        <w:rPr>
          <w:rFonts w:eastAsiaTheme="minorHAnsi"/>
          <w:color w:val="auto"/>
          <w:sz w:val="28"/>
          <w:szCs w:val="28"/>
          <w:lang w:eastAsia="en-US"/>
        </w:rPr>
        <w:t xml:space="preserve">  </w:t>
      </w:r>
      <w:r w:rsidR="00E869DD">
        <w:rPr>
          <w:rFonts w:eastAsiaTheme="minorHAnsi"/>
          <w:color w:val="auto"/>
          <w:sz w:val="28"/>
          <w:szCs w:val="28"/>
          <w:lang w:eastAsia="en-US"/>
        </w:rPr>
        <w:t xml:space="preserve">- </w:t>
      </w:r>
      <w:r w:rsidR="00362037">
        <w:rPr>
          <w:rFonts w:eastAsiaTheme="minorHAnsi"/>
          <w:color w:val="auto"/>
          <w:sz w:val="28"/>
          <w:szCs w:val="28"/>
          <w:lang w:eastAsia="en-US"/>
        </w:rPr>
        <w:t xml:space="preserve"> </w:t>
      </w:r>
      <w:r w:rsidR="00E869DD">
        <w:rPr>
          <w:rFonts w:eastAsiaTheme="minorHAnsi"/>
          <w:color w:val="auto"/>
          <w:sz w:val="28"/>
          <w:szCs w:val="28"/>
          <w:lang w:eastAsia="en-US"/>
        </w:rPr>
        <w:t>пункт 3.1</w:t>
      </w:r>
      <w:r w:rsidR="00362037">
        <w:rPr>
          <w:rFonts w:eastAsiaTheme="minorHAnsi"/>
          <w:color w:val="auto"/>
          <w:sz w:val="28"/>
          <w:szCs w:val="28"/>
          <w:lang w:eastAsia="en-US"/>
        </w:rPr>
        <w:t xml:space="preserve"> </w:t>
      </w:r>
      <w:r w:rsidR="00E869DD">
        <w:rPr>
          <w:rFonts w:eastAsiaTheme="minorHAnsi"/>
          <w:color w:val="auto"/>
          <w:sz w:val="28"/>
          <w:szCs w:val="28"/>
          <w:lang w:eastAsia="en-US"/>
        </w:rPr>
        <w:t xml:space="preserve">изложить в следующей редакции: </w:t>
      </w:r>
    </w:p>
    <w:p w:rsidR="002501A7" w:rsidRDefault="002501A7" w:rsidP="002501A7">
      <w:pPr>
        <w:autoSpaceDE w:val="0"/>
        <w:autoSpaceDN w:val="0"/>
        <w:adjustRightInd w:val="0"/>
        <w:ind w:firstLine="540"/>
        <w:jc w:val="both"/>
        <w:rPr>
          <w:rFonts w:eastAsiaTheme="minorHAnsi"/>
          <w:color w:val="auto"/>
          <w:sz w:val="28"/>
          <w:szCs w:val="28"/>
          <w:lang w:eastAsia="en-US"/>
        </w:rPr>
      </w:pPr>
      <w:r>
        <w:rPr>
          <w:rFonts w:eastAsiaTheme="minorHAnsi"/>
          <w:color w:val="auto"/>
          <w:sz w:val="28"/>
          <w:szCs w:val="28"/>
          <w:lang w:eastAsia="en-US"/>
        </w:rPr>
        <w:t>«3.1. В целях реализации задач оценки эффективности деятельности Учреждения, определенных Положением, устанавливаются следующие критерии оценки деятельности Учреждения:</w:t>
      </w:r>
    </w:p>
    <w:p w:rsidR="008125CC" w:rsidRDefault="008125CC" w:rsidP="002501A7">
      <w:pPr>
        <w:autoSpaceDE w:val="0"/>
        <w:autoSpaceDN w:val="0"/>
        <w:adjustRightInd w:val="0"/>
        <w:ind w:firstLine="540"/>
        <w:jc w:val="both"/>
        <w:rPr>
          <w:rFonts w:eastAsiaTheme="minorHAnsi"/>
          <w:color w:val="auto"/>
          <w:sz w:val="28"/>
          <w:szCs w:val="28"/>
          <w:lang w:eastAsia="en-US"/>
        </w:rPr>
      </w:pPr>
    </w:p>
    <w:tbl>
      <w:tblPr>
        <w:tblW w:w="0" w:type="auto"/>
        <w:tblCellMar>
          <w:top w:w="85" w:type="dxa"/>
          <w:left w:w="62" w:type="dxa"/>
          <w:bottom w:w="85" w:type="dxa"/>
          <w:right w:w="62" w:type="dxa"/>
        </w:tblCellMar>
        <w:tblLook w:val="0000" w:firstRow="0" w:lastRow="0" w:firstColumn="0" w:lastColumn="0" w:noHBand="0" w:noVBand="0"/>
      </w:tblPr>
      <w:tblGrid>
        <w:gridCol w:w="580"/>
        <w:gridCol w:w="1791"/>
        <w:gridCol w:w="2310"/>
        <w:gridCol w:w="18"/>
        <w:gridCol w:w="1745"/>
        <w:gridCol w:w="1655"/>
        <w:gridCol w:w="1549"/>
      </w:tblGrid>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w:t>
            </w:r>
          </w:p>
          <w:p w:rsidR="009F0C53" w:rsidRPr="00C8253E" w:rsidRDefault="009F0C53" w:rsidP="00C8253E">
            <w:pPr>
              <w:pStyle w:val="a8"/>
              <w:rPr>
                <w:rFonts w:eastAsiaTheme="minorHAnsi"/>
                <w:sz w:val="28"/>
                <w:szCs w:val="28"/>
              </w:rPr>
            </w:pPr>
            <w:r w:rsidRPr="00C8253E">
              <w:rPr>
                <w:rFonts w:eastAsiaTheme="minorHAnsi"/>
                <w:sz w:val="28"/>
                <w:szCs w:val="28"/>
              </w:rPr>
              <w:t>пп</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Наимено-вание показателя эффектив-ности деятель-ности учреждения (руководи-теля)</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Критерии оценки, количество баллов</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Периодич-ность оценки</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Форма отчетности, содержащая информацию о выполнении показателя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Ответст-венный за оценку</w:t>
            </w:r>
          </w:p>
        </w:tc>
      </w:tr>
      <w:tr w:rsidR="009F0C53" w:rsidRPr="00C8253E" w:rsidTr="003E7DBE">
        <w:tc>
          <w:tcPr>
            <w:tcW w:w="0" w:type="auto"/>
            <w:gridSpan w:val="7"/>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jc w:val="center"/>
              <w:rPr>
                <w:rFonts w:eastAsiaTheme="minorHAnsi"/>
                <w:sz w:val="28"/>
                <w:szCs w:val="28"/>
              </w:rPr>
            </w:pPr>
            <w:r w:rsidRPr="00C8253E">
              <w:rPr>
                <w:rFonts w:eastAsiaTheme="minorHAnsi"/>
                <w:sz w:val="28"/>
                <w:szCs w:val="28"/>
              </w:rPr>
              <w:t>Основная деятельность учреждения (руководителя)</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1</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Выполнение государст-венного задания на оказание услуг (выполнение работ) за отчетный квартал/год</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Выполнение государственного задания на оказание услуг (выполнение работ) в полном объеме - 1, выполнение государственного задания на оказание услуг (выполнение работ) не в </w:t>
            </w:r>
            <w:r w:rsidRPr="00C8253E">
              <w:rPr>
                <w:rFonts w:eastAsiaTheme="minorHAnsi"/>
                <w:sz w:val="28"/>
                <w:szCs w:val="28"/>
              </w:rPr>
              <w:lastRenderedPageBreak/>
              <w:t>полном объеме - 0</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Ежеквар-тально,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об исполнении государствен-ного задания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Куратор направле-ния деятельнос-ти, </w:t>
            </w:r>
          </w:p>
          <w:p w:rsidR="009F0C53" w:rsidRPr="00C8253E" w:rsidRDefault="009F0C53" w:rsidP="00C8253E">
            <w:pPr>
              <w:pStyle w:val="a8"/>
              <w:rPr>
                <w:rFonts w:eastAsiaTheme="minorHAnsi"/>
                <w:sz w:val="28"/>
                <w:szCs w:val="28"/>
              </w:rPr>
            </w:pPr>
            <w:r w:rsidRPr="00C8253E">
              <w:rPr>
                <w:rFonts w:eastAsiaTheme="minorHAnsi"/>
                <w:sz w:val="28"/>
                <w:szCs w:val="28"/>
              </w:rPr>
              <w:t>отдел бюджетно-го планиро-вания и исполнения бюджета</w:t>
            </w:r>
          </w:p>
        </w:tc>
      </w:tr>
      <w:tr w:rsidR="009F0C53" w:rsidRPr="00C8253E" w:rsidTr="003E7DBE">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2</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Обеспечение качества и доступности предостав</w:t>
            </w:r>
            <w:r w:rsidR="00362037" w:rsidRPr="00C8253E">
              <w:rPr>
                <w:rFonts w:eastAsiaTheme="minorHAnsi"/>
                <w:sz w:val="28"/>
                <w:szCs w:val="28"/>
              </w:rPr>
              <w:t>-</w:t>
            </w:r>
            <w:r w:rsidRPr="00C8253E">
              <w:rPr>
                <w:rFonts w:eastAsiaTheme="minorHAnsi"/>
                <w:sz w:val="28"/>
                <w:szCs w:val="28"/>
              </w:rPr>
              <w:t>ленных услуг/работ (наличие письменных благодарностей, жалоб), отсутствие замечаний по итогам проведения учреждени-ем внутреннего финансового аудита</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Отсутствие письменных жалоб на качество условий оказания услуг/работ, поступивших от граждан, наличие письменных благодарностей, отсутствие замечаний по итогам проведения внутреннего аудита - 1, </w:t>
            </w:r>
          </w:p>
          <w:p w:rsidR="00C77893" w:rsidRPr="00C8253E" w:rsidRDefault="009F0C53" w:rsidP="00C8253E">
            <w:pPr>
              <w:pStyle w:val="a8"/>
              <w:rPr>
                <w:rFonts w:eastAsiaTheme="minorHAnsi"/>
                <w:sz w:val="28"/>
                <w:szCs w:val="28"/>
              </w:rPr>
            </w:pPr>
            <w:r w:rsidRPr="00C8253E">
              <w:rPr>
                <w:rFonts w:eastAsiaTheme="minorHAnsi"/>
                <w:sz w:val="28"/>
                <w:szCs w:val="28"/>
              </w:rPr>
              <w:t xml:space="preserve">наличие письменных жалоб на качество условий оказания услуг/работ, поступивших от граждан, признанных обоснованными по результатам проверок министерства культуры Рязанской области и контрольно-надзорных органов, наличие замечаний по итогам проведения внутреннего аудита </w:t>
            </w:r>
            <w:r w:rsidR="00C77893">
              <w:rPr>
                <w:rFonts w:eastAsiaTheme="minorHAnsi"/>
                <w:sz w:val="28"/>
                <w:szCs w:val="28"/>
              </w:rPr>
              <w:t>–</w:t>
            </w:r>
            <w:r w:rsidRPr="00C8253E">
              <w:rPr>
                <w:rFonts w:eastAsiaTheme="minorHAnsi"/>
                <w:sz w:val="28"/>
                <w:szCs w:val="28"/>
              </w:rPr>
              <w:t xml:space="preserve"> 0</w:t>
            </w:r>
          </w:p>
        </w:tc>
        <w:tc>
          <w:tcPr>
            <w:tcW w:w="0" w:type="auto"/>
            <w:gridSpan w:val="2"/>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Ежеквар-тально, ежегодно</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Куратор направле-ния деятельнос-ти, </w:t>
            </w:r>
          </w:p>
          <w:p w:rsidR="00362037" w:rsidRPr="00C8253E" w:rsidRDefault="009F0C53" w:rsidP="00C8253E">
            <w:pPr>
              <w:pStyle w:val="a8"/>
              <w:rPr>
                <w:rFonts w:eastAsiaTheme="minorHAnsi"/>
                <w:sz w:val="28"/>
                <w:szCs w:val="28"/>
              </w:rPr>
            </w:pPr>
            <w:r w:rsidRPr="00C8253E">
              <w:rPr>
                <w:rFonts w:eastAsiaTheme="minorHAnsi"/>
                <w:sz w:val="28"/>
                <w:szCs w:val="28"/>
              </w:rPr>
              <w:t xml:space="preserve">отдел бюджетно-го планиро-вания и исполнения бюджета, </w:t>
            </w:r>
          </w:p>
          <w:p w:rsidR="009F0C53" w:rsidRPr="00C8253E" w:rsidRDefault="009F0C53" w:rsidP="00C8253E">
            <w:pPr>
              <w:pStyle w:val="a8"/>
              <w:rPr>
                <w:rFonts w:eastAsiaTheme="minorHAnsi"/>
                <w:sz w:val="28"/>
                <w:szCs w:val="28"/>
              </w:rPr>
            </w:pPr>
            <w:r w:rsidRPr="00C8253E">
              <w:rPr>
                <w:rFonts w:eastAsiaTheme="minorHAnsi"/>
                <w:sz w:val="28"/>
                <w:szCs w:val="28"/>
              </w:rPr>
              <w:t>отдел организа-ционной и кадровой работы</w:t>
            </w:r>
            <w:r w:rsidR="002E016B" w:rsidRPr="00C8253E">
              <w:rPr>
                <w:rFonts w:eastAsiaTheme="minorHAnsi"/>
                <w:sz w:val="28"/>
                <w:szCs w:val="28"/>
              </w:rPr>
              <w:t>, отдел финанси-рования и финансо-вой отчетности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Default="009F0C53" w:rsidP="00C8253E">
            <w:pPr>
              <w:pStyle w:val="a8"/>
              <w:rPr>
                <w:rFonts w:eastAsiaTheme="minorHAnsi"/>
                <w:sz w:val="28"/>
                <w:szCs w:val="28"/>
              </w:rPr>
            </w:pPr>
            <w:r w:rsidRPr="00C8253E">
              <w:rPr>
                <w:rFonts w:eastAsiaTheme="minorHAnsi"/>
                <w:sz w:val="28"/>
                <w:szCs w:val="28"/>
              </w:rPr>
              <w:t>3</w:t>
            </w:r>
          </w:p>
          <w:p w:rsidR="00C8253E" w:rsidRPr="00C8253E" w:rsidRDefault="00C8253E" w:rsidP="00C8253E">
            <w:pPr>
              <w:pStyle w:val="a8"/>
              <w:rPr>
                <w:rFonts w:eastAsiaTheme="minorHAnsi"/>
                <w:sz w:val="28"/>
                <w:szCs w:val="28"/>
              </w:rPr>
            </w:pP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Наличие/</w:t>
            </w:r>
          </w:p>
          <w:p w:rsidR="009F0C53" w:rsidRPr="00C8253E" w:rsidRDefault="009F0C53" w:rsidP="00C8253E">
            <w:pPr>
              <w:pStyle w:val="a8"/>
              <w:rPr>
                <w:rFonts w:eastAsiaTheme="minorHAnsi"/>
                <w:sz w:val="28"/>
                <w:szCs w:val="28"/>
              </w:rPr>
            </w:pPr>
            <w:r w:rsidRPr="00C8253E">
              <w:rPr>
                <w:rFonts w:eastAsiaTheme="minorHAnsi"/>
                <w:sz w:val="28"/>
                <w:szCs w:val="28"/>
              </w:rPr>
              <w:t xml:space="preserve">отсутствие замечаний </w:t>
            </w:r>
            <w:r w:rsidRPr="00C8253E">
              <w:rPr>
                <w:rFonts w:eastAsiaTheme="minorHAnsi"/>
                <w:sz w:val="28"/>
                <w:szCs w:val="28"/>
              </w:rPr>
              <w:lastRenderedPageBreak/>
              <w:t>контрольно-надзорных органов по результатам проверок целевого использова-ния бюджетных средств, размещения заказов на поставки товаров, выполнение работ, оказание услуг для государст-венных нужд</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2E016B" w:rsidP="00C8253E">
            <w:pPr>
              <w:pStyle w:val="a8"/>
              <w:rPr>
                <w:rFonts w:eastAsiaTheme="minorHAnsi"/>
                <w:sz w:val="28"/>
                <w:szCs w:val="28"/>
              </w:rPr>
            </w:pPr>
            <w:r w:rsidRPr="00C8253E">
              <w:rPr>
                <w:rFonts w:eastAsiaTheme="minorHAnsi"/>
                <w:sz w:val="28"/>
                <w:szCs w:val="28"/>
              </w:rPr>
              <w:lastRenderedPageBreak/>
              <w:t>О</w:t>
            </w:r>
            <w:r w:rsidR="009F0C53" w:rsidRPr="00C8253E">
              <w:rPr>
                <w:rFonts w:eastAsiaTheme="minorHAnsi"/>
                <w:sz w:val="28"/>
                <w:szCs w:val="28"/>
              </w:rPr>
              <w:t>тсутствие замечаний контрольно-</w:t>
            </w:r>
            <w:r w:rsidR="009F0C53" w:rsidRPr="00C8253E">
              <w:rPr>
                <w:rFonts w:eastAsiaTheme="minorHAnsi"/>
                <w:sz w:val="28"/>
                <w:szCs w:val="28"/>
              </w:rPr>
              <w:lastRenderedPageBreak/>
              <w:t xml:space="preserve">надзорных органов - 1, </w:t>
            </w:r>
          </w:p>
          <w:p w:rsidR="009F0C53" w:rsidRPr="00C8253E" w:rsidRDefault="009F0C53" w:rsidP="00C8253E">
            <w:pPr>
              <w:pStyle w:val="a8"/>
              <w:rPr>
                <w:rFonts w:eastAsiaTheme="minorHAnsi"/>
                <w:sz w:val="28"/>
                <w:szCs w:val="28"/>
              </w:rPr>
            </w:pPr>
            <w:r w:rsidRPr="00C8253E">
              <w:rPr>
                <w:rFonts w:eastAsiaTheme="minorHAnsi"/>
                <w:sz w:val="28"/>
                <w:szCs w:val="28"/>
              </w:rPr>
              <w:t>наличие замечаний контрольно-надзорных органов - 0</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Ежеквар</w:t>
            </w:r>
            <w:r w:rsidR="0054484B"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Отдел развития материаль-</w:t>
            </w:r>
            <w:r w:rsidRPr="00C8253E">
              <w:rPr>
                <w:rFonts w:eastAsiaTheme="minorHAnsi"/>
                <w:sz w:val="28"/>
                <w:szCs w:val="28"/>
              </w:rPr>
              <w:lastRenderedPageBreak/>
              <w:t xml:space="preserve">но-техничес-кой базы отрасли, куратор направле-ния деятельнос-ти, </w:t>
            </w:r>
          </w:p>
          <w:p w:rsidR="009F0C53" w:rsidRPr="00C8253E" w:rsidRDefault="009F0C53" w:rsidP="00C8253E">
            <w:pPr>
              <w:pStyle w:val="a8"/>
              <w:rPr>
                <w:rFonts w:eastAsiaTheme="minorHAnsi"/>
                <w:sz w:val="28"/>
                <w:szCs w:val="28"/>
              </w:rPr>
            </w:pPr>
            <w:r w:rsidRPr="00C8253E">
              <w:rPr>
                <w:rFonts w:eastAsiaTheme="minorHAnsi"/>
                <w:sz w:val="28"/>
                <w:szCs w:val="28"/>
              </w:rPr>
              <w:t>отдел бюджетно-го планиро-вания и исполнения бюджета</w:t>
            </w:r>
            <w:r w:rsidR="002E016B" w:rsidRPr="00C8253E">
              <w:rPr>
                <w:rFonts w:eastAsiaTheme="minorHAnsi"/>
                <w:sz w:val="28"/>
                <w:szCs w:val="28"/>
              </w:rPr>
              <w:t>,</w:t>
            </w:r>
          </w:p>
          <w:p w:rsidR="00C77893" w:rsidRPr="00C8253E" w:rsidRDefault="002E016B" w:rsidP="00C8253E">
            <w:pPr>
              <w:pStyle w:val="a8"/>
              <w:rPr>
                <w:rFonts w:eastAsiaTheme="minorHAnsi"/>
                <w:sz w:val="28"/>
                <w:szCs w:val="28"/>
              </w:rPr>
            </w:pPr>
            <w:r w:rsidRPr="00C8253E">
              <w:rPr>
                <w:rFonts w:eastAsiaTheme="minorHAnsi"/>
                <w:sz w:val="28"/>
                <w:szCs w:val="28"/>
              </w:rPr>
              <w:t>отдел финанси-рования и финансо-вой отчетности отрасли</w:t>
            </w:r>
          </w:p>
        </w:tc>
      </w:tr>
      <w:tr w:rsidR="008125CC" w:rsidRPr="00C8253E" w:rsidTr="003E7DBE">
        <w:tc>
          <w:tcPr>
            <w:tcW w:w="0" w:type="auto"/>
            <w:tcBorders>
              <w:top w:val="single" w:sz="4" w:space="0" w:color="auto"/>
              <w:left w:val="single" w:sz="4" w:space="0" w:color="auto"/>
              <w:right w:val="single" w:sz="4" w:space="0" w:color="auto"/>
            </w:tcBorders>
          </w:tcPr>
          <w:p w:rsidR="008125CC" w:rsidRPr="00C8253E" w:rsidRDefault="00663EAA" w:rsidP="00C8253E">
            <w:pPr>
              <w:pStyle w:val="a8"/>
              <w:rPr>
                <w:rFonts w:eastAsiaTheme="minorHAnsi"/>
                <w:sz w:val="28"/>
                <w:szCs w:val="28"/>
              </w:rPr>
            </w:pPr>
            <w:r>
              <w:rPr>
                <w:rFonts w:eastAsiaTheme="minorHAnsi"/>
                <w:noProof/>
                <w:sz w:val="28"/>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-56096</wp:posOffset>
                      </wp:positionH>
                      <wp:positionV relativeFrom="paragraph">
                        <wp:posOffset>4546600</wp:posOffset>
                      </wp:positionV>
                      <wp:extent cx="6074923" cy="8255"/>
                      <wp:effectExtent l="0" t="0" r="21590" b="2984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074923" cy="82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03D25B" id="Прямая соединительная линия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358pt" to="473.95pt,3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" strokecolor="black [3040]" strokeweight=".5pt"/>
                  </w:pict>
                </mc:Fallback>
              </mc:AlternateContent>
            </w:r>
            <w:r w:rsidR="008125CC" w:rsidRPr="00C8253E">
              <w:rPr>
                <w:rFonts w:eastAsiaTheme="minorHAnsi"/>
                <w:sz w:val="28"/>
                <w:szCs w:val="28"/>
              </w:rPr>
              <w:t>4</w:t>
            </w:r>
          </w:p>
        </w:tc>
        <w:tc>
          <w:tcPr>
            <w:tcW w:w="0" w:type="auto"/>
            <w:tcBorders>
              <w:top w:val="single" w:sz="4" w:space="0" w:color="auto"/>
              <w:left w:val="single" w:sz="4" w:space="0" w:color="auto"/>
              <w:right w:val="single" w:sz="4" w:space="0" w:color="auto"/>
            </w:tcBorders>
          </w:tcPr>
          <w:p w:rsidR="008125CC" w:rsidRPr="00C8253E" w:rsidRDefault="008125CC" w:rsidP="00C8253E">
            <w:pPr>
              <w:pStyle w:val="a8"/>
              <w:rPr>
                <w:rFonts w:eastAsiaTheme="minorHAnsi"/>
                <w:sz w:val="28"/>
                <w:szCs w:val="28"/>
              </w:rPr>
            </w:pPr>
            <w:r w:rsidRPr="00C8253E">
              <w:rPr>
                <w:rFonts w:eastAsiaTheme="minorHAnsi"/>
                <w:sz w:val="28"/>
                <w:szCs w:val="28"/>
              </w:rPr>
              <w:t>Обеспечение информаци-онной открытости учреждения культуры (размещение материалов на информаци-онных ресурсах bus.gov.ru, сайте учреждения, платформе PRO.Куль-тура. РФ, размещение релизов в региональ-ных СМИ)</w:t>
            </w:r>
          </w:p>
          <w:p w:rsidR="008125CC" w:rsidRPr="00C8253E" w:rsidRDefault="008125CC" w:rsidP="00C8253E">
            <w:pPr>
              <w:pStyle w:val="a8"/>
              <w:rPr>
                <w:rFonts w:eastAsiaTheme="minorHAnsi"/>
                <w:sz w:val="28"/>
                <w:szCs w:val="28"/>
              </w:rPr>
            </w:pPr>
          </w:p>
        </w:tc>
        <w:tc>
          <w:tcPr>
            <w:tcW w:w="0" w:type="auto"/>
            <w:tcBorders>
              <w:top w:val="single" w:sz="4" w:space="0" w:color="auto"/>
              <w:left w:val="single" w:sz="4" w:space="0" w:color="auto"/>
              <w:right w:val="single" w:sz="4" w:space="0" w:color="auto"/>
            </w:tcBorders>
          </w:tcPr>
          <w:p w:rsidR="008125CC" w:rsidRPr="00C8253E" w:rsidRDefault="008125CC" w:rsidP="00C8253E">
            <w:pPr>
              <w:pStyle w:val="a8"/>
              <w:rPr>
                <w:rFonts w:eastAsiaTheme="minorHAnsi"/>
                <w:sz w:val="28"/>
                <w:szCs w:val="28"/>
              </w:rPr>
            </w:pPr>
            <w:r w:rsidRPr="00C8253E">
              <w:rPr>
                <w:rFonts w:eastAsiaTheme="minorHAnsi"/>
                <w:sz w:val="28"/>
                <w:szCs w:val="28"/>
              </w:rPr>
              <w:t xml:space="preserve">Полное и своевременное обеспечение регистрации и размещение информации об учреждении в соответствии с действующим законодательством, в том числе наличие актуальных рекламных материалов по программе «Пушкинская карта» в афишах, на сайтах, в наружной рекламе и СМИ – 1, </w:t>
            </w:r>
          </w:p>
          <w:p w:rsidR="008125CC" w:rsidRPr="00C8253E" w:rsidRDefault="008125CC" w:rsidP="00C8253E">
            <w:pPr>
              <w:pStyle w:val="a8"/>
              <w:rPr>
                <w:rFonts w:eastAsiaTheme="minorHAnsi"/>
                <w:sz w:val="28"/>
                <w:szCs w:val="28"/>
              </w:rPr>
            </w:pPr>
            <w:r w:rsidRPr="00C8253E">
              <w:rPr>
                <w:rFonts w:eastAsiaTheme="minorHAnsi"/>
                <w:sz w:val="28"/>
                <w:szCs w:val="28"/>
              </w:rPr>
              <w:t xml:space="preserve">неполное и </w:t>
            </w:r>
            <w:r w:rsidRPr="00C8253E">
              <w:rPr>
                <w:rFonts w:eastAsiaTheme="minorHAnsi"/>
                <w:sz w:val="28"/>
                <w:szCs w:val="28"/>
              </w:rPr>
              <w:lastRenderedPageBreak/>
              <w:t xml:space="preserve">несвоевременное обеспечение регистрации и размещение информации об учреждении в соответствии с действующим законодательством, отсутствие актуальных рекламных материалов по программе </w:t>
            </w:r>
          </w:p>
          <w:p w:rsidR="008125CC" w:rsidRPr="00C8253E" w:rsidRDefault="008125CC" w:rsidP="00C8253E">
            <w:pPr>
              <w:pStyle w:val="a8"/>
              <w:rPr>
                <w:rFonts w:eastAsiaTheme="minorHAnsi"/>
                <w:sz w:val="28"/>
                <w:szCs w:val="28"/>
              </w:rPr>
            </w:pPr>
            <w:r w:rsidRPr="00C8253E">
              <w:rPr>
                <w:rFonts w:eastAsiaTheme="minorHAnsi"/>
                <w:sz w:val="28"/>
                <w:szCs w:val="28"/>
              </w:rPr>
              <w:t>«Пушкинская карта» в афишах, на сайтах, в наружной рекламе и СМИ - 0</w:t>
            </w:r>
          </w:p>
        </w:tc>
        <w:tc>
          <w:tcPr>
            <w:tcW w:w="0" w:type="auto"/>
            <w:gridSpan w:val="2"/>
            <w:tcBorders>
              <w:top w:val="single" w:sz="4" w:space="0" w:color="auto"/>
              <w:left w:val="single" w:sz="4" w:space="0" w:color="auto"/>
              <w:right w:val="single" w:sz="4" w:space="0" w:color="auto"/>
            </w:tcBorders>
          </w:tcPr>
          <w:p w:rsidR="008125CC" w:rsidRPr="00C8253E" w:rsidRDefault="008125CC" w:rsidP="00C8253E">
            <w:pPr>
              <w:pStyle w:val="a8"/>
              <w:rPr>
                <w:rFonts w:eastAsiaTheme="minorHAnsi"/>
                <w:sz w:val="28"/>
                <w:szCs w:val="28"/>
              </w:rPr>
            </w:pPr>
            <w:r w:rsidRPr="00C8253E">
              <w:rPr>
                <w:rFonts w:eastAsiaTheme="minorHAnsi"/>
                <w:sz w:val="28"/>
                <w:szCs w:val="28"/>
              </w:rPr>
              <w:lastRenderedPageBreak/>
              <w:t>Ежеквар-тально, ежегодно</w:t>
            </w:r>
          </w:p>
        </w:tc>
        <w:tc>
          <w:tcPr>
            <w:tcW w:w="0" w:type="auto"/>
            <w:tcBorders>
              <w:top w:val="single" w:sz="4" w:space="0" w:color="auto"/>
              <w:left w:val="single" w:sz="4" w:space="0" w:color="auto"/>
              <w:right w:val="single" w:sz="4" w:space="0" w:color="auto"/>
            </w:tcBorders>
          </w:tcPr>
          <w:p w:rsidR="008125CC" w:rsidRPr="00C8253E" w:rsidRDefault="008125CC"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right w:val="single" w:sz="4" w:space="0" w:color="auto"/>
            </w:tcBorders>
          </w:tcPr>
          <w:p w:rsidR="008125CC" w:rsidRPr="00C8253E" w:rsidRDefault="008125CC" w:rsidP="00C8253E">
            <w:pPr>
              <w:pStyle w:val="a8"/>
              <w:rPr>
                <w:rFonts w:eastAsiaTheme="minorHAnsi"/>
                <w:sz w:val="28"/>
                <w:szCs w:val="28"/>
              </w:rPr>
            </w:pPr>
            <w:r w:rsidRPr="00C8253E">
              <w:rPr>
                <w:rFonts w:eastAsiaTheme="minorHAnsi"/>
                <w:sz w:val="28"/>
                <w:szCs w:val="28"/>
              </w:rPr>
              <w:t xml:space="preserve">Куратор направле-ния деятель-ности, </w:t>
            </w:r>
          </w:p>
          <w:p w:rsidR="008125CC" w:rsidRPr="00C8253E" w:rsidRDefault="008125CC" w:rsidP="00C8253E">
            <w:pPr>
              <w:pStyle w:val="a8"/>
              <w:rPr>
                <w:rFonts w:eastAsiaTheme="minorHAnsi"/>
                <w:sz w:val="28"/>
                <w:szCs w:val="28"/>
              </w:rPr>
            </w:pPr>
            <w:r w:rsidRPr="00C8253E">
              <w:rPr>
                <w:rFonts w:eastAsiaTheme="minorHAnsi"/>
                <w:sz w:val="28"/>
                <w:szCs w:val="28"/>
              </w:rPr>
              <w:t>отдел бюджетно-го планирова-ния и исполнения бюджета, куратор программы «Пушкинс-кая карта»,</w:t>
            </w:r>
          </w:p>
          <w:p w:rsidR="008125CC" w:rsidRPr="00C8253E" w:rsidRDefault="008125CC" w:rsidP="00C8253E">
            <w:pPr>
              <w:pStyle w:val="a8"/>
              <w:rPr>
                <w:rFonts w:eastAsiaTheme="minorHAnsi"/>
                <w:sz w:val="28"/>
                <w:szCs w:val="28"/>
              </w:rPr>
            </w:pPr>
            <w:r w:rsidRPr="00C8253E">
              <w:rPr>
                <w:rFonts w:eastAsiaTheme="minorHAnsi"/>
                <w:sz w:val="28"/>
                <w:szCs w:val="28"/>
              </w:rPr>
              <w:t>отдел финанси-рования и финансо-вой отчетности отрасли</w:t>
            </w:r>
          </w:p>
        </w:tc>
      </w:tr>
      <w:tr w:rsidR="00A734DB" w:rsidRPr="00C8253E" w:rsidTr="003E7DBE">
        <w:tc>
          <w:tcPr>
            <w:tcW w:w="0" w:type="auto"/>
            <w:tcBorders>
              <w:top w:val="single" w:sz="4" w:space="0" w:color="auto"/>
              <w:left w:val="single" w:sz="4" w:space="0" w:color="auto"/>
              <w:right w:val="single" w:sz="4" w:space="0" w:color="auto"/>
            </w:tcBorders>
          </w:tcPr>
          <w:p w:rsidR="00A734DB" w:rsidRPr="00C8253E" w:rsidRDefault="002501A7" w:rsidP="00C8253E">
            <w:pPr>
              <w:pStyle w:val="a8"/>
              <w:rPr>
                <w:rFonts w:eastAsiaTheme="minorHAnsi"/>
                <w:sz w:val="28"/>
                <w:szCs w:val="28"/>
              </w:rPr>
            </w:pPr>
            <w:r w:rsidRPr="00C8253E">
              <w:rPr>
                <w:rFonts w:eastAsiaTheme="minorHAnsi"/>
                <w:sz w:val="28"/>
                <w:szCs w:val="28"/>
              </w:rPr>
              <w:lastRenderedPageBreak/>
              <w:t>5</w:t>
            </w:r>
          </w:p>
        </w:tc>
        <w:tc>
          <w:tcPr>
            <w:tcW w:w="0" w:type="auto"/>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 xml:space="preserve">Обеспечение </w:t>
            </w:r>
            <w:r w:rsidR="00D6171F" w:rsidRPr="00C8253E">
              <w:rPr>
                <w:rFonts w:eastAsiaTheme="minorHAnsi"/>
                <w:sz w:val="28"/>
                <w:szCs w:val="28"/>
              </w:rPr>
              <w:t xml:space="preserve">объема продаж по </w:t>
            </w:r>
            <w:r w:rsidRPr="00C8253E">
              <w:rPr>
                <w:rFonts w:eastAsiaTheme="minorHAnsi"/>
                <w:sz w:val="28"/>
                <w:szCs w:val="28"/>
              </w:rPr>
              <w:t>программ</w:t>
            </w:r>
            <w:r w:rsidR="00D6171F" w:rsidRPr="00C8253E">
              <w:rPr>
                <w:rFonts w:eastAsiaTheme="minorHAnsi"/>
                <w:sz w:val="28"/>
                <w:szCs w:val="28"/>
              </w:rPr>
              <w:t>е</w:t>
            </w:r>
            <w:r w:rsidRPr="00C8253E">
              <w:rPr>
                <w:rFonts w:eastAsiaTheme="minorHAnsi"/>
                <w:sz w:val="28"/>
                <w:szCs w:val="28"/>
              </w:rPr>
              <w:t xml:space="preserve"> «Пушкинс-кая карта»</w:t>
            </w:r>
            <w:r w:rsidR="008710E6" w:rsidRPr="00C8253E">
              <w:rPr>
                <w:rFonts w:eastAsiaTheme="minorHAnsi"/>
                <w:sz w:val="28"/>
                <w:szCs w:val="28"/>
              </w:rPr>
              <w:t>*</w:t>
            </w:r>
          </w:p>
        </w:tc>
        <w:tc>
          <w:tcPr>
            <w:tcW w:w="0" w:type="auto"/>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 xml:space="preserve">Процент продаж по «Пушкинской карте» в общем объеме продаж на платные мероприятия за отчетный период </w:t>
            </w:r>
          </w:p>
          <w:p w:rsidR="00A734DB" w:rsidRPr="00C8253E" w:rsidRDefault="00A734DB" w:rsidP="00C8253E">
            <w:pPr>
              <w:pStyle w:val="a8"/>
              <w:rPr>
                <w:rFonts w:eastAsiaTheme="minorHAnsi"/>
                <w:sz w:val="28"/>
                <w:szCs w:val="28"/>
              </w:rPr>
            </w:pPr>
            <w:r w:rsidRPr="00C8253E">
              <w:rPr>
                <w:rFonts w:eastAsiaTheme="minorHAnsi"/>
                <w:sz w:val="28"/>
                <w:szCs w:val="28"/>
              </w:rPr>
              <w:t>более 10% в квартал - 1 балл</w:t>
            </w:r>
            <w:r w:rsidR="00253875" w:rsidRPr="00C8253E">
              <w:rPr>
                <w:rFonts w:eastAsiaTheme="minorHAnsi"/>
                <w:sz w:val="28"/>
                <w:szCs w:val="28"/>
              </w:rPr>
              <w:t>,</w:t>
            </w:r>
          </w:p>
          <w:p w:rsidR="00253875" w:rsidRPr="00C8253E" w:rsidRDefault="00253875" w:rsidP="00C8253E">
            <w:pPr>
              <w:pStyle w:val="a8"/>
              <w:rPr>
                <w:rFonts w:eastAsiaTheme="minorHAnsi"/>
                <w:sz w:val="28"/>
                <w:szCs w:val="28"/>
              </w:rPr>
            </w:pPr>
            <w:r w:rsidRPr="00C8253E">
              <w:rPr>
                <w:rFonts w:eastAsiaTheme="minorHAnsi"/>
                <w:sz w:val="28"/>
                <w:szCs w:val="28"/>
              </w:rPr>
              <w:t>5-10 % в квартал – 0,5 балла,</w:t>
            </w:r>
          </w:p>
          <w:p w:rsidR="00A734DB" w:rsidRPr="00C8253E" w:rsidRDefault="00A734DB" w:rsidP="00C8253E">
            <w:pPr>
              <w:pStyle w:val="a8"/>
              <w:rPr>
                <w:rFonts w:eastAsiaTheme="minorHAnsi"/>
                <w:sz w:val="28"/>
                <w:szCs w:val="28"/>
              </w:rPr>
            </w:pPr>
            <w:r w:rsidRPr="00C8253E">
              <w:rPr>
                <w:rFonts w:eastAsiaTheme="minorHAnsi"/>
                <w:sz w:val="28"/>
                <w:szCs w:val="28"/>
              </w:rPr>
              <w:t xml:space="preserve">менее </w:t>
            </w:r>
            <w:r w:rsidR="00253875" w:rsidRPr="00C8253E">
              <w:rPr>
                <w:rFonts w:eastAsiaTheme="minorHAnsi"/>
                <w:sz w:val="28"/>
                <w:szCs w:val="28"/>
              </w:rPr>
              <w:t xml:space="preserve">5 </w:t>
            </w:r>
            <w:r w:rsidRPr="00C8253E">
              <w:rPr>
                <w:rFonts w:eastAsiaTheme="minorHAnsi"/>
                <w:sz w:val="28"/>
                <w:szCs w:val="28"/>
              </w:rPr>
              <w:t>% в квартал - 0 баллов</w:t>
            </w:r>
          </w:p>
          <w:p w:rsidR="00A734DB" w:rsidRPr="00C8253E" w:rsidRDefault="00A734DB" w:rsidP="00C8253E">
            <w:pPr>
              <w:pStyle w:val="a8"/>
              <w:rPr>
                <w:rFonts w:eastAsiaTheme="minorHAnsi"/>
                <w:sz w:val="28"/>
                <w:szCs w:val="28"/>
              </w:rPr>
            </w:pPr>
          </w:p>
        </w:tc>
        <w:tc>
          <w:tcPr>
            <w:tcW w:w="0" w:type="auto"/>
            <w:gridSpan w:val="2"/>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Ежеквар-тально, ежегодно</w:t>
            </w:r>
          </w:p>
        </w:tc>
        <w:tc>
          <w:tcPr>
            <w:tcW w:w="0" w:type="auto"/>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Куратор направле-ния деятельности, куратор программы «Пушкинс-кая карта»</w:t>
            </w:r>
          </w:p>
        </w:tc>
      </w:tr>
      <w:tr w:rsidR="00A734DB" w:rsidRPr="00C8253E" w:rsidTr="003E7DBE">
        <w:tc>
          <w:tcPr>
            <w:tcW w:w="0" w:type="auto"/>
            <w:tcBorders>
              <w:top w:val="single" w:sz="4" w:space="0" w:color="auto"/>
              <w:left w:val="single" w:sz="4" w:space="0" w:color="auto"/>
              <w:right w:val="single" w:sz="4" w:space="0" w:color="auto"/>
            </w:tcBorders>
          </w:tcPr>
          <w:p w:rsidR="00A734DB" w:rsidRPr="00C8253E" w:rsidRDefault="00663EAA" w:rsidP="00C8253E">
            <w:pPr>
              <w:pStyle w:val="a8"/>
              <w:rPr>
                <w:rFonts w:eastAsiaTheme="minorHAnsi"/>
                <w:sz w:val="28"/>
                <w:szCs w:val="28"/>
              </w:rPr>
            </w:pPr>
            <w:r>
              <w:rPr>
                <w:rFonts w:eastAsiaTheme="minorHAnsi"/>
                <w:noProof/>
                <w:sz w:val="28"/>
                <w:szCs w:val="28"/>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1883447</wp:posOffset>
                      </wp:positionV>
                      <wp:extent cx="41148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0C957"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8.3pt" to="320.2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" strokecolor="black [3040]"/>
                  </w:pict>
                </mc:Fallback>
              </mc:AlternateContent>
            </w:r>
            <w:r>
              <w:rPr>
                <w:rFonts w:eastAsiaTheme="minorHAnsi"/>
                <w:noProof/>
                <w:sz w:val="28"/>
                <w:szCs w:val="28"/>
              </w:rPr>
              <w:t>0</w:t>
            </w:r>
            <w:r w:rsidR="0006497A" w:rsidRPr="00C8253E">
              <w:rPr>
                <w:rFonts w:eastAsiaTheme="minorHAnsi"/>
                <w:sz w:val="28"/>
                <w:szCs w:val="28"/>
              </w:rPr>
              <w:t>6</w:t>
            </w:r>
          </w:p>
        </w:tc>
        <w:tc>
          <w:tcPr>
            <w:tcW w:w="0" w:type="auto"/>
            <w:tcBorders>
              <w:top w:val="single" w:sz="4" w:space="0" w:color="auto"/>
              <w:left w:val="single" w:sz="4" w:space="0" w:color="auto"/>
              <w:right w:val="single" w:sz="4" w:space="0" w:color="auto"/>
            </w:tcBorders>
          </w:tcPr>
          <w:p w:rsidR="00A734DB" w:rsidRPr="00C8253E" w:rsidRDefault="00D6171F" w:rsidP="00C8253E">
            <w:pPr>
              <w:pStyle w:val="a8"/>
              <w:rPr>
                <w:rFonts w:eastAsiaTheme="minorHAnsi"/>
                <w:sz w:val="28"/>
                <w:szCs w:val="28"/>
              </w:rPr>
            </w:pPr>
            <w:r w:rsidRPr="00C8253E">
              <w:rPr>
                <w:rFonts w:eastAsiaTheme="minorHAnsi"/>
                <w:sz w:val="28"/>
                <w:szCs w:val="28"/>
              </w:rPr>
              <w:t>Обеспечение реализации билетов на мероприя-тия по программе «Пушкинс-кая карта»</w:t>
            </w:r>
            <w:r w:rsidR="008710E6" w:rsidRPr="00C8253E">
              <w:rPr>
                <w:rFonts w:eastAsiaTheme="minorHAnsi"/>
                <w:sz w:val="28"/>
                <w:szCs w:val="28"/>
              </w:rPr>
              <w:t>*</w:t>
            </w:r>
          </w:p>
        </w:tc>
        <w:tc>
          <w:tcPr>
            <w:tcW w:w="0" w:type="auto"/>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 xml:space="preserve">Доля реализованных билетов по «Пушкинской карте» в общем объеме реализованных билетов на платные мероприятия за отчетный период </w:t>
            </w:r>
          </w:p>
          <w:p w:rsidR="00A734DB" w:rsidRPr="00C8253E" w:rsidRDefault="00A734DB" w:rsidP="00C8253E">
            <w:pPr>
              <w:pStyle w:val="a8"/>
              <w:rPr>
                <w:rFonts w:eastAsiaTheme="minorHAnsi"/>
                <w:sz w:val="28"/>
                <w:szCs w:val="28"/>
              </w:rPr>
            </w:pPr>
            <w:r w:rsidRPr="00C8253E">
              <w:rPr>
                <w:rFonts w:eastAsiaTheme="minorHAnsi"/>
                <w:sz w:val="28"/>
                <w:szCs w:val="28"/>
              </w:rPr>
              <w:lastRenderedPageBreak/>
              <w:t>более 10% в квартал - 1 балл</w:t>
            </w:r>
            <w:r w:rsidR="00253875" w:rsidRPr="00C8253E">
              <w:rPr>
                <w:rFonts w:eastAsiaTheme="minorHAnsi"/>
                <w:sz w:val="28"/>
                <w:szCs w:val="28"/>
              </w:rPr>
              <w:t>,</w:t>
            </w:r>
          </w:p>
          <w:p w:rsidR="00253875" w:rsidRPr="00C8253E" w:rsidRDefault="00253875" w:rsidP="00C8253E">
            <w:pPr>
              <w:pStyle w:val="a8"/>
              <w:rPr>
                <w:rFonts w:eastAsiaTheme="minorHAnsi"/>
                <w:sz w:val="28"/>
                <w:szCs w:val="28"/>
              </w:rPr>
            </w:pPr>
            <w:r w:rsidRPr="00C8253E">
              <w:rPr>
                <w:rFonts w:eastAsiaTheme="minorHAnsi"/>
                <w:sz w:val="28"/>
                <w:szCs w:val="28"/>
              </w:rPr>
              <w:t>5-10 % в квартал – 0,5 балла,</w:t>
            </w:r>
          </w:p>
          <w:p w:rsidR="00A734DB" w:rsidRPr="00C8253E" w:rsidRDefault="00A734DB" w:rsidP="00C8253E">
            <w:pPr>
              <w:pStyle w:val="a8"/>
              <w:rPr>
                <w:rFonts w:eastAsiaTheme="minorHAnsi"/>
                <w:sz w:val="28"/>
                <w:szCs w:val="28"/>
              </w:rPr>
            </w:pPr>
            <w:r w:rsidRPr="00C8253E">
              <w:rPr>
                <w:rFonts w:eastAsiaTheme="minorHAnsi"/>
                <w:sz w:val="28"/>
                <w:szCs w:val="28"/>
              </w:rPr>
              <w:t xml:space="preserve">менее </w:t>
            </w:r>
            <w:r w:rsidR="00253875" w:rsidRPr="00C8253E">
              <w:rPr>
                <w:rFonts w:eastAsiaTheme="minorHAnsi"/>
                <w:sz w:val="28"/>
                <w:szCs w:val="28"/>
              </w:rPr>
              <w:t>5</w:t>
            </w:r>
            <w:r w:rsidRPr="00C8253E">
              <w:rPr>
                <w:rFonts w:eastAsiaTheme="minorHAnsi"/>
                <w:sz w:val="28"/>
                <w:szCs w:val="28"/>
              </w:rPr>
              <w:t>% в квартал - 0 баллов</w:t>
            </w:r>
          </w:p>
          <w:p w:rsidR="00A734DB" w:rsidRPr="00C8253E" w:rsidRDefault="00A734DB" w:rsidP="00C8253E">
            <w:pPr>
              <w:pStyle w:val="a8"/>
              <w:rPr>
                <w:rFonts w:eastAsiaTheme="minorHAnsi"/>
                <w:sz w:val="28"/>
                <w:szCs w:val="28"/>
              </w:rPr>
            </w:pPr>
          </w:p>
        </w:tc>
        <w:tc>
          <w:tcPr>
            <w:tcW w:w="0" w:type="auto"/>
            <w:gridSpan w:val="2"/>
            <w:tcBorders>
              <w:top w:val="single" w:sz="4" w:space="0" w:color="auto"/>
              <w:left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lastRenderedPageBreak/>
              <w:t>Ежеквартально, ежегодно</w:t>
            </w:r>
          </w:p>
        </w:tc>
        <w:tc>
          <w:tcPr>
            <w:tcW w:w="0" w:type="auto"/>
            <w:tcBorders>
              <w:top w:val="single" w:sz="4" w:space="0" w:color="auto"/>
              <w:left w:val="single" w:sz="4" w:space="0" w:color="auto"/>
              <w:bottom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A734DB" w:rsidRPr="00C8253E" w:rsidRDefault="00A734DB" w:rsidP="00C8253E">
            <w:pPr>
              <w:pStyle w:val="a8"/>
              <w:rPr>
                <w:rFonts w:eastAsiaTheme="minorHAnsi"/>
                <w:sz w:val="28"/>
                <w:szCs w:val="28"/>
              </w:rPr>
            </w:pPr>
            <w:r w:rsidRPr="00C8253E">
              <w:rPr>
                <w:rFonts w:eastAsiaTheme="minorHAnsi"/>
                <w:sz w:val="28"/>
                <w:szCs w:val="28"/>
              </w:rPr>
              <w:t>Куратор направле-ния деятельнос-ти, куратор программы «Пушкинс-кая карта»</w:t>
            </w:r>
          </w:p>
        </w:tc>
      </w:tr>
      <w:tr w:rsidR="00663EAA" w:rsidRPr="00C8253E" w:rsidTr="00EA0A6F">
        <w:trPr>
          <w:trHeight w:val="5796"/>
        </w:trPr>
        <w:tc>
          <w:tcPr>
            <w:tcW w:w="0" w:type="auto"/>
            <w:tcBorders>
              <w:top w:val="single" w:sz="4" w:space="0" w:color="auto"/>
              <w:left w:val="single" w:sz="4" w:space="0" w:color="auto"/>
              <w:right w:val="single" w:sz="4" w:space="0" w:color="auto"/>
            </w:tcBorders>
          </w:tcPr>
          <w:p w:rsidR="00663EAA" w:rsidRPr="00C8253E" w:rsidRDefault="00663EAA" w:rsidP="00C8253E">
            <w:pPr>
              <w:pStyle w:val="a8"/>
              <w:rPr>
                <w:rFonts w:eastAsiaTheme="minorHAnsi"/>
                <w:sz w:val="28"/>
                <w:szCs w:val="28"/>
              </w:rPr>
            </w:pPr>
            <w:r w:rsidRPr="00C8253E">
              <w:rPr>
                <w:rFonts w:eastAsiaTheme="minorHAnsi"/>
                <w:sz w:val="28"/>
                <w:szCs w:val="28"/>
              </w:rPr>
              <w:lastRenderedPageBreak/>
              <w:t>7</w:t>
            </w:r>
          </w:p>
        </w:tc>
        <w:tc>
          <w:tcPr>
            <w:tcW w:w="0" w:type="auto"/>
            <w:tcBorders>
              <w:top w:val="single" w:sz="4" w:space="0" w:color="auto"/>
              <w:left w:val="single" w:sz="4" w:space="0" w:color="auto"/>
              <w:right w:val="single" w:sz="4" w:space="0" w:color="auto"/>
            </w:tcBorders>
          </w:tcPr>
          <w:p w:rsidR="00663EAA" w:rsidRPr="00C8253E" w:rsidRDefault="00663EAA" w:rsidP="00C8253E">
            <w:pPr>
              <w:pStyle w:val="a8"/>
              <w:rPr>
                <w:rFonts w:eastAsiaTheme="minorHAnsi"/>
                <w:sz w:val="28"/>
                <w:szCs w:val="28"/>
              </w:rPr>
            </w:pPr>
            <w:r w:rsidRPr="00C8253E">
              <w:rPr>
                <w:rFonts w:eastAsiaTheme="minorHAnsi"/>
                <w:sz w:val="28"/>
                <w:szCs w:val="28"/>
              </w:rPr>
              <w:t xml:space="preserve">Обеспечение размещения событий по программе «Пушкинс-кая карта» на </w:t>
            </w:r>
          </w:p>
          <w:p w:rsidR="00663EAA" w:rsidRPr="00C8253E" w:rsidRDefault="00663EAA" w:rsidP="00C8253E">
            <w:pPr>
              <w:pStyle w:val="a8"/>
              <w:rPr>
                <w:rFonts w:eastAsiaTheme="minorHAnsi"/>
                <w:sz w:val="28"/>
                <w:szCs w:val="28"/>
              </w:rPr>
            </w:pPr>
            <w:r w:rsidRPr="00C8253E">
              <w:rPr>
                <w:rFonts w:eastAsiaTheme="minorHAnsi"/>
                <w:sz w:val="28"/>
                <w:szCs w:val="28"/>
              </w:rPr>
              <w:t>платформе «PRO.Куль-тура.РФ»</w:t>
            </w:r>
          </w:p>
        </w:tc>
        <w:tc>
          <w:tcPr>
            <w:tcW w:w="0" w:type="auto"/>
            <w:tcBorders>
              <w:top w:val="single" w:sz="4" w:space="0" w:color="auto"/>
              <w:left w:val="single" w:sz="4" w:space="0" w:color="auto"/>
              <w:right w:val="single" w:sz="4" w:space="0" w:color="auto"/>
            </w:tcBorders>
          </w:tcPr>
          <w:p w:rsidR="00663EAA" w:rsidRPr="00C8253E" w:rsidRDefault="00663EAA" w:rsidP="00C8253E">
            <w:pPr>
              <w:pStyle w:val="a8"/>
              <w:rPr>
                <w:rFonts w:eastAsiaTheme="minorHAnsi"/>
                <w:sz w:val="28"/>
                <w:szCs w:val="28"/>
              </w:rPr>
            </w:pPr>
            <w:r w:rsidRPr="00C8253E">
              <w:rPr>
                <w:rFonts w:eastAsiaTheme="minorHAnsi"/>
                <w:sz w:val="28"/>
                <w:szCs w:val="28"/>
              </w:rPr>
              <w:t xml:space="preserve">Процент событий по программе «Пушкинская карта» от общего количества актуальных платных событий </w:t>
            </w:r>
          </w:p>
          <w:p w:rsidR="00663EAA" w:rsidRPr="00C8253E" w:rsidRDefault="00663EAA" w:rsidP="00C8253E">
            <w:pPr>
              <w:pStyle w:val="a8"/>
              <w:rPr>
                <w:rFonts w:eastAsiaTheme="minorHAnsi"/>
                <w:sz w:val="28"/>
                <w:szCs w:val="28"/>
              </w:rPr>
            </w:pPr>
            <w:r w:rsidRPr="00C8253E">
              <w:rPr>
                <w:rFonts w:eastAsiaTheme="minorHAnsi"/>
                <w:sz w:val="28"/>
                <w:szCs w:val="28"/>
              </w:rPr>
              <w:t>из афиши учреждения культуры (по данным платформы «PRO.Культура.РФ»)</w:t>
            </w:r>
          </w:p>
          <w:p w:rsidR="00663EAA" w:rsidRPr="00C8253E" w:rsidRDefault="00663EAA" w:rsidP="00C8253E">
            <w:pPr>
              <w:pStyle w:val="a8"/>
              <w:rPr>
                <w:rFonts w:eastAsiaTheme="minorHAnsi"/>
                <w:sz w:val="28"/>
                <w:szCs w:val="28"/>
              </w:rPr>
            </w:pPr>
            <w:r w:rsidRPr="00C8253E">
              <w:rPr>
                <w:rFonts w:eastAsiaTheme="minorHAnsi"/>
                <w:sz w:val="28"/>
                <w:szCs w:val="28"/>
              </w:rPr>
              <w:t>Более 70% – 1 балл</w:t>
            </w:r>
          </w:p>
          <w:p w:rsidR="00663EAA" w:rsidRPr="00C8253E" w:rsidRDefault="00663EAA" w:rsidP="00C8253E">
            <w:pPr>
              <w:pStyle w:val="a8"/>
              <w:rPr>
                <w:rFonts w:eastAsiaTheme="minorHAnsi"/>
                <w:sz w:val="28"/>
                <w:szCs w:val="28"/>
              </w:rPr>
            </w:pPr>
            <w:r w:rsidRPr="00C8253E">
              <w:rPr>
                <w:rFonts w:eastAsiaTheme="minorHAnsi"/>
                <w:sz w:val="28"/>
                <w:szCs w:val="28"/>
              </w:rPr>
              <w:t>Мене 70 % – 0 баллов</w:t>
            </w:r>
          </w:p>
        </w:tc>
        <w:tc>
          <w:tcPr>
            <w:tcW w:w="0" w:type="auto"/>
            <w:gridSpan w:val="2"/>
            <w:tcBorders>
              <w:top w:val="single" w:sz="4" w:space="0" w:color="auto"/>
              <w:left w:val="single" w:sz="4" w:space="0" w:color="auto"/>
              <w:right w:val="single" w:sz="4" w:space="0" w:color="auto"/>
            </w:tcBorders>
          </w:tcPr>
          <w:p w:rsidR="00663EAA" w:rsidRPr="00C8253E" w:rsidRDefault="00663EAA" w:rsidP="00C8253E">
            <w:pPr>
              <w:pStyle w:val="a8"/>
              <w:rPr>
                <w:rFonts w:eastAsiaTheme="minorHAnsi"/>
                <w:sz w:val="28"/>
                <w:szCs w:val="28"/>
              </w:rPr>
            </w:pPr>
            <w:r w:rsidRPr="00C8253E">
              <w:rPr>
                <w:rFonts w:eastAsiaTheme="minorHAnsi"/>
                <w:sz w:val="28"/>
                <w:szCs w:val="28"/>
              </w:rPr>
              <w:t>Ежеквар-тально, ежегодно</w:t>
            </w:r>
          </w:p>
        </w:tc>
        <w:tc>
          <w:tcPr>
            <w:tcW w:w="0" w:type="auto"/>
            <w:tcBorders>
              <w:top w:val="single" w:sz="4" w:space="0" w:color="auto"/>
              <w:left w:val="single" w:sz="4" w:space="0" w:color="auto"/>
              <w:right w:val="single" w:sz="4" w:space="0" w:color="auto"/>
            </w:tcBorders>
          </w:tcPr>
          <w:p w:rsidR="00663EAA" w:rsidRPr="00C8253E" w:rsidRDefault="00663EAA"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right w:val="single" w:sz="4" w:space="0" w:color="auto"/>
            </w:tcBorders>
          </w:tcPr>
          <w:p w:rsidR="00663EAA" w:rsidRPr="00C8253E" w:rsidRDefault="00663EAA" w:rsidP="00C8253E">
            <w:pPr>
              <w:pStyle w:val="a8"/>
              <w:rPr>
                <w:rFonts w:eastAsiaTheme="minorHAnsi"/>
                <w:sz w:val="28"/>
                <w:szCs w:val="28"/>
              </w:rPr>
            </w:pPr>
            <w:r w:rsidRPr="00C8253E">
              <w:rPr>
                <w:rFonts w:eastAsiaTheme="minorHAnsi"/>
                <w:sz w:val="28"/>
                <w:szCs w:val="28"/>
              </w:rPr>
              <w:t>Куратор направле-ния деятельнос-ти, куратор программы «Пушкинс-</w:t>
            </w:r>
          </w:p>
          <w:p w:rsidR="00663EAA" w:rsidRPr="00C8253E" w:rsidRDefault="00663EAA" w:rsidP="00C8253E">
            <w:pPr>
              <w:pStyle w:val="a8"/>
              <w:rPr>
                <w:rFonts w:eastAsiaTheme="minorHAnsi"/>
                <w:sz w:val="28"/>
                <w:szCs w:val="28"/>
              </w:rPr>
            </w:pPr>
            <w:r w:rsidRPr="00C8253E">
              <w:rPr>
                <w:rFonts w:eastAsiaTheme="minorHAnsi"/>
                <w:sz w:val="28"/>
                <w:szCs w:val="28"/>
              </w:rPr>
              <w:t>кая карта»</w:t>
            </w:r>
          </w:p>
        </w:tc>
      </w:tr>
      <w:tr w:rsidR="009F0C53" w:rsidRPr="00C8253E" w:rsidTr="003E7DBE">
        <w:tc>
          <w:tcPr>
            <w:tcW w:w="0" w:type="auto"/>
            <w:tcBorders>
              <w:top w:val="single" w:sz="4" w:space="0" w:color="auto"/>
              <w:left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8</w:t>
            </w:r>
          </w:p>
          <w:p w:rsidR="00FB45BF" w:rsidRPr="00C8253E" w:rsidRDefault="00FB45BF" w:rsidP="00C8253E">
            <w:pPr>
              <w:pStyle w:val="a8"/>
              <w:rPr>
                <w:rFonts w:eastAsiaTheme="minorHAnsi"/>
                <w:sz w:val="28"/>
                <w:szCs w:val="28"/>
              </w:rPr>
            </w:pP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Обеспечение информаци</w:t>
            </w:r>
            <w:r w:rsidR="0054484B" w:rsidRPr="00C8253E">
              <w:rPr>
                <w:rFonts w:eastAsiaTheme="minorHAnsi"/>
                <w:sz w:val="28"/>
                <w:szCs w:val="28"/>
              </w:rPr>
              <w:t>-</w:t>
            </w:r>
            <w:r w:rsidRPr="00C8253E">
              <w:rPr>
                <w:rFonts w:eastAsiaTheme="minorHAnsi"/>
                <w:sz w:val="28"/>
                <w:szCs w:val="28"/>
              </w:rPr>
              <w:t xml:space="preserve">онной открытости профессио-нальной образова-тельной организации (в соответст-вии со </w:t>
            </w:r>
            <w:hyperlink r:id="rId12" w:history="1">
              <w:r w:rsidRPr="00C8253E">
                <w:rPr>
                  <w:rFonts w:eastAsiaTheme="minorHAnsi"/>
                  <w:sz w:val="28"/>
                  <w:szCs w:val="28"/>
                </w:rPr>
                <w:t>ст. 29</w:t>
              </w:r>
            </w:hyperlink>
            <w:r w:rsidRPr="00C8253E">
              <w:rPr>
                <w:rFonts w:eastAsiaTheme="minorHAnsi"/>
                <w:sz w:val="28"/>
                <w:szCs w:val="28"/>
              </w:rPr>
              <w:t xml:space="preserve"> Федераль-ного закона от 29.12.2012 № 273-ФЗ «Об образовании в Российской Федерации», размещение </w:t>
            </w:r>
            <w:r w:rsidRPr="00C8253E">
              <w:rPr>
                <w:rFonts w:eastAsiaTheme="minorHAnsi"/>
                <w:sz w:val="28"/>
                <w:szCs w:val="28"/>
              </w:rPr>
              <w:lastRenderedPageBreak/>
              <w:t>материалов на bus.gov.ru, размещение релизов в региональ-ных СМИ)</w:t>
            </w:r>
          </w:p>
        </w:tc>
        <w:tc>
          <w:tcPr>
            <w:tcW w:w="0" w:type="auto"/>
            <w:tcBorders>
              <w:top w:val="single" w:sz="4" w:space="0" w:color="auto"/>
              <w:left w:val="single" w:sz="4" w:space="0" w:color="auto"/>
              <w:right w:val="single" w:sz="4" w:space="0" w:color="auto"/>
            </w:tcBorders>
          </w:tcPr>
          <w:p w:rsidR="009F0C53" w:rsidRPr="00C8253E" w:rsidRDefault="004657E3" w:rsidP="00C8253E">
            <w:pPr>
              <w:pStyle w:val="a8"/>
              <w:rPr>
                <w:rFonts w:eastAsiaTheme="minorHAnsi"/>
                <w:sz w:val="28"/>
                <w:szCs w:val="28"/>
              </w:rPr>
            </w:pPr>
            <w:r w:rsidRPr="00C8253E">
              <w:rPr>
                <w:rFonts w:eastAsiaTheme="minorHAnsi"/>
                <w:sz w:val="28"/>
                <w:szCs w:val="28"/>
              </w:rPr>
              <w:lastRenderedPageBreak/>
              <w:t>П</w:t>
            </w:r>
            <w:r w:rsidR="009F0C53" w:rsidRPr="00C8253E">
              <w:rPr>
                <w:rFonts w:eastAsiaTheme="minorHAnsi"/>
                <w:sz w:val="28"/>
                <w:szCs w:val="28"/>
              </w:rPr>
              <w:t>олное и своевременное обеспечение регистрации и размещение информации об учреждении в соответствии с действующим законодательством - 1,</w:t>
            </w:r>
          </w:p>
          <w:p w:rsidR="009F0C53" w:rsidRPr="00C8253E" w:rsidRDefault="00663EAA" w:rsidP="00C8253E">
            <w:pPr>
              <w:pStyle w:val="a8"/>
              <w:rPr>
                <w:rFonts w:eastAsiaTheme="minorHAnsi"/>
                <w:sz w:val="28"/>
                <w:szCs w:val="28"/>
              </w:rPr>
            </w:pPr>
            <w:r>
              <w:rPr>
                <w:rFonts w:eastAsiaTheme="minorHAnsi"/>
                <w:noProof/>
                <w:sz w:val="28"/>
                <w:szCs w:val="28"/>
              </w:rPr>
              <mc:AlternateContent>
                <mc:Choice Requires="wps">
                  <w:drawing>
                    <wp:anchor distT="0" distB="0" distL="114300" distR="114300" simplePos="0" relativeHeight="251664384" behindDoc="0" locked="0" layoutInCell="1" allowOverlap="1">
                      <wp:simplePos x="0" y="0"/>
                      <wp:positionH relativeFrom="column">
                        <wp:posOffset>-1545590</wp:posOffset>
                      </wp:positionH>
                      <wp:positionV relativeFrom="paragraph">
                        <wp:posOffset>1275779</wp:posOffset>
                      </wp:positionV>
                      <wp:extent cx="6072808" cy="0"/>
                      <wp:effectExtent l="0" t="0" r="23495"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60728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A1ADB" id="Прямая соединительная линия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7pt,100.45pt" to="356.4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" strokecolor="black [3213]"/>
                  </w:pict>
                </mc:Fallback>
              </mc:AlternateContent>
            </w:r>
            <w:r w:rsidR="009F0C53" w:rsidRPr="00C8253E">
              <w:rPr>
                <w:rFonts w:eastAsiaTheme="minorHAnsi"/>
                <w:sz w:val="28"/>
                <w:szCs w:val="28"/>
              </w:rPr>
              <w:t xml:space="preserve">неполное и несвоевременное обеспечение регистрации и размещение (или отсутствие) информации об учреждении в соответствии с </w:t>
            </w:r>
            <w:r w:rsidR="009F0C53" w:rsidRPr="00C8253E">
              <w:rPr>
                <w:rFonts w:eastAsiaTheme="minorHAnsi"/>
                <w:sz w:val="28"/>
                <w:szCs w:val="28"/>
              </w:rPr>
              <w:lastRenderedPageBreak/>
              <w:t>действующим законодательством - 0</w:t>
            </w:r>
          </w:p>
        </w:tc>
        <w:tc>
          <w:tcPr>
            <w:tcW w:w="0" w:type="auto"/>
            <w:gridSpan w:val="2"/>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Ежеквар-тально, ежегодно</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Куратор направле-ния деятель-ности, отдел бюджетно-го планиро-вания и исполнения бюджета</w:t>
            </w:r>
            <w:r w:rsidR="002E016B" w:rsidRPr="00C8253E">
              <w:rPr>
                <w:rFonts w:eastAsiaTheme="minorHAnsi"/>
                <w:sz w:val="28"/>
                <w:szCs w:val="28"/>
              </w:rPr>
              <w:t>,</w:t>
            </w:r>
          </w:p>
          <w:p w:rsidR="002E016B" w:rsidRPr="00C8253E" w:rsidRDefault="002E016B" w:rsidP="00C8253E">
            <w:pPr>
              <w:pStyle w:val="a8"/>
              <w:rPr>
                <w:rFonts w:eastAsiaTheme="minorHAnsi"/>
                <w:sz w:val="28"/>
                <w:szCs w:val="28"/>
              </w:rPr>
            </w:pPr>
            <w:r w:rsidRPr="00C8253E">
              <w:rPr>
                <w:rFonts w:eastAsiaTheme="minorHAnsi"/>
                <w:sz w:val="28"/>
                <w:szCs w:val="28"/>
              </w:rPr>
              <w:t>отдел финанси-рования и финансо-вой отчетности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lastRenderedPageBreak/>
              <w:t>9</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Соблюдение требований комплексной безопаснос-ти, охраны и антитерро-ристической защищен-ности учреждения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Соблюдение мер противопожарной и антитеррористи-ческой безопасности, правил по охране труда, санитарно-гигиенических правил, отсутствие зарегистрирован-ных случаев травматизма граждан и работников учреждения за отчетный период, своевременная подготовка к отопительному сезону, отсутствие предписаний, представлений, замечаний со стороны контролирующих и надзорных органов по итогам проведенных проверок по соблюдению требований комплексной безопасности, охраны и антитеррористи-</w:t>
            </w:r>
            <w:r w:rsidRPr="00C8253E">
              <w:rPr>
                <w:rFonts w:eastAsiaTheme="minorHAnsi"/>
                <w:sz w:val="28"/>
                <w:szCs w:val="28"/>
              </w:rPr>
              <w:lastRenderedPageBreak/>
              <w:t>ческой защищенности учреждения</w:t>
            </w:r>
            <w:r w:rsidR="0054484B" w:rsidRPr="00C8253E">
              <w:rPr>
                <w:rFonts w:eastAsiaTheme="minorHAnsi"/>
                <w:sz w:val="28"/>
                <w:szCs w:val="28"/>
              </w:rPr>
              <w:t>,</w:t>
            </w:r>
            <w:r w:rsidRPr="00C8253E">
              <w:rPr>
                <w:rFonts w:eastAsiaTheme="minorHAnsi"/>
                <w:sz w:val="28"/>
                <w:szCs w:val="28"/>
              </w:rPr>
              <w:t xml:space="preserve"> либо отсутствие самих проверок - 1,</w:t>
            </w:r>
          </w:p>
          <w:p w:rsidR="009F0C53" w:rsidRPr="00C8253E" w:rsidRDefault="009F0C53" w:rsidP="00C8253E">
            <w:pPr>
              <w:pStyle w:val="a8"/>
              <w:rPr>
                <w:rFonts w:eastAsiaTheme="minorHAnsi"/>
                <w:sz w:val="28"/>
                <w:szCs w:val="28"/>
              </w:rPr>
            </w:pPr>
            <w:r w:rsidRPr="00C8253E">
              <w:rPr>
                <w:rFonts w:eastAsiaTheme="minorHAnsi"/>
                <w:sz w:val="28"/>
                <w:szCs w:val="28"/>
              </w:rPr>
              <w:t>наличие замечаний, не исполненных в соответствии со сроками, указанными в предписаниях, представлениях, предложениях, не исполненных в срок предписаний, представлений, предложений или исполненных с нарушением указанных сроков - 0</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Ежеквар-тально,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Отдел развития материаль-но-техничес-кой базы отрасли</w:t>
            </w:r>
          </w:p>
        </w:tc>
      </w:tr>
      <w:tr w:rsidR="009F0C53" w:rsidRPr="00C8253E" w:rsidTr="003E7DBE">
        <w:tc>
          <w:tcPr>
            <w:tcW w:w="0" w:type="auto"/>
            <w:tcBorders>
              <w:top w:val="single" w:sz="4" w:space="0" w:color="auto"/>
              <w:left w:val="single" w:sz="4" w:space="0" w:color="auto"/>
              <w:right w:val="single" w:sz="4" w:space="0" w:color="auto"/>
            </w:tcBorders>
          </w:tcPr>
          <w:p w:rsidR="009F0C53" w:rsidRPr="00C8253E" w:rsidRDefault="002501A7" w:rsidP="00C8253E">
            <w:pPr>
              <w:pStyle w:val="a8"/>
              <w:rPr>
                <w:rFonts w:eastAsiaTheme="minorHAnsi"/>
                <w:sz w:val="28"/>
                <w:szCs w:val="28"/>
              </w:rPr>
            </w:pPr>
            <w:r w:rsidRPr="00C8253E">
              <w:rPr>
                <w:rFonts w:eastAsiaTheme="minorHAnsi"/>
                <w:sz w:val="28"/>
                <w:szCs w:val="28"/>
              </w:rPr>
              <w:lastRenderedPageBreak/>
              <w:t>10</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Наличие/</w:t>
            </w:r>
          </w:p>
          <w:p w:rsidR="009F0C53" w:rsidRPr="00C8253E" w:rsidRDefault="009F0C53" w:rsidP="00C8253E">
            <w:pPr>
              <w:pStyle w:val="a8"/>
              <w:rPr>
                <w:rFonts w:eastAsiaTheme="minorHAnsi"/>
                <w:sz w:val="28"/>
                <w:szCs w:val="28"/>
              </w:rPr>
            </w:pPr>
            <w:r w:rsidRPr="00C8253E">
              <w:rPr>
                <w:rFonts w:eastAsiaTheme="minorHAnsi"/>
                <w:sz w:val="28"/>
                <w:szCs w:val="28"/>
              </w:rPr>
              <w:t>отсутствие замечаний министерст-ва культуры Рязанской области по использова</w:t>
            </w:r>
            <w:r w:rsidR="0054484B" w:rsidRPr="00C8253E">
              <w:rPr>
                <w:rFonts w:eastAsiaTheme="minorHAnsi"/>
                <w:sz w:val="28"/>
                <w:szCs w:val="28"/>
              </w:rPr>
              <w:t>-</w:t>
            </w:r>
            <w:r w:rsidRPr="00C8253E">
              <w:rPr>
                <w:rFonts w:eastAsiaTheme="minorHAnsi"/>
                <w:sz w:val="28"/>
                <w:szCs w:val="28"/>
              </w:rPr>
              <w:t>нию областного имущества, находящего-ся в ведении (управлении) учреждения</w:t>
            </w:r>
          </w:p>
        </w:tc>
        <w:tc>
          <w:tcPr>
            <w:tcW w:w="0" w:type="auto"/>
            <w:tcBorders>
              <w:top w:val="single" w:sz="4" w:space="0" w:color="auto"/>
              <w:left w:val="single" w:sz="4" w:space="0" w:color="auto"/>
              <w:right w:val="single" w:sz="4" w:space="0" w:color="auto"/>
            </w:tcBorders>
          </w:tcPr>
          <w:p w:rsidR="009F0C53" w:rsidRPr="00C8253E" w:rsidRDefault="004657E3" w:rsidP="00C8253E">
            <w:pPr>
              <w:pStyle w:val="a8"/>
              <w:rPr>
                <w:rFonts w:eastAsiaTheme="minorHAnsi"/>
                <w:sz w:val="28"/>
                <w:szCs w:val="28"/>
              </w:rPr>
            </w:pPr>
            <w:r w:rsidRPr="00C8253E">
              <w:rPr>
                <w:rFonts w:eastAsiaTheme="minorHAnsi"/>
                <w:sz w:val="28"/>
                <w:szCs w:val="28"/>
              </w:rPr>
              <w:t>О</w:t>
            </w:r>
            <w:r w:rsidR="009F0C53" w:rsidRPr="00C8253E">
              <w:rPr>
                <w:rFonts w:eastAsiaTheme="minorHAnsi"/>
                <w:sz w:val="28"/>
                <w:szCs w:val="28"/>
              </w:rPr>
              <w:t>тсутствие замечаний - 1,</w:t>
            </w:r>
          </w:p>
          <w:p w:rsidR="009F0C53" w:rsidRPr="00C8253E" w:rsidRDefault="009F0C53" w:rsidP="00C8253E">
            <w:pPr>
              <w:pStyle w:val="a8"/>
              <w:rPr>
                <w:rFonts w:eastAsiaTheme="minorHAnsi"/>
                <w:sz w:val="28"/>
                <w:szCs w:val="28"/>
              </w:rPr>
            </w:pPr>
            <w:r w:rsidRPr="00C8253E">
              <w:rPr>
                <w:rFonts w:eastAsiaTheme="minorHAnsi"/>
                <w:sz w:val="28"/>
                <w:szCs w:val="28"/>
              </w:rPr>
              <w:t>наличие замечаний - 0</w:t>
            </w:r>
          </w:p>
        </w:tc>
        <w:tc>
          <w:tcPr>
            <w:tcW w:w="0" w:type="auto"/>
            <w:gridSpan w:val="2"/>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w:t>
            </w:r>
            <w:r w:rsidR="0054484B"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p w:rsidR="009F0C53" w:rsidRPr="00C8253E" w:rsidRDefault="009F0C53" w:rsidP="00C8253E">
            <w:pPr>
              <w:pStyle w:val="a8"/>
              <w:rPr>
                <w:rFonts w:eastAsiaTheme="minorHAnsi"/>
                <w:sz w:val="28"/>
                <w:szCs w:val="28"/>
              </w:rPr>
            </w:pPr>
            <w:r w:rsidRPr="00C8253E">
              <w:rPr>
                <w:rFonts w:eastAsiaTheme="minorHAnsi"/>
                <w:sz w:val="28"/>
                <w:szCs w:val="28"/>
              </w:rPr>
              <w:t>отчет о деятельности учреждения от курирующего отдела министерства</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Отдел развития материаль-но-техничес-кой базы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11</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Наличие/</w:t>
            </w:r>
          </w:p>
          <w:p w:rsidR="009F0C53" w:rsidRPr="00C8253E" w:rsidRDefault="009F0C53" w:rsidP="00C8253E">
            <w:pPr>
              <w:pStyle w:val="a8"/>
              <w:rPr>
                <w:rFonts w:eastAsiaTheme="minorHAnsi"/>
                <w:sz w:val="28"/>
                <w:szCs w:val="28"/>
              </w:rPr>
            </w:pPr>
            <w:r w:rsidRPr="00C8253E">
              <w:rPr>
                <w:rFonts w:eastAsiaTheme="minorHAnsi"/>
                <w:sz w:val="28"/>
                <w:szCs w:val="28"/>
              </w:rPr>
              <w:t xml:space="preserve">отсутствие замечаний министерст-ва культуры Рязанской области по </w:t>
            </w:r>
            <w:r w:rsidRPr="00C8253E">
              <w:rPr>
                <w:rFonts w:eastAsiaTheme="minorHAnsi"/>
                <w:sz w:val="28"/>
                <w:szCs w:val="28"/>
              </w:rPr>
              <w:lastRenderedPageBreak/>
              <w:t>результатам проведения министерст-вом ведомствен-ного контроля в сфере закупок для обеспечения государст-венных нужд</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4657E3" w:rsidP="00C8253E">
            <w:pPr>
              <w:pStyle w:val="a8"/>
              <w:rPr>
                <w:rFonts w:eastAsiaTheme="minorHAnsi"/>
                <w:sz w:val="28"/>
                <w:szCs w:val="28"/>
              </w:rPr>
            </w:pPr>
            <w:r w:rsidRPr="00C8253E">
              <w:rPr>
                <w:rFonts w:eastAsiaTheme="minorHAnsi"/>
                <w:sz w:val="28"/>
                <w:szCs w:val="28"/>
              </w:rPr>
              <w:lastRenderedPageBreak/>
              <w:t>О</w:t>
            </w:r>
            <w:r w:rsidR="009F0C53" w:rsidRPr="00C8253E">
              <w:rPr>
                <w:rFonts w:eastAsiaTheme="minorHAnsi"/>
                <w:sz w:val="28"/>
                <w:szCs w:val="28"/>
              </w:rPr>
              <w:t xml:space="preserve">тсутствие замечаний по результатам ведомственного контроля, отсутствие учреждения в </w:t>
            </w:r>
            <w:r w:rsidR="009F0C53" w:rsidRPr="00C8253E">
              <w:rPr>
                <w:rFonts w:eastAsiaTheme="minorHAnsi"/>
                <w:sz w:val="28"/>
                <w:szCs w:val="28"/>
              </w:rPr>
              <w:lastRenderedPageBreak/>
              <w:t>плане мероприятий в рамках реализации ведомственного контроля в сфере закупок для обеспечения государственных нужд - 1,</w:t>
            </w:r>
          </w:p>
          <w:p w:rsidR="009F0C53" w:rsidRPr="00C8253E" w:rsidRDefault="009F0C53" w:rsidP="00C8253E">
            <w:pPr>
              <w:pStyle w:val="a8"/>
              <w:rPr>
                <w:rFonts w:eastAsiaTheme="minorHAnsi"/>
                <w:sz w:val="28"/>
                <w:szCs w:val="28"/>
              </w:rPr>
            </w:pPr>
            <w:r w:rsidRPr="00C8253E">
              <w:rPr>
                <w:rFonts w:eastAsiaTheme="minorHAnsi"/>
                <w:sz w:val="28"/>
                <w:szCs w:val="28"/>
              </w:rPr>
              <w:t>наличие замечаний - 0</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Ежеквар-тально,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Отчет руководителя, отчет о деятельности учреждения от </w:t>
            </w:r>
            <w:r w:rsidRPr="00C8253E">
              <w:rPr>
                <w:rFonts w:eastAsiaTheme="minorHAnsi"/>
                <w:sz w:val="28"/>
                <w:szCs w:val="28"/>
              </w:rPr>
              <w:lastRenderedPageBreak/>
              <w:t>курирующего отдела министерства</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Отдел развития материаль-но-техничес-кой базы отрасли</w:t>
            </w:r>
          </w:p>
        </w:tc>
      </w:tr>
      <w:tr w:rsidR="00C8253E" w:rsidRPr="00C8253E" w:rsidTr="003E7DBE">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lastRenderedPageBreak/>
              <w:t>12</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Наличие/</w:t>
            </w:r>
          </w:p>
          <w:p w:rsidR="00C8253E" w:rsidRPr="00C8253E" w:rsidRDefault="00C8253E" w:rsidP="00C8253E">
            <w:pPr>
              <w:pStyle w:val="a8"/>
              <w:rPr>
                <w:rFonts w:eastAsiaTheme="minorHAnsi"/>
                <w:sz w:val="28"/>
                <w:szCs w:val="28"/>
              </w:rPr>
            </w:pPr>
            <w:r w:rsidRPr="00C8253E">
              <w:rPr>
                <w:rFonts w:eastAsiaTheme="minorHAnsi"/>
                <w:sz w:val="28"/>
                <w:szCs w:val="28"/>
              </w:rPr>
              <w:t xml:space="preserve">отсутствие замечаний </w:t>
            </w:r>
          </w:p>
          <w:p w:rsidR="00C8253E" w:rsidRPr="00C8253E" w:rsidRDefault="00C8253E" w:rsidP="00C8253E">
            <w:pPr>
              <w:pStyle w:val="a8"/>
              <w:rPr>
                <w:rFonts w:eastAsiaTheme="minorHAnsi"/>
                <w:sz w:val="28"/>
                <w:szCs w:val="28"/>
              </w:rPr>
            </w:pPr>
            <w:r w:rsidRPr="00C8253E">
              <w:rPr>
                <w:rFonts w:eastAsiaTheme="minorHAnsi"/>
                <w:sz w:val="28"/>
                <w:szCs w:val="28"/>
              </w:rPr>
              <w:t>министерст-ва культуры Рязанской области по результатам проведения министерст-вом ведомствен-ного контроля за соблюде-нием трудового законода-тельства и иных норматив-ных правовых актов, содержащих нормы трудового права</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 xml:space="preserve">Отсутствие замечаний по результатам </w:t>
            </w:r>
          </w:p>
          <w:p w:rsidR="00C8253E" w:rsidRPr="00C8253E" w:rsidRDefault="00C8253E" w:rsidP="00C8253E">
            <w:pPr>
              <w:pStyle w:val="a8"/>
              <w:rPr>
                <w:rFonts w:eastAsiaTheme="minorHAnsi"/>
                <w:sz w:val="28"/>
                <w:szCs w:val="28"/>
              </w:rPr>
            </w:pPr>
            <w:r w:rsidRPr="00C8253E">
              <w:rPr>
                <w:rFonts w:eastAsiaTheme="minorHAnsi"/>
                <w:sz w:val="28"/>
                <w:szCs w:val="28"/>
              </w:rPr>
              <w:t>проведения ведомственного контроля, отсутствие учреждения в плане осуществления ведомственного контроля - 1,</w:t>
            </w:r>
          </w:p>
          <w:p w:rsidR="00C8253E" w:rsidRPr="00C8253E" w:rsidRDefault="00663EAA" w:rsidP="00C8253E">
            <w:pPr>
              <w:pStyle w:val="a8"/>
              <w:rPr>
                <w:rFonts w:eastAsiaTheme="minorHAnsi"/>
                <w:sz w:val="28"/>
                <w:szCs w:val="28"/>
              </w:rPr>
            </w:pPr>
            <w:r>
              <w:rPr>
                <w:rFonts w:eastAsiaTheme="minorHAnsi"/>
                <w:noProof/>
                <w:sz w:val="28"/>
                <w:szCs w:val="28"/>
              </w:rPr>
              <mc:AlternateContent>
                <mc:Choice Requires="wps">
                  <w:drawing>
                    <wp:anchor distT="0" distB="0" distL="114300" distR="114300" simplePos="0" relativeHeight="251665408" behindDoc="0" locked="0" layoutInCell="1" allowOverlap="1">
                      <wp:simplePos x="0" y="0"/>
                      <wp:positionH relativeFrom="column">
                        <wp:posOffset>-1536065</wp:posOffset>
                      </wp:positionH>
                      <wp:positionV relativeFrom="paragraph">
                        <wp:posOffset>3316034</wp:posOffset>
                      </wp:positionV>
                      <wp:extent cx="6042991" cy="9939"/>
                      <wp:effectExtent l="0" t="0" r="34290" b="28575"/>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6042991" cy="99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FC94F" id="Прямая соединительная линия 1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20.95pt,261.1pt" to="354.9pt,2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" strokecolor="black [3213]"/>
                  </w:pict>
                </mc:Fallback>
              </mc:AlternateContent>
            </w:r>
            <w:r w:rsidR="00C8253E" w:rsidRPr="00C8253E">
              <w:rPr>
                <w:rFonts w:eastAsiaTheme="minorHAnsi"/>
                <w:sz w:val="28"/>
                <w:szCs w:val="28"/>
              </w:rPr>
              <w:t>наличие замечаний - 0</w:t>
            </w:r>
          </w:p>
        </w:tc>
        <w:tc>
          <w:tcPr>
            <w:tcW w:w="0" w:type="auto"/>
            <w:gridSpan w:val="2"/>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Ежеквар-тально, ежегодно</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 xml:space="preserve">Отчет руководителя, отчет о </w:t>
            </w:r>
          </w:p>
          <w:p w:rsidR="00C8253E" w:rsidRPr="00C8253E" w:rsidRDefault="00C8253E" w:rsidP="00C8253E">
            <w:pPr>
              <w:pStyle w:val="a8"/>
              <w:rPr>
                <w:rFonts w:eastAsiaTheme="minorHAnsi"/>
                <w:sz w:val="28"/>
                <w:szCs w:val="28"/>
              </w:rPr>
            </w:pPr>
            <w:r w:rsidRPr="00C8253E">
              <w:rPr>
                <w:rFonts w:eastAsiaTheme="minorHAnsi"/>
                <w:sz w:val="28"/>
                <w:szCs w:val="28"/>
              </w:rPr>
              <w:t>деятельности учреждения от курирующего отдела министерства</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 xml:space="preserve">Отдел организа-ционной и </w:t>
            </w:r>
          </w:p>
          <w:p w:rsidR="00C8253E" w:rsidRPr="00C8253E" w:rsidRDefault="00C8253E" w:rsidP="00C8253E">
            <w:pPr>
              <w:pStyle w:val="a8"/>
              <w:rPr>
                <w:rFonts w:eastAsiaTheme="minorHAnsi"/>
                <w:sz w:val="28"/>
                <w:szCs w:val="28"/>
              </w:rPr>
            </w:pPr>
            <w:r w:rsidRPr="00C8253E">
              <w:rPr>
                <w:rFonts w:eastAsiaTheme="minorHAnsi"/>
                <w:sz w:val="28"/>
                <w:szCs w:val="28"/>
              </w:rPr>
              <w:t>кадровой работы</w:t>
            </w:r>
          </w:p>
        </w:tc>
      </w:tr>
      <w:tr w:rsidR="009F0C53" w:rsidRPr="00C8253E" w:rsidTr="003E7DBE">
        <w:tc>
          <w:tcPr>
            <w:tcW w:w="0" w:type="auto"/>
            <w:tcBorders>
              <w:top w:val="single" w:sz="4" w:space="0" w:color="auto"/>
              <w:left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13</w:t>
            </w:r>
          </w:p>
        </w:tc>
        <w:tc>
          <w:tcPr>
            <w:tcW w:w="0" w:type="auto"/>
            <w:tcBorders>
              <w:top w:val="single" w:sz="4" w:space="0" w:color="auto"/>
              <w:left w:val="single" w:sz="4" w:space="0" w:color="auto"/>
              <w:right w:val="single" w:sz="4" w:space="0" w:color="auto"/>
            </w:tcBorders>
          </w:tcPr>
          <w:p w:rsidR="00A33348" w:rsidRPr="00C8253E" w:rsidRDefault="009F0C53" w:rsidP="00C8253E">
            <w:pPr>
              <w:pStyle w:val="a8"/>
              <w:rPr>
                <w:rFonts w:eastAsiaTheme="minorHAnsi"/>
                <w:sz w:val="28"/>
                <w:szCs w:val="28"/>
              </w:rPr>
            </w:pPr>
            <w:r w:rsidRPr="00C8253E">
              <w:rPr>
                <w:rFonts w:eastAsiaTheme="minorHAnsi"/>
                <w:sz w:val="28"/>
                <w:szCs w:val="28"/>
              </w:rPr>
              <w:t>Наличие/</w:t>
            </w:r>
          </w:p>
          <w:p w:rsidR="009F0C53" w:rsidRPr="00C8253E" w:rsidRDefault="009F0C53" w:rsidP="00C8253E">
            <w:pPr>
              <w:pStyle w:val="a8"/>
              <w:rPr>
                <w:rFonts w:eastAsiaTheme="minorHAnsi"/>
                <w:sz w:val="28"/>
                <w:szCs w:val="28"/>
              </w:rPr>
            </w:pPr>
            <w:r w:rsidRPr="00C8253E">
              <w:rPr>
                <w:rFonts w:eastAsiaTheme="minorHAnsi"/>
                <w:sz w:val="28"/>
                <w:szCs w:val="28"/>
              </w:rPr>
              <w:t>отсутствие дисципли</w:t>
            </w:r>
            <w:r w:rsidR="00A33348" w:rsidRPr="00C8253E">
              <w:rPr>
                <w:rFonts w:eastAsiaTheme="minorHAnsi"/>
                <w:sz w:val="28"/>
                <w:szCs w:val="28"/>
              </w:rPr>
              <w:t>-</w:t>
            </w:r>
            <w:r w:rsidRPr="00C8253E">
              <w:rPr>
                <w:rFonts w:eastAsiaTheme="minorHAnsi"/>
                <w:sz w:val="28"/>
                <w:szCs w:val="28"/>
              </w:rPr>
              <w:t xml:space="preserve">нарного взыскания у </w:t>
            </w:r>
            <w:r w:rsidRPr="00C8253E">
              <w:rPr>
                <w:rFonts w:eastAsiaTheme="minorHAnsi"/>
                <w:sz w:val="28"/>
                <w:szCs w:val="28"/>
              </w:rPr>
              <w:lastRenderedPageBreak/>
              <w:t>руководите</w:t>
            </w:r>
            <w:r w:rsidR="00A33348" w:rsidRPr="00C8253E">
              <w:rPr>
                <w:rFonts w:eastAsiaTheme="minorHAnsi"/>
                <w:sz w:val="28"/>
                <w:szCs w:val="28"/>
              </w:rPr>
              <w:t>-</w:t>
            </w:r>
            <w:r w:rsidRPr="00C8253E">
              <w:rPr>
                <w:rFonts w:eastAsiaTheme="minorHAnsi"/>
                <w:sz w:val="28"/>
                <w:szCs w:val="28"/>
              </w:rPr>
              <w:t>ля</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 xml:space="preserve">Отсутствие дисциплинарного замечания у руководителя - 1, наличие </w:t>
            </w:r>
            <w:r w:rsidRPr="00C8253E">
              <w:rPr>
                <w:rFonts w:eastAsiaTheme="minorHAnsi"/>
                <w:sz w:val="28"/>
                <w:szCs w:val="28"/>
              </w:rPr>
              <w:lastRenderedPageBreak/>
              <w:t>дисциплинарного замечания у руководителя - 0</w:t>
            </w:r>
          </w:p>
        </w:tc>
        <w:tc>
          <w:tcPr>
            <w:tcW w:w="0" w:type="auto"/>
            <w:gridSpan w:val="2"/>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Ежеквар</w:t>
            </w:r>
            <w:r w:rsidR="00362037"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Отчет руководителя, отчет о деятельности </w:t>
            </w:r>
            <w:r w:rsidRPr="00C8253E">
              <w:rPr>
                <w:rFonts w:eastAsiaTheme="minorHAnsi"/>
                <w:sz w:val="28"/>
                <w:szCs w:val="28"/>
              </w:rPr>
              <w:lastRenderedPageBreak/>
              <w:t>учреждения от курирующего отдела министерства</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Отдел организа</w:t>
            </w:r>
            <w:r w:rsidR="00A33348" w:rsidRPr="00C8253E">
              <w:rPr>
                <w:rFonts w:eastAsiaTheme="minorHAnsi"/>
                <w:sz w:val="28"/>
                <w:szCs w:val="28"/>
              </w:rPr>
              <w:t>-</w:t>
            </w:r>
            <w:r w:rsidRPr="00C8253E">
              <w:rPr>
                <w:rFonts w:eastAsiaTheme="minorHAnsi"/>
                <w:sz w:val="28"/>
                <w:szCs w:val="28"/>
              </w:rPr>
              <w:t>ционной и кадровой работы</w:t>
            </w:r>
          </w:p>
        </w:tc>
      </w:tr>
      <w:tr w:rsidR="00C8253E" w:rsidRPr="00C8253E" w:rsidTr="003E7DBE">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lastRenderedPageBreak/>
              <w:t>14</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Выполнение поручений и указаний министерст-ва культуры Рязанской области</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 xml:space="preserve">Выполнение поручений и указаний своевременно и в полном объеме, отсутствие поручений и указаний - 1, выполнение поручений и </w:t>
            </w:r>
          </w:p>
          <w:p w:rsidR="00C8253E" w:rsidRPr="00C8253E" w:rsidRDefault="00C8253E" w:rsidP="00C8253E">
            <w:pPr>
              <w:pStyle w:val="a8"/>
              <w:rPr>
                <w:rFonts w:eastAsiaTheme="minorHAnsi"/>
                <w:sz w:val="28"/>
                <w:szCs w:val="28"/>
              </w:rPr>
            </w:pPr>
            <w:r w:rsidRPr="00C8253E">
              <w:rPr>
                <w:rFonts w:eastAsiaTheme="minorHAnsi"/>
                <w:sz w:val="28"/>
                <w:szCs w:val="28"/>
              </w:rPr>
              <w:t>указаний не в срок, не в полном объеме - 0</w:t>
            </w:r>
          </w:p>
        </w:tc>
        <w:tc>
          <w:tcPr>
            <w:tcW w:w="0" w:type="auto"/>
            <w:gridSpan w:val="2"/>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Ежеквар-тально, ежегодно</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Отчет руководителя, отчет о деятельности учреждения от курирующего отдела министерства</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Куратор направле-ния деятель-ности, профиль-ные отделы, отдел организа-</w:t>
            </w:r>
          </w:p>
          <w:p w:rsidR="00C8253E" w:rsidRPr="00C8253E" w:rsidRDefault="00C8253E" w:rsidP="00C8253E">
            <w:pPr>
              <w:pStyle w:val="a8"/>
              <w:rPr>
                <w:rFonts w:eastAsiaTheme="minorHAnsi"/>
                <w:sz w:val="28"/>
                <w:szCs w:val="28"/>
              </w:rPr>
            </w:pPr>
            <w:r w:rsidRPr="00C8253E">
              <w:rPr>
                <w:rFonts w:eastAsiaTheme="minorHAnsi"/>
                <w:sz w:val="28"/>
                <w:szCs w:val="28"/>
              </w:rPr>
              <w:t>ционной и кадровой работы</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15</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Участие учреждения в проектах, конкурсах, реализации федераль</w:t>
            </w:r>
            <w:r w:rsidR="00A33348" w:rsidRPr="00C8253E">
              <w:rPr>
                <w:rFonts w:eastAsiaTheme="minorHAnsi"/>
                <w:sz w:val="28"/>
                <w:szCs w:val="28"/>
              </w:rPr>
              <w:t>-</w:t>
            </w:r>
            <w:r w:rsidRPr="00C8253E">
              <w:rPr>
                <w:rFonts w:eastAsiaTheme="minorHAnsi"/>
                <w:sz w:val="28"/>
                <w:szCs w:val="28"/>
              </w:rPr>
              <w:t>ных целевых и ведомствен</w:t>
            </w:r>
            <w:r w:rsidR="00A33348" w:rsidRPr="00C8253E">
              <w:rPr>
                <w:rFonts w:eastAsiaTheme="minorHAnsi"/>
                <w:sz w:val="28"/>
                <w:szCs w:val="28"/>
              </w:rPr>
              <w:t>-</w:t>
            </w:r>
            <w:r w:rsidRPr="00C8253E">
              <w:rPr>
                <w:rFonts w:eastAsiaTheme="minorHAnsi"/>
                <w:sz w:val="28"/>
                <w:szCs w:val="28"/>
              </w:rPr>
              <w:t>ных программ, получение грантов</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4657E3" w:rsidP="00C8253E">
            <w:pPr>
              <w:pStyle w:val="a8"/>
              <w:rPr>
                <w:rFonts w:eastAsiaTheme="minorHAnsi"/>
                <w:sz w:val="28"/>
                <w:szCs w:val="28"/>
              </w:rPr>
            </w:pPr>
            <w:r w:rsidRPr="00C8253E">
              <w:rPr>
                <w:rFonts w:eastAsiaTheme="minorHAnsi"/>
                <w:sz w:val="28"/>
                <w:szCs w:val="28"/>
              </w:rPr>
              <w:t>Н</w:t>
            </w:r>
            <w:r w:rsidR="009F0C53" w:rsidRPr="00C8253E">
              <w:rPr>
                <w:rFonts w:eastAsiaTheme="minorHAnsi"/>
                <w:sz w:val="28"/>
                <w:szCs w:val="28"/>
              </w:rPr>
              <w:t>аличие заявки, участие, получение гранта - 1,</w:t>
            </w:r>
          </w:p>
          <w:p w:rsidR="009F0C53" w:rsidRPr="00C8253E" w:rsidRDefault="009F0C53" w:rsidP="00C8253E">
            <w:pPr>
              <w:pStyle w:val="a8"/>
              <w:rPr>
                <w:rFonts w:eastAsiaTheme="minorHAnsi"/>
                <w:sz w:val="28"/>
                <w:szCs w:val="28"/>
              </w:rPr>
            </w:pPr>
            <w:r w:rsidRPr="00C8253E">
              <w:rPr>
                <w:rFonts w:eastAsiaTheme="minorHAnsi"/>
                <w:sz w:val="28"/>
                <w:szCs w:val="28"/>
              </w:rPr>
              <w:t>отсутствие заявки на участие - 0</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Куратор направле</w:t>
            </w:r>
            <w:r w:rsidR="00A33348" w:rsidRPr="00C8253E">
              <w:rPr>
                <w:rFonts w:eastAsiaTheme="minorHAnsi"/>
                <w:sz w:val="28"/>
                <w:szCs w:val="28"/>
              </w:rPr>
              <w:t>-</w:t>
            </w:r>
            <w:r w:rsidRPr="00C8253E">
              <w:rPr>
                <w:rFonts w:eastAsiaTheme="minorHAnsi"/>
                <w:sz w:val="28"/>
                <w:szCs w:val="28"/>
              </w:rPr>
              <w:t>ния деятель</w:t>
            </w:r>
            <w:r w:rsidR="00A33348" w:rsidRPr="00C8253E">
              <w:rPr>
                <w:rFonts w:eastAsiaTheme="minorHAnsi"/>
                <w:sz w:val="28"/>
                <w:szCs w:val="28"/>
              </w:rPr>
              <w:t>-</w:t>
            </w:r>
            <w:r w:rsidRPr="00C8253E">
              <w:rPr>
                <w:rFonts w:eastAsiaTheme="minorHAnsi"/>
                <w:sz w:val="28"/>
                <w:szCs w:val="28"/>
              </w:rPr>
              <w:t>ности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16</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Обеспечение заполнения раздела </w:t>
            </w:r>
            <w:r w:rsidR="00643204" w:rsidRPr="00C8253E">
              <w:rPr>
                <w:rFonts w:eastAsiaTheme="minorHAnsi"/>
                <w:sz w:val="28"/>
                <w:szCs w:val="28"/>
              </w:rPr>
              <w:t>«</w:t>
            </w:r>
            <w:r w:rsidRPr="00C8253E">
              <w:rPr>
                <w:rFonts w:eastAsiaTheme="minorHAnsi"/>
                <w:sz w:val="28"/>
                <w:szCs w:val="28"/>
              </w:rPr>
              <w:t>Результаты рассмотре</w:t>
            </w:r>
            <w:r w:rsidR="00643204" w:rsidRPr="00C8253E">
              <w:rPr>
                <w:rFonts w:eastAsiaTheme="minorHAnsi"/>
                <w:sz w:val="28"/>
                <w:szCs w:val="28"/>
              </w:rPr>
              <w:t>-</w:t>
            </w:r>
            <w:r w:rsidRPr="00C8253E">
              <w:rPr>
                <w:rFonts w:eastAsiaTheme="minorHAnsi"/>
                <w:sz w:val="28"/>
                <w:szCs w:val="28"/>
              </w:rPr>
              <w:t>ния обращений</w:t>
            </w:r>
            <w:r w:rsidR="00643204" w:rsidRPr="00C8253E">
              <w:rPr>
                <w:rFonts w:eastAsiaTheme="minorHAnsi"/>
                <w:sz w:val="28"/>
                <w:szCs w:val="28"/>
              </w:rPr>
              <w:t>»</w:t>
            </w:r>
            <w:r w:rsidRPr="00C8253E">
              <w:rPr>
                <w:rFonts w:eastAsiaTheme="minorHAnsi"/>
                <w:sz w:val="28"/>
                <w:szCs w:val="28"/>
              </w:rPr>
              <w:t xml:space="preserve"> на закрытом информа</w:t>
            </w:r>
            <w:r w:rsidR="00643204" w:rsidRPr="00C8253E">
              <w:rPr>
                <w:rFonts w:eastAsiaTheme="minorHAnsi"/>
                <w:sz w:val="28"/>
                <w:szCs w:val="28"/>
              </w:rPr>
              <w:t>-</w:t>
            </w:r>
            <w:r w:rsidRPr="00C8253E">
              <w:rPr>
                <w:rFonts w:eastAsiaTheme="minorHAnsi"/>
                <w:sz w:val="28"/>
                <w:szCs w:val="28"/>
              </w:rPr>
              <w:t>ционном ресурсе ССТУ.РФ</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4657E3" w:rsidP="00C8253E">
            <w:pPr>
              <w:pStyle w:val="a8"/>
              <w:rPr>
                <w:rFonts w:eastAsiaTheme="minorHAnsi"/>
                <w:sz w:val="28"/>
                <w:szCs w:val="28"/>
              </w:rPr>
            </w:pPr>
            <w:r w:rsidRPr="00C8253E">
              <w:rPr>
                <w:rFonts w:eastAsiaTheme="minorHAnsi"/>
                <w:sz w:val="28"/>
                <w:szCs w:val="28"/>
              </w:rPr>
              <w:t>О</w:t>
            </w:r>
            <w:r w:rsidR="009F0C53" w:rsidRPr="00C8253E">
              <w:rPr>
                <w:rFonts w:eastAsiaTheme="minorHAnsi"/>
                <w:sz w:val="28"/>
                <w:szCs w:val="28"/>
              </w:rPr>
              <w:t>беспечение своевременно и в полном объеме - 1,</w:t>
            </w:r>
          </w:p>
          <w:p w:rsidR="009F0C53" w:rsidRPr="00C8253E" w:rsidRDefault="009F0C53" w:rsidP="00C8253E">
            <w:pPr>
              <w:pStyle w:val="a8"/>
              <w:rPr>
                <w:rFonts w:eastAsiaTheme="minorHAnsi"/>
                <w:sz w:val="28"/>
                <w:szCs w:val="28"/>
              </w:rPr>
            </w:pPr>
            <w:r w:rsidRPr="00C8253E">
              <w:rPr>
                <w:rFonts w:eastAsiaTheme="minorHAnsi"/>
                <w:sz w:val="28"/>
                <w:szCs w:val="28"/>
              </w:rPr>
              <w:t>несвоевременно и не в полном объеме - 0</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w:t>
            </w:r>
            <w:r w:rsidR="00643204"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Отдел организа</w:t>
            </w:r>
            <w:r w:rsidR="00643204" w:rsidRPr="00C8253E">
              <w:rPr>
                <w:rFonts w:eastAsiaTheme="minorHAnsi"/>
                <w:sz w:val="28"/>
                <w:szCs w:val="28"/>
              </w:rPr>
              <w:t>-</w:t>
            </w:r>
            <w:r w:rsidRPr="00C8253E">
              <w:rPr>
                <w:rFonts w:eastAsiaTheme="minorHAnsi"/>
                <w:sz w:val="28"/>
                <w:szCs w:val="28"/>
              </w:rPr>
              <w:t>ционной и кадровой работы</w:t>
            </w:r>
          </w:p>
        </w:tc>
      </w:tr>
      <w:tr w:rsidR="009F0C53" w:rsidRPr="00C8253E" w:rsidTr="003E7DBE">
        <w:tc>
          <w:tcPr>
            <w:tcW w:w="0" w:type="auto"/>
            <w:gridSpan w:val="7"/>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jc w:val="center"/>
              <w:rPr>
                <w:rFonts w:eastAsiaTheme="minorHAnsi"/>
                <w:sz w:val="28"/>
                <w:szCs w:val="28"/>
              </w:rPr>
            </w:pPr>
            <w:r w:rsidRPr="00C8253E">
              <w:rPr>
                <w:rFonts w:eastAsiaTheme="minorHAnsi"/>
                <w:sz w:val="28"/>
                <w:szCs w:val="28"/>
              </w:rPr>
              <w:lastRenderedPageBreak/>
              <w:t>Финансово-экономическая деятельность</w:t>
            </w:r>
          </w:p>
        </w:tc>
      </w:tr>
      <w:tr w:rsidR="00C8253E" w:rsidRPr="00C8253E" w:rsidTr="003E7DBE">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17</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Наличие/</w:t>
            </w:r>
          </w:p>
          <w:p w:rsidR="00C8253E" w:rsidRPr="00C8253E" w:rsidRDefault="00C8253E" w:rsidP="00C8253E">
            <w:pPr>
              <w:pStyle w:val="a8"/>
              <w:rPr>
                <w:rFonts w:eastAsiaTheme="minorHAnsi"/>
                <w:sz w:val="28"/>
                <w:szCs w:val="28"/>
              </w:rPr>
            </w:pPr>
            <w:r w:rsidRPr="00C8253E">
              <w:rPr>
                <w:rFonts w:eastAsiaTheme="minorHAnsi"/>
                <w:sz w:val="28"/>
                <w:szCs w:val="28"/>
              </w:rPr>
              <w:t xml:space="preserve">отсутствие замечаний по результатам проверок, проводимых в соответст-вии с </w:t>
            </w:r>
            <w:hyperlink r:id="rId13" w:history="1">
              <w:r w:rsidRPr="00C8253E">
                <w:rPr>
                  <w:rFonts w:eastAsiaTheme="minorHAnsi"/>
                  <w:sz w:val="28"/>
                  <w:szCs w:val="28"/>
                </w:rPr>
                <w:t>Порядком</w:t>
              </w:r>
            </w:hyperlink>
            <w:r w:rsidRPr="00C8253E">
              <w:rPr>
                <w:rFonts w:eastAsiaTheme="minorHAnsi"/>
                <w:sz w:val="28"/>
                <w:szCs w:val="28"/>
              </w:rPr>
              <w:t xml:space="preserve"> проверки отчетов об использо-вании </w:t>
            </w:r>
          </w:p>
          <w:p w:rsidR="00C8253E" w:rsidRPr="00C8253E" w:rsidRDefault="00C8253E" w:rsidP="00C8253E">
            <w:pPr>
              <w:pStyle w:val="a8"/>
              <w:rPr>
                <w:rFonts w:eastAsiaTheme="minorHAnsi"/>
                <w:sz w:val="28"/>
                <w:szCs w:val="28"/>
              </w:rPr>
            </w:pPr>
            <w:r w:rsidRPr="00C8253E">
              <w:rPr>
                <w:rFonts w:eastAsiaTheme="minorHAnsi"/>
                <w:sz w:val="28"/>
                <w:szCs w:val="28"/>
              </w:rPr>
              <w:t>средств, предусмот-ренных на реализацию мероприя-тий государст-венных программ Рязанской области, утвержден-ным приказом министерст-ва культуры Рязанской области от 08.10.2018 № 533</w:t>
            </w:r>
          </w:p>
        </w:tc>
        <w:tc>
          <w:tcPr>
            <w:tcW w:w="0" w:type="auto"/>
            <w:gridSpan w:val="2"/>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 xml:space="preserve">Отсутствие замечаний по результатам проверок реализации субсидии на иные цели в рамках государственных программ и (или) средств, выделяемых из резервных фондов - 1, </w:t>
            </w:r>
          </w:p>
          <w:p w:rsidR="00C8253E" w:rsidRPr="00C8253E" w:rsidRDefault="00C8253E" w:rsidP="00C8253E">
            <w:pPr>
              <w:pStyle w:val="a8"/>
              <w:rPr>
                <w:rFonts w:eastAsiaTheme="minorHAnsi"/>
                <w:sz w:val="28"/>
                <w:szCs w:val="28"/>
              </w:rPr>
            </w:pPr>
            <w:r w:rsidRPr="00C8253E">
              <w:rPr>
                <w:rFonts w:eastAsiaTheme="minorHAnsi"/>
                <w:sz w:val="28"/>
                <w:szCs w:val="28"/>
              </w:rPr>
              <w:t xml:space="preserve">наличие замечаний </w:t>
            </w:r>
          </w:p>
          <w:p w:rsidR="00C8253E" w:rsidRPr="00C8253E" w:rsidRDefault="00C8253E" w:rsidP="00C8253E">
            <w:pPr>
              <w:pStyle w:val="a8"/>
              <w:rPr>
                <w:rFonts w:eastAsiaTheme="minorHAnsi"/>
                <w:sz w:val="28"/>
                <w:szCs w:val="28"/>
              </w:rPr>
            </w:pPr>
            <w:r w:rsidRPr="00C8253E">
              <w:rPr>
                <w:rFonts w:eastAsiaTheme="minorHAnsi"/>
                <w:sz w:val="28"/>
                <w:szCs w:val="28"/>
              </w:rPr>
              <w:t>по результатам проверок - 0</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Служебная записка</w:t>
            </w:r>
          </w:p>
        </w:tc>
        <w:tc>
          <w:tcPr>
            <w:tcW w:w="0" w:type="auto"/>
            <w:tcBorders>
              <w:top w:val="single" w:sz="4" w:space="0" w:color="auto"/>
              <w:left w:val="single" w:sz="4" w:space="0" w:color="auto"/>
              <w:right w:val="single" w:sz="4" w:space="0" w:color="auto"/>
            </w:tcBorders>
          </w:tcPr>
          <w:p w:rsidR="00C8253E" w:rsidRPr="00C8253E" w:rsidRDefault="00C8253E" w:rsidP="00C8253E">
            <w:pPr>
              <w:pStyle w:val="a8"/>
              <w:rPr>
                <w:rFonts w:eastAsiaTheme="minorHAnsi"/>
                <w:sz w:val="28"/>
                <w:szCs w:val="28"/>
              </w:rPr>
            </w:pPr>
            <w:r w:rsidRPr="00C8253E">
              <w:rPr>
                <w:rFonts w:eastAsiaTheme="minorHAnsi"/>
                <w:sz w:val="28"/>
                <w:szCs w:val="28"/>
              </w:rPr>
              <w:t xml:space="preserve">Куратор направле-ния деятельности, </w:t>
            </w:r>
          </w:p>
          <w:p w:rsidR="00C8253E" w:rsidRPr="00C8253E" w:rsidRDefault="00C8253E" w:rsidP="00C8253E">
            <w:pPr>
              <w:pStyle w:val="a8"/>
              <w:rPr>
                <w:rFonts w:eastAsiaTheme="minorHAnsi"/>
                <w:sz w:val="28"/>
                <w:szCs w:val="28"/>
              </w:rPr>
            </w:pPr>
            <w:r w:rsidRPr="00C8253E">
              <w:rPr>
                <w:rFonts w:eastAsiaTheme="minorHAnsi"/>
                <w:sz w:val="28"/>
                <w:szCs w:val="28"/>
              </w:rPr>
              <w:t xml:space="preserve">отдел бюджетно-го планиро-вания и исполнения бюджета, </w:t>
            </w:r>
          </w:p>
          <w:p w:rsidR="00C8253E" w:rsidRPr="00C8253E" w:rsidRDefault="00C8253E" w:rsidP="00C8253E">
            <w:pPr>
              <w:pStyle w:val="a8"/>
              <w:rPr>
                <w:rFonts w:eastAsiaTheme="minorHAnsi"/>
                <w:sz w:val="28"/>
                <w:szCs w:val="28"/>
              </w:rPr>
            </w:pPr>
            <w:r w:rsidRPr="00C8253E">
              <w:rPr>
                <w:rFonts w:eastAsiaTheme="minorHAnsi"/>
                <w:sz w:val="28"/>
                <w:szCs w:val="28"/>
              </w:rPr>
              <w:t xml:space="preserve">отдел финанси-рования и </w:t>
            </w:r>
          </w:p>
          <w:p w:rsidR="00C8253E" w:rsidRPr="00C8253E" w:rsidRDefault="00C8253E" w:rsidP="00C8253E">
            <w:pPr>
              <w:pStyle w:val="a8"/>
              <w:rPr>
                <w:rFonts w:eastAsiaTheme="minorHAnsi"/>
                <w:sz w:val="28"/>
                <w:szCs w:val="28"/>
              </w:rPr>
            </w:pPr>
            <w:r w:rsidRPr="00C8253E">
              <w:rPr>
                <w:rFonts w:eastAsiaTheme="minorHAnsi"/>
                <w:sz w:val="28"/>
                <w:szCs w:val="28"/>
              </w:rPr>
              <w:t>финансо-вой отчетности отрасли, отдел организа-ционной и кадровой работы, отдел развития материаль-но-техничес-кой базы отрасли</w:t>
            </w:r>
          </w:p>
        </w:tc>
      </w:tr>
      <w:tr w:rsidR="009F0C53" w:rsidRPr="00C8253E" w:rsidTr="003E7DBE">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1</w:t>
            </w:r>
            <w:r w:rsidR="0006497A" w:rsidRPr="00C8253E">
              <w:rPr>
                <w:rFonts w:eastAsiaTheme="minorHAnsi"/>
                <w:sz w:val="28"/>
                <w:szCs w:val="28"/>
              </w:rPr>
              <w:t>8</w:t>
            </w:r>
          </w:p>
        </w:tc>
        <w:tc>
          <w:tcPr>
            <w:tcW w:w="0" w:type="auto"/>
            <w:tcBorders>
              <w:top w:val="single" w:sz="4" w:space="0" w:color="auto"/>
              <w:left w:val="single" w:sz="4" w:space="0" w:color="auto"/>
              <w:right w:val="single" w:sz="4" w:space="0" w:color="auto"/>
            </w:tcBorders>
          </w:tcPr>
          <w:p w:rsidR="00643204" w:rsidRPr="00C8253E" w:rsidRDefault="009F0C53" w:rsidP="00C8253E">
            <w:pPr>
              <w:pStyle w:val="a8"/>
              <w:rPr>
                <w:rFonts w:eastAsiaTheme="minorHAnsi"/>
                <w:sz w:val="28"/>
                <w:szCs w:val="28"/>
              </w:rPr>
            </w:pPr>
            <w:r w:rsidRPr="00C8253E">
              <w:rPr>
                <w:rFonts w:eastAsiaTheme="minorHAnsi"/>
                <w:sz w:val="28"/>
                <w:szCs w:val="28"/>
              </w:rPr>
              <w:t>Наличие/</w:t>
            </w:r>
          </w:p>
          <w:p w:rsidR="009F0C53" w:rsidRPr="00C8253E" w:rsidRDefault="00663EAA" w:rsidP="00C8253E">
            <w:pPr>
              <w:pStyle w:val="a8"/>
              <w:rPr>
                <w:rFonts w:eastAsiaTheme="minorHAnsi"/>
                <w:sz w:val="28"/>
                <w:szCs w:val="28"/>
              </w:rPr>
            </w:pPr>
            <w:r>
              <w:rPr>
                <w:rFonts w:eastAsiaTheme="minorHAnsi"/>
                <w:noProof/>
                <w:sz w:val="28"/>
                <w:szCs w:val="28"/>
              </w:rPr>
              <mc:AlternateContent>
                <mc:Choice Requires="wps">
                  <w:drawing>
                    <wp:anchor distT="0" distB="0" distL="114300" distR="114300" simplePos="0" relativeHeight="251666432" behindDoc="0" locked="0" layoutInCell="1" allowOverlap="1">
                      <wp:simplePos x="0" y="0"/>
                      <wp:positionH relativeFrom="column">
                        <wp:posOffset>-411480</wp:posOffset>
                      </wp:positionH>
                      <wp:positionV relativeFrom="paragraph">
                        <wp:posOffset>862394</wp:posOffset>
                      </wp:positionV>
                      <wp:extent cx="6055019" cy="0"/>
                      <wp:effectExtent l="0" t="0" r="2222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0550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4A777" id="Прямая соединительная линия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4pt,67.9pt" to="444.3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" strokecolor="black [3213]"/>
                  </w:pict>
                </mc:Fallback>
              </mc:AlternateContent>
            </w:r>
            <w:r w:rsidR="009F0C53" w:rsidRPr="00C8253E">
              <w:rPr>
                <w:rFonts w:eastAsiaTheme="minorHAnsi"/>
                <w:sz w:val="28"/>
                <w:szCs w:val="28"/>
              </w:rPr>
              <w:t>отсутствие замечаний по результатам проверок, проводимых в соответст</w:t>
            </w:r>
            <w:r w:rsidR="00A158B1" w:rsidRPr="00C8253E">
              <w:rPr>
                <w:rFonts w:eastAsiaTheme="minorHAnsi"/>
                <w:sz w:val="28"/>
                <w:szCs w:val="28"/>
              </w:rPr>
              <w:t>-</w:t>
            </w:r>
            <w:r w:rsidR="009F0C53" w:rsidRPr="00C8253E">
              <w:rPr>
                <w:rFonts w:eastAsiaTheme="minorHAnsi"/>
                <w:sz w:val="28"/>
                <w:szCs w:val="28"/>
              </w:rPr>
              <w:t>вии с Порядком проведения ведомствен</w:t>
            </w:r>
            <w:r w:rsidR="00643204" w:rsidRPr="00C8253E">
              <w:rPr>
                <w:rFonts w:eastAsiaTheme="minorHAnsi"/>
                <w:sz w:val="28"/>
                <w:szCs w:val="28"/>
              </w:rPr>
              <w:t>-</w:t>
            </w:r>
            <w:r w:rsidR="009F0C53" w:rsidRPr="00C8253E">
              <w:rPr>
                <w:rFonts w:eastAsiaTheme="minorHAnsi"/>
                <w:sz w:val="28"/>
                <w:szCs w:val="28"/>
              </w:rPr>
              <w:t xml:space="preserve">ного </w:t>
            </w:r>
            <w:r w:rsidR="009F0C53" w:rsidRPr="00C8253E">
              <w:rPr>
                <w:rFonts w:eastAsiaTheme="minorHAnsi"/>
                <w:sz w:val="28"/>
                <w:szCs w:val="28"/>
              </w:rPr>
              <w:lastRenderedPageBreak/>
              <w:t>финансового контроля</w:t>
            </w:r>
          </w:p>
        </w:tc>
        <w:tc>
          <w:tcPr>
            <w:tcW w:w="0" w:type="auto"/>
            <w:gridSpan w:val="2"/>
            <w:tcBorders>
              <w:top w:val="single" w:sz="4" w:space="0" w:color="auto"/>
              <w:left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lastRenderedPageBreak/>
              <w:t>О</w:t>
            </w:r>
            <w:r w:rsidR="009F0C53" w:rsidRPr="00C8253E">
              <w:rPr>
                <w:rFonts w:eastAsiaTheme="minorHAnsi"/>
                <w:sz w:val="28"/>
                <w:szCs w:val="28"/>
              </w:rPr>
              <w:t>тсутствие замечаний по результатам проверок, отсутствие объекта контроля в плане ведомственного финансового контроля - 1,</w:t>
            </w:r>
          </w:p>
          <w:p w:rsidR="009F0C53" w:rsidRPr="00C8253E" w:rsidRDefault="009F0C53" w:rsidP="00C8253E">
            <w:pPr>
              <w:pStyle w:val="a8"/>
              <w:rPr>
                <w:rFonts w:eastAsiaTheme="minorHAnsi"/>
                <w:sz w:val="28"/>
                <w:szCs w:val="28"/>
              </w:rPr>
            </w:pPr>
            <w:r w:rsidRPr="00C8253E">
              <w:rPr>
                <w:rFonts w:eastAsiaTheme="minorHAnsi"/>
                <w:sz w:val="28"/>
                <w:szCs w:val="28"/>
              </w:rPr>
              <w:t xml:space="preserve">наличие замечаний по </w:t>
            </w:r>
            <w:r w:rsidRPr="00C8253E">
              <w:rPr>
                <w:rFonts w:eastAsiaTheme="minorHAnsi"/>
                <w:sz w:val="28"/>
                <w:szCs w:val="28"/>
              </w:rPr>
              <w:lastRenderedPageBreak/>
              <w:t>результатам проверок - 0</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Ежегодно</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о результатах проверки</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Отдел </w:t>
            </w:r>
            <w:r w:rsidR="00643204" w:rsidRPr="00C8253E">
              <w:rPr>
                <w:rFonts w:eastAsiaTheme="minorHAnsi"/>
                <w:sz w:val="28"/>
                <w:szCs w:val="28"/>
              </w:rPr>
              <w:t>финанси</w:t>
            </w:r>
            <w:r w:rsidR="00362037" w:rsidRPr="00C8253E">
              <w:rPr>
                <w:rFonts w:eastAsiaTheme="minorHAnsi"/>
                <w:sz w:val="28"/>
                <w:szCs w:val="28"/>
              </w:rPr>
              <w:t>-</w:t>
            </w:r>
            <w:r w:rsidR="00643204" w:rsidRPr="00C8253E">
              <w:rPr>
                <w:rFonts w:eastAsiaTheme="minorHAnsi"/>
                <w:sz w:val="28"/>
                <w:szCs w:val="28"/>
              </w:rPr>
              <w:t>рования и финансо-вой отчетности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1</w:t>
            </w:r>
            <w:r w:rsidR="0006497A" w:rsidRPr="00C8253E">
              <w:rPr>
                <w:rFonts w:eastAsiaTheme="minorHAnsi"/>
                <w:sz w:val="28"/>
                <w:szCs w:val="28"/>
              </w:rPr>
              <w:t>9</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Соблюдение сроков и качествен</w:t>
            </w:r>
            <w:r w:rsidR="00643204" w:rsidRPr="00C8253E">
              <w:rPr>
                <w:rFonts w:eastAsiaTheme="minorHAnsi"/>
                <w:sz w:val="28"/>
                <w:szCs w:val="28"/>
              </w:rPr>
              <w:t>-</w:t>
            </w:r>
            <w:r w:rsidRPr="00C8253E">
              <w:rPr>
                <w:rFonts w:eastAsiaTheme="minorHAnsi"/>
                <w:sz w:val="28"/>
                <w:szCs w:val="28"/>
              </w:rPr>
              <w:t>ного уровня составления, достовер</w:t>
            </w:r>
            <w:r w:rsidR="00643204" w:rsidRPr="00C8253E">
              <w:rPr>
                <w:rFonts w:eastAsiaTheme="minorHAnsi"/>
                <w:sz w:val="28"/>
                <w:szCs w:val="28"/>
              </w:rPr>
              <w:t>-</w:t>
            </w:r>
            <w:r w:rsidRPr="00C8253E">
              <w:rPr>
                <w:rFonts w:eastAsiaTheme="minorHAnsi"/>
                <w:sz w:val="28"/>
                <w:szCs w:val="28"/>
              </w:rPr>
              <w:t>ности бухгалтер</w:t>
            </w:r>
            <w:r w:rsidR="00643204" w:rsidRPr="00C8253E">
              <w:rPr>
                <w:rFonts w:eastAsiaTheme="minorHAnsi"/>
                <w:sz w:val="28"/>
                <w:szCs w:val="28"/>
              </w:rPr>
              <w:t>-</w:t>
            </w:r>
            <w:r w:rsidRPr="00C8253E">
              <w:rPr>
                <w:rFonts w:eastAsiaTheme="minorHAnsi"/>
                <w:sz w:val="28"/>
                <w:szCs w:val="28"/>
              </w:rPr>
              <w:t>ской и бюджетной отчетностей</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С</w:t>
            </w:r>
            <w:r w:rsidR="009F0C53" w:rsidRPr="00C8253E">
              <w:rPr>
                <w:rFonts w:eastAsiaTheme="minorHAnsi"/>
                <w:sz w:val="28"/>
                <w:szCs w:val="28"/>
              </w:rPr>
              <w:t>облюдение сроков и качественное составление, достоверность бухгалтерской и бюджетной отчетности - 1, нарушение сроков представления и некачественное составление, недостоверность бухгалтерской и бюджетной отчетности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w:t>
            </w:r>
            <w:r w:rsidR="00643204"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Утвержден</w:t>
            </w:r>
            <w:r w:rsidR="00643204" w:rsidRPr="00C8253E">
              <w:rPr>
                <w:rFonts w:eastAsiaTheme="minorHAnsi"/>
                <w:sz w:val="28"/>
                <w:szCs w:val="28"/>
              </w:rPr>
              <w:t>-</w:t>
            </w:r>
            <w:r w:rsidRPr="00C8253E">
              <w:rPr>
                <w:rFonts w:eastAsiaTheme="minorHAnsi"/>
                <w:sz w:val="28"/>
                <w:szCs w:val="28"/>
              </w:rPr>
              <w:t>ные формы бухгалтерс</w:t>
            </w:r>
            <w:r w:rsidR="00643204" w:rsidRPr="00C8253E">
              <w:rPr>
                <w:rFonts w:eastAsiaTheme="minorHAnsi"/>
                <w:sz w:val="28"/>
                <w:szCs w:val="28"/>
              </w:rPr>
              <w:t>-</w:t>
            </w:r>
            <w:r w:rsidRPr="00C8253E">
              <w:rPr>
                <w:rFonts w:eastAsiaTheme="minorHAnsi"/>
                <w:sz w:val="28"/>
                <w:szCs w:val="28"/>
              </w:rPr>
              <w:t>кой и бюджетной отчетности</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Отдел </w:t>
            </w:r>
            <w:r w:rsidR="00643204" w:rsidRPr="00C8253E">
              <w:rPr>
                <w:rFonts w:eastAsiaTheme="minorHAnsi"/>
                <w:sz w:val="28"/>
                <w:szCs w:val="28"/>
              </w:rPr>
              <w:t xml:space="preserve">бюджетно-го </w:t>
            </w:r>
            <w:r w:rsidRPr="00C8253E">
              <w:rPr>
                <w:rFonts w:eastAsiaTheme="minorHAnsi"/>
                <w:sz w:val="28"/>
                <w:szCs w:val="28"/>
              </w:rPr>
              <w:t>планирова</w:t>
            </w:r>
            <w:r w:rsidR="00643204" w:rsidRPr="00C8253E">
              <w:rPr>
                <w:rFonts w:eastAsiaTheme="minorHAnsi"/>
                <w:sz w:val="28"/>
                <w:szCs w:val="28"/>
              </w:rPr>
              <w:t>-</w:t>
            </w:r>
            <w:r w:rsidRPr="00C8253E">
              <w:rPr>
                <w:rFonts w:eastAsiaTheme="minorHAnsi"/>
                <w:sz w:val="28"/>
                <w:szCs w:val="28"/>
              </w:rPr>
              <w:t>ния и исполнения бюджета</w:t>
            </w:r>
            <w:r w:rsidR="00643204" w:rsidRPr="00C8253E">
              <w:rPr>
                <w:rFonts w:eastAsiaTheme="minorHAnsi"/>
                <w:sz w:val="28"/>
                <w:szCs w:val="28"/>
              </w:rPr>
              <w:t>, отдел финанси</w:t>
            </w:r>
            <w:r w:rsidR="00362037" w:rsidRPr="00C8253E">
              <w:rPr>
                <w:rFonts w:eastAsiaTheme="minorHAnsi"/>
                <w:sz w:val="28"/>
                <w:szCs w:val="28"/>
              </w:rPr>
              <w:t>-</w:t>
            </w:r>
            <w:r w:rsidR="00643204" w:rsidRPr="00C8253E">
              <w:rPr>
                <w:rFonts w:eastAsiaTheme="minorHAnsi"/>
                <w:sz w:val="28"/>
                <w:szCs w:val="28"/>
              </w:rPr>
              <w:t>рования и финансо-вой отчетности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20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Соблюдение сроков и качествен</w:t>
            </w:r>
            <w:r w:rsidR="00643204" w:rsidRPr="00C8253E">
              <w:rPr>
                <w:rFonts w:eastAsiaTheme="minorHAnsi"/>
                <w:sz w:val="28"/>
                <w:szCs w:val="28"/>
              </w:rPr>
              <w:t>-</w:t>
            </w:r>
            <w:r w:rsidRPr="00C8253E">
              <w:rPr>
                <w:rFonts w:eastAsiaTheme="minorHAnsi"/>
                <w:sz w:val="28"/>
                <w:szCs w:val="28"/>
              </w:rPr>
              <w:t>ного уровня, достовер</w:t>
            </w:r>
            <w:r w:rsidR="00362037" w:rsidRPr="00C8253E">
              <w:rPr>
                <w:rFonts w:eastAsiaTheme="minorHAnsi"/>
                <w:sz w:val="28"/>
                <w:szCs w:val="28"/>
              </w:rPr>
              <w:t>-</w:t>
            </w:r>
            <w:r w:rsidRPr="00C8253E">
              <w:rPr>
                <w:rFonts w:eastAsiaTheme="minorHAnsi"/>
                <w:sz w:val="28"/>
                <w:szCs w:val="28"/>
              </w:rPr>
              <w:t>ности составления планов финансово-хозяйствен</w:t>
            </w:r>
            <w:r w:rsidR="00643204" w:rsidRPr="00C8253E">
              <w:rPr>
                <w:rFonts w:eastAsiaTheme="minorHAnsi"/>
                <w:sz w:val="28"/>
                <w:szCs w:val="28"/>
              </w:rPr>
              <w:t>-</w:t>
            </w:r>
            <w:r w:rsidRPr="00C8253E">
              <w:rPr>
                <w:rFonts w:eastAsiaTheme="minorHAnsi"/>
                <w:sz w:val="28"/>
                <w:szCs w:val="28"/>
              </w:rPr>
              <w:t>ной деятельнос</w:t>
            </w:r>
            <w:r w:rsidR="00643204" w:rsidRPr="00C8253E">
              <w:rPr>
                <w:rFonts w:eastAsiaTheme="minorHAnsi"/>
                <w:sz w:val="28"/>
                <w:szCs w:val="28"/>
              </w:rPr>
              <w:t>-</w:t>
            </w:r>
            <w:r w:rsidRPr="00C8253E">
              <w:rPr>
                <w:rFonts w:eastAsiaTheme="minorHAnsi"/>
                <w:sz w:val="28"/>
                <w:szCs w:val="28"/>
              </w:rPr>
              <w:t>ти, статистичес</w:t>
            </w:r>
            <w:r w:rsidR="00643204" w:rsidRPr="00C8253E">
              <w:rPr>
                <w:rFonts w:eastAsiaTheme="minorHAnsi"/>
                <w:sz w:val="28"/>
                <w:szCs w:val="28"/>
              </w:rPr>
              <w:t>-</w:t>
            </w:r>
            <w:r w:rsidRPr="00C8253E">
              <w:rPr>
                <w:rFonts w:eastAsiaTheme="minorHAnsi"/>
                <w:sz w:val="28"/>
                <w:szCs w:val="28"/>
              </w:rPr>
              <w:t>кой отчетности и других сведений</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С</w:t>
            </w:r>
            <w:r w:rsidR="009F0C53" w:rsidRPr="00C8253E">
              <w:rPr>
                <w:rFonts w:eastAsiaTheme="minorHAnsi"/>
                <w:sz w:val="28"/>
                <w:szCs w:val="28"/>
              </w:rPr>
              <w:t>облюдение сроков и качественное, достоверное составление планов финансово-хозяйственной деятельности, статистической отчетности и других сведений - 1,</w:t>
            </w:r>
          </w:p>
          <w:p w:rsidR="009F0C53" w:rsidRPr="00C8253E" w:rsidRDefault="009F0C53" w:rsidP="00C8253E">
            <w:pPr>
              <w:pStyle w:val="a8"/>
              <w:rPr>
                <w:rFonts w:eastAsiaTheme="minorHAnsi"/>
                <w:sz w:val="28"/>
                <w:szCs w:val="28"/>
              </w:rPr>
            </w:pPr>
            <w:r w:rsidRPr="00C8253E">
              <w:rPr>
                <w:rFonts w:eastAsiaTheme="minorHAnsi"/>
                <w:sz w:val="28"/>
                <w:szCs w:val="28"/>
              </w:rPr>
              <w:t>нарушение сроков представления и некачественное, недостоверное составление планов финансово-хозяйственной деятельности, статистической отчетности и других сведений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Утвержденные формы бухгалтерской и бюджетной отчетности</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Отдел </w:t>
            </w:r>
            <w:r w:rsidR="00643204" w:rsidRPr="00C8253E">
              <w:rPr>
                <w:rFonts w:eastAsiaTheme="minorHAnsi"/>
                <w:sz w:val="28"/>
                <w:szCs w:val="28"/>
              </w:rPr>
              <w:t xml:space="preserve">бюджетно-го </w:t>
            </w:r>
            <w:r w:rsidRPr="00C8253E">
              <w:rPr>
                <w:rFonts w:eastAsiaTheme="minorHAnsi"/>
                <w:sz w:val="28"/>
                <w:szCs w:val="28"/>
              </w:rPr>
              <w:t>планирова</w:t>
            </w:r>
            <w:r w:rsidR="00643204" w:rsidRPr="00C8253E">
              <w:rPr>
                <w:rFonts w:eastAsiaTheme="minorHAnsi"/>
                <w:sz w:val="28"/>
                <w:szCs w:val="28"/>
              </w:rPr>
              <w:t>-</w:t>
            </w:r>
            <w:r w:rsidRPr="00C8253E">
              <w:rPr>
                <w:rFonts w:eastAsiaTheme="minorHAnsi"/>
                <w:sz w:val="28"/>
                <w:szCs w:val="28"/>
              </w:rPr>
              <w:t>ния и исполнения бюджета, куратор направле</w:t>
            </w:r>
            <w:r w:rsidR="00643204" w:rsidRPr="00C8253E">
              <w:rPr>
                <w:rFonts w:eastAsiaTheme="minorHAnsi"/>
                <w:sz w:val="28"/>
                <w:szCs w:val="28"/>
              </w:rPr>
              <w:t>-</w:t>
            </w:r>
            <w:r w:rsidRPr="00C8253E">
              <w:rPr>
                <w:rFonts w:eastAsiaTheme="minorHAnsi"/>
                <w:sz w:val="28"/>
                <w:szCs w:val="28"/>
              </w:rPr>
              <w:t>ния деятель</w:t>
            </w:r>
            <w:r w:rsidR="00643204" w:rsidRPr="00C8253E">
              <w:rPr>
                <w:rFonts w:eastAsiaTheme="minorHAnsi"/>
                <w:sz w:val="28"/>
                <w:szCs w:val="28"/>
              </w:rPr>
              <w:t>-</w:t>
            </w:r>
            <w:r w:rsidRPr="00C8253E">
              <w:rPr>
                <w:rFonts w:eastAsiaTheme="minorHAnsi"/>
                <w:sz w:val="28"/>
                <w:szCs w:val="28"/>
              </w:rPr>
              <w:t>ности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lastRenderedPageBreak/>
              <w:t>21</w:t>
            </w:r>
          </w:p>
        </w:tc>
        <w:tc>
          <w:tcPr>
            <w:tcW w:w="0" w:type="auto"/>
            <w:tcBorders>
              <w:top w:val="single" w:sz="4" w:space="0" w:color="auto"/>
              <w:left w:val="single" w:sz="4" w:space="0" w:color="auto"/>
              <w:bottom w:val="single" w:sz="4" w:space="0" w:color="auto"/>
              <w:right w:val="single" w:sz="4" w:space="0" w:color="auto"/>
            </w:tcBorders>
          </w:tcPr>
          <w:p w:rsidR="00643204" w:rsidRPr="00C8253E" w:rsidRDefault="009F0C53" w:rsidP="00C8253E">
            <w:pPr>
              <w:pStyle w:val="a8"/>
              <w:rPr>
                <w:rFonts w:eastAsiaTheme="minorHAnsi"/>
                <w:sz w:val="28"/>
                <w:szCs w:val="28"/>
              </w:rPr>
            </w:pPr>
            <w:r w:rsidRPr="00C8253E">
              <w:rPr>
                <w:rFonts w:eastAsiaTheme="minorHAnsi"/>
                <w:sz w:val="28"/>
                <w:szCs w:val="28"/>
              </w:rPr>
              <w:t>Наличие/</w:t>
            </w:r>
          </w:p>
          <w:p w:rsidR="009F0C53" w:rsidRPr="00C8253E" w:rsidRDefault="009F0C53" w:rsidP="00C8253E">
            <w:pPr>
              <w:pStyle w:val="a8"/>
              <w:rPr>
                <w:rFonts w:eastAsiaTheme="minorHAnsi"/>
                <w:sz w:val="28"/>
                <w:szCs w:val="28"/>
              </w:rPr>
            </w:pPr>
            <w:r w:rsidRPr="00C8253E">
              <w:rPr>
                <w:rFonts w:eastAsiaTheme="minorHAnsi"/>
                <w:sz w:val="28"/>
                <w:szCs w:val="28"/>
              </w:rPr>
              <w:t>отсутствие просрочен</w:t>
            </w:r>
            <w:r w:rsidR="00643204" w:rsidRPr="00C8253E">
              <w:rPr>
                <w:rFonts w:eastAsiaTheme="minorHAnsi"/>
                <w:sz w:val="28"/>
                <w:szCs w:val="28"/>
              </w:rPr>
              <w:t>-</w:t>
            </w:r>
            <w:r w:rsidRPr="00C8253E">
              <w:rPr>
                <w:rFonts w:eastAsiaTheme="minorHAnsi"/>
                <w:sz w:val="28"/>
                <w:szCs w:val="28"/>
              </w:rPr>
              <w:t>ной кредиторс</w:t>
            </w:r>
            <w:r w:rsidR="00643204" w:rsidRPr="00C8253E">
              <w:rPr>
                <w:rFonts w:eastAsiaTheme="minorHAnsi"/>
                <w:sz w:val="28"/>
                <w:szCs w:val="28"/>
              </w:rPr>
              <w:t>-</w:t>
            </w:r>
            <w:r w:rsidRPr="00C8253E">
              <w:rPr>
                <w:rFonts w:eastAsiaTheme="minorHAnsi"/>
                <w:sz w:val="28"/>
                <w:szCs w:val="28"/>
              </w:rPr>
              <w:t>кой и дебиторской задолжен</w:t>
            </w:r>
            <w:r w:rsidR="00643204" w:rsidRPr="00C8253E">
              <w:rPr>
                <w:rFonts w:eastAsiaTheme="minorHAnsi"/>
                <w:sz w:val="28"/>
                <w:szCs w:val="28"/>
              </w:rPr>
              <w:t>-</w:t>
            </w:r>
            <w:r w:rsidRPr="00C8253E">
              <w:rPr>
                <w:rFonts w:eastAsiaTheme="minorHAnsi"/>
                <w:sz w:val="28"/>
                <w:szCs w:val="28"/>
              </w:rPr>
              <w:t>ности</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О</w:t>
            </w:r>
            <w:r w:rsidR="009F0C53" w:rsidRPr="00C8253E">
              <w:rPr>
                <w:rFonts w:eastAsiaTheme="minorHAnsi"/>
                <w:sz w:val="28"/>
                <w:szCs w:val="28"/>
              </w:rPr>
              <w:t>тсутствие просроченной дебиторской и кредиторской задолженности - 1, наличие просроченной кредиторской и дебиторской задолженности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w:t>
            </w:r>
            <w:r w:rsidR="00643204"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Утвержден</w:t>
            </w:r>
            <w:r w:rsidR="00643204" w:rsidRPr="00C8253E">
              <w:rPr>
                <w:rFonts w:eastAsiaTheme="minorHAnsi"/>
                <w:sz w:val="28"/>
                <w:szCs w:val="28"/>
              </w:rPr>
              <w:t>-</w:t>
            </w:r>
            <w:r w:rsidRPr="00C8253E">
              <w:rPr>
                <w:rFonts w:eastAsiaTheme="minorHAnsi"/>
                <w:sz w:val="28"/>
                <w:szCs w:val="28"/>
              </w:rPr>
              <w:t>ные формы бухгалтерс</w:t>
            </w:r>
            <w:r w:rsidR="00643204" w:rsidRPr="00C8253E">
              <w:rPr>
                <w:rFonts w:eastAsiaTheme="minorHAnsi"/>
                <w:sz w:val="28"/>
                <w:szCs w:val="28"/>
              </w:rPr>
              <w:t>-</w:t>
            </w:r>
            <w:r w:rsidRPr="00C8253E">
              <w:rPr>
                <w:rFonts w:eastAsiaTheme="minorHAnsi"/>
                <w:sz w:val="28"/>
                <w:szCs w:val="28"/>
              </w:rPr>
              <w:t>кой и бюджетной отчетности</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Отдел </w:t>
            </w:r>
            <w:r w:rsidR="00643204" w:rsidRPr="00C8253E">
              <w:rPr>
                <w:rFonts w:eastAsiaTheme="minorHAnsi"/>
                <w:sz w:val="28"/>
                <w:szCs w:val="28"/>
              </w:rPr>
              <w:t>финанси-рования и финансо-вой отчетности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06497A" w:rsidP="00C8253E">
            <w:pPr>
              <w:pStyle w:val="a8"/>
              <w:rPr>
                <w:rFonts w:eastAsiaTheme="minorHAnsi"/>
                <w:sz w:val="28"/>
                <w:szCs w:val="28"/>
              </w:rPr>
            </w:pPr>
            <w:r w:rsidRPr="00C8253E">
              <w:rPr>
                <w:rFonts w:eastAsiaTheme="minorHAnsi"/>
                <w:sz w:val="28"/>
                <w:szCs w:val="28"/>
              </w:rPr>
              <w:t>22</w:t>
            </w:r>
          </w:p>
        </w:tc>
        <w:tc>
          <w:tcPr>
            <w:tcW w:w="0" w:type="auto"/>
            <w:tcBorders>
              <w:top w:val="single" w:sz="4" w:space="0" w:color="auto"/>
              <w:left w:val="single" w:sz="4" w:space="0" w:color="auto"/>
              <w:bottom w:val="single" w:sz="4" w:space="0" w:color="auto"/>
              <w:right w:val="single" w:sz="4" w:space="0" w:color="auto"/>
            </w:tcBorders>
          </w:tcPr>
          <w:p w:rsidR="00362037" w:rsidRPr="00C8253E" w:rsidRDefault="009F0C53" w:rsidP="00C8253E">
            <w:pPr>
              <w:pStyle w:val="a8"/>
              <w:rPr>
                <w:rFonts w:eastAsiaTheme="minorHAnsi"/>
                <w:sz w:val="28"/>
                <w:szCs w:val="28"/>
              </w:rPr>
            </w:pPr>
            <w:r w:rsidRPr="00C8253E">
              <w:rPr>
                <w:rFonts w:eastAsiaTheme="minorHAnsi"/>
                <w:sz w:val="28"/>
                <w:szCs w:val="28"/>
              </w:rPr>
              <w:t>Объем средств, полученных учрежде</w:t>
            </w:r>
            <w:r w:rsidR="00643204" w:rsidRPr="00C8253E">
              <w:rPr>
                <w:rFonts w:eastAsiaTheme="minorHAnsi"/>
                <w:sz w:val="28"/>
                <w:szCs w:val="28"/>
              </w:rPr>
              <w:t>-</w:t>
            </w:r>
            <w:r w:rsidRPr="00C8253E">
              <w:rPr>
                <w:rFonts w:eastAsiaTheme="minorHAnsi"/>
                <w:sz w:val="28"/>
                <w:szCs w:val="28"/>
              </w:rPr>
              <w:t>нием от приносящей доход деятельнос</w:t>
            </w:r>
            <w:r w:rsidR="00643204" w:rsidRPr="00C8253E">
              <w:rPr>
                <w:rFonts w:eastAsiaTheme="minorHAnsi"/>
                <w:sz w:val="28"/>
                <w:szCs w:val="28"/>
              </w:rPr>
              <w:t>-</w:t>
            </w:r>
            <w:r w:rsidRPr="00C8253E">
              <w:rPr>
                <w:rFonts w:eastAsiaTheme="minorHAnsi"/>
                <w:sz w:val="28"/>
                <w:szCs w:val="28"/>
              </w:rPr>
              <w:t>ти по сравнению с уровнем предшеству</w:t>
            </w:r>
            <w:r w:rsidR="00643204" w:rsidRPr="00C8253E">
              <w:rPr>
                <w:rFonts w:eastAsiaTheme="minorHAnsi"/>
                <w:sz w:val="28"/>
                <w:szCs w:val="28"/>
              </w:rPr>
              <w:t>-</w:t>
            </w:r>
            <w:r w:rsidRPr="00C8253E">
              <w:rPr>
                <w:rFonts w:eastAsiaTheme="minorHAnsi"/>
                <w:sz w:val="28"/>
                <w:szCs w:val="28"/>
              </w:rPr>
              <w:t>ющего финансового года</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Н</w:t>
            </w:r>
            <w:r w:rsidR="009F0C53" w:rsidRPr="00C8253E">
              <w:rPr>
                <w:rFonts w:eastAsiaTheme="minorHAnsi"/>
                <w:sz w:val="28"/>
                <w:szCs w:val="28"/>
              </w:rPr>
              <w:t>а уровне или более уровня предшествующего финансового года - 1,</w:t>
            </w:r>
          </w:p>
          <w:p w:rsidR="009F0C53" w:rsidRPr="00C8253E" w:rsidRDefault="009F0C53" w:rsidP="00C8253E">
            <w:pPr>
              <w:pStyle w:val="a8"/>
              <w:rPr>
                <w:rFonts w:eastAsiaTheme="minorHAnsi"/>
                <w:sz w:val="28"/>
                <w:szCs w:val="28"/>
              </w:rPr>
            </w:pPr>
            <w:r w:rsidRPr="00C8253E">
              <w:rPr>
                <w:rFonts w:eastAsiaTheme="minorHAnsi"/>
                <w:sz w:val="28"/>
                <w:szCs w:val="28"/>
              </w:rPr>
              <w:t>менее уровня предшествующего финансового года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Утвержден</w:t>
            </w:r>
            <w:r w:rsidR="00643204" w:rsidRPr="00C8253E">
              <w:rPr>
                <w:rFonts w:eastAsiaTheme="minorHAnsi"/>
                <w:sz w:val="28"/>
                <w:szCs w:val="28"/>
              </w:rPr>
              <w:t>-</w:t>
            </w:r>
            <w:r w:rsidRPr="00C8253E">
              <w:rPr>
                <w:rFonts w:eastAsiaTheme="minorHAnsi"/>
                <w:sz w:val="28"/>
                <w:szCs w:val="28"/>
              </w:rPr>
              <w:t>ные формы бухгалтерс</w:t>
            </w:r>
            <w:r w:rsidR="00643204" w:rsidRPr="00C8253E">
              <w:rPr>
                <w:rFonts w:eastAsiaTheme="minorHAnsi"/>
                <w:sz w:val="28"/>
                <w:szCs w:val="28"/>
              </w:rPr>
              <w:t>-</w:t>
            </w:r>
            <w:r w:rsidRPr="00C8253E">
              <w:rPr>
                <w:rFonts w:eastAsiaTheme="minorHAnsi"/>
                <w:sz w:val="28"/>
                <w:szCs w:val="28"/>
              </w:rPr>
              <w:t>кой и бюджетной отчетности</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2E016B" w:rsidP="00C8253E">
            <w:pPr>
              <w:pStyle w:val="a8"/>
              <w:rPr>
                <w:rFonts w:eastAsiaTheme="minorHAnsi"/>
                <w:sz w:val="28"/>
                <w:szCs w:val="28"/>
              </w:rPr>
            </w:pPr>
            <w:r w:rsidRPr="00C8253E">
              <w:rPr>
                <w:rFonts w:eastAsiaTheme="minorHAnsi"/>
                <w:sz w:val="28"/>
                <w:szCs w:val="28"/>
              </w:rPr>
              <w:t>Отдел финанси-рования и финансо-вой отчетности отрасли</w:t>
            </w:r>
          </w:p>
        </w:tc>
      </w:tr>
      <w:tr w:rsidR="009F0C53" w:rsidRPr="00C8253E" w:rsidTr="003E7DBE">
        <w:tc>
          <w:tcPr>
            <w:tcW w:w="0" w:type="auto"/>
            <w:gridSpan w:val="7"/>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Деятельность учреждения (руководителя), направленная на работу с кадрами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871D13" w:rsidP="00C8253E">
            <w:pPr>
              <w:pStyle w:val="a8"/>
              <w:rPr>
                <w:rFonts w:eastAsiaTheme="minorHAnsi"/>
                <w:sz w:val="28"/>
                <w:szCs w:val="28"/>
              </w:rPr>
            </w:pPr>
            <w:hyperlink r:id="rId14" w:history="1">
              <w:r w:rsidR="0006497A" w:rsidRPr="00C8253E">
                <w:rPr>
                  <w:rFonts w:eastAsiaTheme="minorHAnsi"/>
                  <w:sz w:val="28"/>
                  <w:szCs w:val="28"/>
                </w:rPr>
                <w:t>23</w:t>
              </w:r>
            </w:hyperlink>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Количество работников учреждения, прошедших повышение квалифика</w:t>
            </w:r>
            <w:r w:rsidR="00643204" w:rsidRPr="00C8253E">
              <w:rPr>
                <w:rFonts w:eastAsiaTheme="minorHAnsi"/>
                <w:sz w:val="28"/>
                <w:szCs w:val="28"/>
              </w:rPr>
              <w:t>-</w:t>
            </w:r>
            <w:r w:rsidRPr="00C8253E">
              <w:rPr>
                <w:rFonts w:eastAsiaTheme="minorHAnsi"/>
                <w:sz w:val="28"/>
                <w:szCs w:val="28"/>
              </w:rPr>
              <w:t>ции и (или) профессио</w:t>
            </w:r>
            <w:r w:rsidR="00643204" w:rsidRPr="00C8253E">
              <w:rPr>
                <w:rFonts w:eastAsiaTheme="minorHAnsi"/>
                <w:sz w:val="28"/>
                <w:szCs w:val="28"/>
              </w:rPr>
              <w:t>-</w:t>
            </w:r>
            <w:r w:rsidRPr="00C8253E">
              <w:rPr>
                <w:rFonts w:eastAsiaTheme="minorHAnsi"/>
                <w:sz w:val="28"/>
                <w:szCs w:val="28"/>
              </w:rPr>
              <w:t>нальную переподго</w:t>
            </w:r>
            <w:r w:rsidR="00643204" w:rsidRPr="00C8253E">
              <w:rPr>
                <w:rFonts w:eastAsiaTheme="minorHAnsi"/>
                <w:sz w:val="28"/>
                <w:szCs w:val="28"/>
              </w:rPr>
              <w:t>-</w:t>
            </w:r>
            <w:r w:rsidRPr="00C8253E">
              <w:rPr>
                <w:rFonts w:eastAsiaTheme="minorHAnsi"/>
                <w:sz w:val="28"/>
                <w:szCs w:val="28"/>
              </w:rPr>
              <w:t xml:space="preserve">товку </w:t>
            </w:r>
            <w:hyperlink r:id="rId15" w:history="1">
              <w:r w:rsidRPr="00C8253E">
                <w:rPr>
                  <w:rFonts w:eastAsiaTheme="minorHAnsi"/>
                  <w:sz w:val="28"/>
                  <w:szCs w:val="28"/>
                </w:rPr>
                <w:t>&lt;*&gt;</w:t>
              </w:r>
            </w:hyperlink>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33,3% от численности сотрудников, которым надлежит пройти повышение квалификации, - 1, менее 33,3% от численности сотрудников, которым надлежит пройти повышение квалификации,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Куратор направле</w:t>
            </w:r>
            <w:r w:rsidR="00643204" w:rsidRPr="00C8253E">
              <w:rPr>
                <w:rFonts w:eastAsiaTheme="minorHAnsi"/>
                <w:sz w:val="28"/>
                <w:szCs w:val="28"/>
              </w:rPr>
              <w:t>-</w:t>
            </w:r>
            <w:r w:rsidRPr="00C8253E">
              <w:rPr>
                <w:rFonts w:eastAsiaTheme="minorHAnsi"/>
                <w:sz w:val="28"/>
                <w:szCs w:val="28"/>
              </w:rPr>
              <w:t>ния деятель</w:t>
            </w:r>
            <w:r w:rsidR="00643204" w:rsidRPr="00C8253E">
              <w:rPr>
                <w:rFonts w:eastAsiaTheme="minorHAnsi"/>
                <w:sz w:val="28"/>
                <w:szCs w:val="28"/>
              </w:rPr>
              <w:t>-</w:t>
            </w:r>
            <w:r w:rsidRPr="00C8253E">
              <w:rPr>
                <w:rFonts w:eastAsiaTheme="minorHAnsi"/>
                <w:sz w:val="28"/>
                <w:szCs w:val="28"/>
              </w:rPr>
              <w:t>ности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871D13" w:rsidP="00C8253E">
            <w:pPr>
              <w:pStyle w:val="a8"/>
              <w:rPr>
                <w:rFonts w:eastAsiaTheme="minorHAnsi"/>
                <w:sz w:val="28"/>
                <w:szCs w:val="28"/>
              </w:rPr>
            </w:pPr>
            <w:hyperlink r:id="rId16" w:history="1">
              <w:r w:rsidR="0006497A" w:rsidRPr="00C8253E">
                <w:rPr>
                  <w:rFonts w:eastAsiaTheme="minorHAnsi"/>
                  <w:sz w:val="28"/>
                  <w:szCs w:val="28"/>
                </w:rPr>
                <w:t>24</w:t>
              </w:r>
            </w:hyperlink>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643204" w:rsidP="00C8253E">
            <w:pPr>
              <w:pStyle w:val="a8"/>
              <w:rPr>
                <w:rFonts w:eastAsiaTheme="minorHAnsi"/>
                <w:sz w:val="28"/>
                <w:szCs w:val="28"/>
              </w:rPr>
            </w:pPr>
            <w:r w:rsidRPr="00C8253E">
              <w:rPr>
                <w:rFonts w:eastAsiaTheme="minorHAnsi"/>
                <w:sz w:val="28"/>
                <w:szCs w:val="28"/>
              </w:rPr>
              <w:t xml:space="preserve">Достижение уровня среднемесяч-ной </w:t>
            </w:r>
            <w:r w:rsidRPr="00C8253E">
              <w:rPr>
                <w:rFonts w:eastAsiaTheme="minorHAnsi"/>
                <w:sz w:val="28"/>
                <w:szCs w:val="28"/>
              </w:rPr>
              <w:lastRenderedPageBreak/>
              <w:t xml:space="preserve">заработной платы работников списочного состава в соответст-вии с установлен-ным показателем </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643204" w:rsidP="00C8253E">
            <w:pPr>
              <w:pStyle w:val="a8"/>
              <w:rPr>
                <w:rFonts w:eastAsiaTheme="minorHAnsi"/>
                <w:sz w:val="28"/>
                <w:szCs w:val="28"/>
              </w:rPr>
            </w:pPr>
            <w:r w:rsidRPr="00C8253E">
              <w:rPr>
                <w:rFonts w:eastAsiaTheme="minorHAnsi"/>
                <w:sz w:val="28"/>
                <w:szCs w:val="28"/>
              </w:rPr>
              <w:lastRenderedPageBreak/>
              <w:t xml:space="preserve">Достижение </w:t>
            </w:r>
            <w:r w:rsidR="009F0C53" w:rsidRPr="00C8253E">
              <w:rPr>
                <w:rFonts w:eastAsiaTheme="minorHAnsi"/>
                <w:sz w:val="28"/>
                <w:szCs w:val="28"/>
              </w:rPr>
              <w:t xml:space="preserve">в установленном </w:t>
            </w:r>
            <w:r w:rsidRPr="00C8253E">
              <w:rPr>
                <w:rFonts w:eastAsiaTheme="minorHAnsi"/>
                <w:sz w:val="28"/>
                <w:szCs w:val="28"/>
              </w:rPr>
              <w:t xml:space="preserve">размере </w:t>
            </w:r>
            <w:r w:rsidR="009F0C53" w:rsidRPr="00C8253E">
              <w:rPr>
                <w:rFonts w:eastAsiaTheme="minorHAnsi"/>
                <w:sz w:val="28"/>
                <w:szCs w:val="28"/>
              </w:rPr>
              <w:t>- 1,</w:t>
            </w:r>
          </w:p>
          <w:p w:rsidR="009F0C53" w:rsidRPr="00C8253E" w:rsidRDefault="00643204" w:rsidP="00C8253E">
            <w:pPr>
              <w:pStyle w:val="a8"/>
              <w:rPr>
                <w:rFonts w:eastAsiaTheme="minorHAnsi"/>
                <w:sz w:val="28"/>
                <w:szCs w:val="28"/>
              </w:rPr>
            </w:pPr>
            <w:r w:rsidRPr="00C8253E">
              <w:rPr>
                <w:rFonts w:eastAsiaTheme="minorHAnsi"/>
                <w:sz w:val="28"/>
                <w:szCs w:val="28"/>
              </w:rPr>
              <w:t xml:space="preserve">достижение </w:t>
            </w:r>
            <w:r w:rsidR="009F0C53" w:rsidRPr="00C8253E">
              <w:rPr>
                <w:rFonts w:eastAsiaTheme="minorHAnsi"/>
                <w:sz w:val="28"/>
                <w:szCs w:val="28"/>
              </w:rPr>
              <w:t xml:space="preserve">в </w:t>
            </w:r>
            <w:r w:rsidR="009F0C53" w:rsidRPr="00C8253E">
              <w:rPr>
                <w:rFonts w:eastAsiaTheme="minorHAnsi"/>
                <w:sz w:val="28"/>
                <w:szCs w:val="28"/>
              </w:rPr>
              <w:lastRenderedPageBreak/>
              <w:t>размере ниже установленного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643204" w:rsidP="00C8253E">
            <w:pPr>
              <w:pStyle w:val="a8"/>
              <w:rPr>
                <w:rFonts w:eastAsiaTheme="minorHAnsi"/>
                <w:sz w:val="28"/>
                <w:szCs w:val="28"/>
              </w:rPr>
            </w:pPr>
            <w:r w:rsidRPr="00C8253E">
              <w:rPr>
                <w:rFonts w:eastAsiaTheme="minorHAnsi"/>
                <w:sz w:val="28"/>
                <w:szCs w:val="28"/>
              </w:rPr>
              <w:lastRenderedPageBreak/>
              <w:t>Еже</w:t>
            </w:r>
            <w:r w:rsidR="009F0C53" w:rsidRPr="00C8253E">
              <w:rPr>
                <w:rFonts w:eastAsiaTheme="minorHAnsi"/>
                <w:sz w:val="28"/>
                <w:szCs w:val="28"/>
              </w:rPr>
              <w:t>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Программный комплекс «СВОД-</w:t>
            </w:r>
            <w:r w:rsidRPr="00C8253E">
              <w:rPr>
                <w:rFonts w:eastAsiaTheme="minorHAnsi"/>
                <w:sz w:val="28"/>
                <w:szCs w:val="28"/>
              </w:rPr>
              <w:lastRenderedPageBreak/>
              <w:t>СМАРТ зарплата»</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lastRenderedPageBreak/>
              <w:t xml:space="preserve">Отдел </w:t>
            </w:r>
            <w:r w:rsidR="00643204" w:rsidRPr="00C8253E">
              <w:rPr>
                <w:rFonts w:eastAsiaTheme="minorHAnsi"/>
                <w:sz w:val="28"/>
                <w:szCs w:val="28"/>
              </w:rPr>
              <w:t>финанси-рования и финансо-</w:t>
            </w:r>
            <w:r w:rsidR="00643204" w:rsidRPr="00C8253E">
              <w:rPr>
                <w:rFonts w:eastAsiaTheme="minorHAnsi"/>
                <w:sz w:val="28"/>
                <w:szCs w:val="28"/>
              </w:rPr>
              <w:lastRenderedPageBreak/>
              <w:t>вой отчетности отрасли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871D13" w:rsidP="00C8253E">
            <w:pPr>
              <w:pStyle w:val="a8"/>
              <w:rPr>
                <w:rFonts w:eastAsiaTheme="minorHAnsi"/>
                <w:sz w:val="28"/>
                <w:szCs w:val="28"/>
              </w:rPr>
            </w:pPr>
            <w:hyperlink r:id="rId17" w:history="1">
              <w:r w:rsidR="009F0C53" w:rsidRPr="00C8253E">
                <w:rPr>
                  <w:rFonts w:eastAsiaTheme="minorHAnsi"/>
                  <w:sz w:val="28"/>
                  <w:szCs w:val="28"/>
                </w:rPr>
                <w:t>2</w:t>
              </w:r>
            </w:hyperlink>
            <w:r w:rsidR="0006497A" w:rsidRPr="00C8253E">
              <w:rPr>
                <w:rFonts w:eastAsiaTheme="minorHAnsi"/>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Соблюдение предельного уровня (кратност</w:t>
            </w:r>
            <w:r w:rsidR="00362037" w:rsidRPr="00C8253E">
              <w:rPr>
                <w:rFonts w:eastAsiaTheme="minorHAnsi"/>
                <w:sz w:val="28"/>
                <w:szCs w:val="28"/>
              </w:rPr>
              <w:t>и</w:t>
            </w:r>
            <w:r w:rsidRPr="00C8253E">
              <w:rPr>
                <w:rFonts w:eastAsiaTheme="minorHAnsi"/>
                <w:sz w:val="28"/>
                <w:szCs w:val="28"/>
              </w:rPr>
              <w:t>) соотноше</w:t>
            </w:r>
            <w:r w:rsidR="00643204" w:rsidRPr="00C8253E">
              <w:rPr>
                <w:rFonts w:eastAsiaTheme="minorHAnsi"/>
                <w:sz w:val="28"/>
                <w:szCs w:val="28"/>
              </w:rPr>
              <w:t>-</w:t>
            </w:r>
            <w:r w:rsidRPr="00C8253E">
              <w:rPr>
                <w:rFonts w:eastAsiaTheme="minorHAnsi"/>
                <w:sz w:val="28"/>
                <w:szCs w:val="28"/>
              </w:rPr>
              <w:t>ния средней заработной платы руководи</w:t>
            </w:r>
            <w:r w:rsidR="00643204" w:rsidRPr="00C8253E">
              <w:rPr>
                <w:rFonts w:eastAsiaTheme="minorHAnsi"/>
                <w:sz w:val="28"/>
                <w:szCs w:val="28"/>
              </w:rPr>
              <w:t>-</w:t>
            </w:r>
            <w:r w:rsidRPr="00C8253E">
              <w:rPr>
                <w:rFonts w:eastAsiaTheme="minorHAnsi"/>
                <w:sz w:val="28"/>
                <w:szCs w:val="28"/>
              </w:rPr>
              <w:t xml:space="preserve">теля учреждения к средней заработной плате работников учреждения </w:t>
            </w:r>
          </w:p>
        </w:tc>
        <w:tc>
          <w:tcPr>
            <w:tcW w:w="0" w:type="auto"/>
            <w:gridSpan w:val="2"/>
            <w:tcBorders>
              <w:top w:val="single" w:sz="4" w:space="0" w:color="auto"/>
              <w:left w:val="single" w:sz="4" w:space="0" w:color="auto"/>
              <w:bottom w:val="single" w:sz="4" w:space="0" w:color="auto"/>
              <w:right w:val="single" w:sz="4" w:space="0" w:color="auto"/>
            </w:tcBorders>
          </w:tcPr>
          <w:p w:rsidR="00643204" w:rsidRPr="00C8253E" w:rsidRDefault="00643204" w:rsidP="00C8253E">
            <w:pPr>
              <w:pStyle w:val="a8"/>
              <w:rPr>
                <w:rFonts w:eastAsiaTheme="minorHAnsi"/>
                <w:sz w:val="28"/>
                <w:szCs w:val="28"/>
              </w:rPr>
            </w:pPr>
            <w:r w:rsidRPr="00C8253E">
              <w:rPr>
                <w:rFonts w:eastAsiaTheme="minorHAnsi"/>
                <w:sz w:val="28"/>
                <w:szCs w:val="28"/>
              </w:rPr>
              <w:t>Н</w:t>
            </w:r>
            <w:r w:rsidR="009F0C53" w:rsidRPr="00C8253E">
              <w:rPr>
                <w:rFonts w:eastAsiaTheme="minorHAnsi"/>
                <w:sz w:val="28"/>
                <w:szCs w:val="28"/>
              </w:rPr>
              <w:t xml:space="preserve">епревышение установленного предельного уровня (кратности) - 1, </w:t>
            </w:r>
          </w:p>
          <w:p w:rsidR="009F0C53" w:rsidRPr="00C8253E" w:rsidRDefault="009F0C53" w:rsidP="00C8253E">
            <w:pPr>
              <w:pStyle w:val="a8"/>
              <w:rPr>
                <w:rFonts w:eastAsiaTheme="minorHAnsi"/>
                <w:sz w:val="28"/>
                <w:szCs w:val="28"/>
              </w:rPr>
            </w:pPr>
            <w:r w:rsidRPr="00C8253E">
              <w:rPr>
                <w:rFonts w:eastAsiaTheme="minorHAnsi"/>
                <w:sz w:val="28"/>
                <w:szCs w:val="28"/>
              </w:rPr>
              <w:t>превышение установленного предельного уровня (кратности)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Ежеквар</w:t>
            </w:r>
            <w:r w:rsidR="00643204" w:rsidRPr="00C8253E">
              <w:rPr>
                <w:rFonts w:eastAsiaTheme="minorHAnsi"/>
                <w:sz w:val="28"/>
                <w:szCs w:val="28"/>
              </w:rPr>
              <w:t>-</w:t>
            </w:r>
            <w:r w:rsidRPr="00C8253E">
              <w:rPr>
                <w:rFonts w:eastAsiaTheme="minorHAnsi"/>
                <w:sz w:val="28"/>
                <w:szCs w:val="28"/>
              </w:rPr>
              <w:t>тально, ежегодно</w:t>
            </w:r>
          </w:p>
        </w:tc>
        <w:tc>
          <w:tcPr>
            <w:tcW w:w="0" w:type="auto"/>
            <w:tcBorders>
              <w:top w:val="single" w:sz="4" w:space="0" w:color="auto"/>
              <w:left w:val="single" w:sz="4" w:space="0" w:color="auto"/>
              <w:bottom w:val="single" w:sz="4" w:space="0" w:color="auto"/>
              <w:right w:val="single" w:sz="4" w:space="0" w:color="auto"/>
            </w:tcBorders>
          </w:tcPr>
          <w:p w:rsidR="00362037" w:rsidRPr="00C8253E" w:rsidRDefault="00362037" w:rsidP="00C8253E">
            <w:pPr>
              <w:pStyle w:val="a8"/>
              <w:rPr>
                <w:rFonts w:eastAsiaTheme="minorHAnsi"/>
                <w:sz w:val="28"/>
                <w:szCs w:val="28"/>
              </w:rPr>
            </w:pPr>
            <w:r w:rsidRPr="00C8253E">
              <w:rPr>
                <w:rFonts w:eastAsiaTheme="minorHAnsi"/>
                <w:sz w:val="28"/>
                <w:szCs w:val="28"/>
              </w:rPr>
              <w:t xml:space="preserve">Форма </w:t>
            </w:r>
          </w:p>
          <w:p w:rsidR="009F0C53" w:rsidRPr="00C8253E" w:rsidRDefault="00362037" w:rsidP="00C8253E">
            <w:pPr>
              <w:pStyle w:val="a8"/>
              <w:rPr>
                <w:rFonts w:eastAsiaTheme="minorHAnsi"/>
                <w:sz w:val="28"/>
                <w:szCs w:val="28"/>
              </w:rPr>
            </w:pPr>
            <w:r w:rsidRPr="00C8253E">
              <w:rPr>
                <w:rFonts w:eastAsiaTheme="minorHAnsi"/>
                <w:sz w:val="28"/>
                <w:szCs w:val="28"/>
              </w:rPr>
              <w:t>№ 81-р</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 xml:space="preserve">Отдел </w:t>
            </w:r>
            <w:r w:rsidR="00643204" w:rsidRPr="00C8253E">
              <w:rPr>
                <w:rFonts w:eastAsiaTheme="minorHAnsi"/>
                <w:sz w:val="28"/>
                <w:szCs w:val="28"/>
              </w:rPr>
              <w:t>финанси-рования и финансо-вой отчетности отрасли</w:t>
            </w:r>
          </w:p>
        </w:tc>
      </w:tr>
      <w:tr w:rsidR="009F0C53" w:rsidRPr="00C8253E" w:rsidTr="003E7DBE">
        <w:tc>
          <w:tcPr>
            <w:tcW w:w="0" w:type="auto"/>
            <w:tcBorders>
              <w:top w:val="single" w:sz="4" w:space="0" w:color="auto"/>
              <w:left w:val="single" w:sz="4" w:space="0" w:color="auto"/>
              <w:right w:val="single" w:sz="4" w:space="0" w:color="auto"/>
            </w:tcBorders>
          </w:tcPr>
          <w:p w:rsidR="009F0C53" w:rsidRPr="00C8253E" w:rsidRDefault="00663EAA" w:rsidP="00C8253E">
            <w:pPr>
              <w:pStyle w:val="a8"/>
              <w:rPr>
                <w:rFonts w:eastAsiaTheme="minorHAnsi"/>
                <w:sz w:val="28"/>
                <w:szCs w:val="28"/>
              </w:rPr>
            </w:pPr>
            <w:r>
              <w:rPr>
                <w:rFonts w:eastAsiaTheme="minorHAnsi"/>
                <w:noProof/>
                <w:sz w:val="28"/>
                <w:szCs w:val="28"/>
              </w:rPr>
              <mc:AlternateContent>
                <mc:Choice Requires="wps">
                  <w:drawing>
                    <wp:anchor distT="0" distB="0" distL="114300" distR="114300" simplePos="0" relativeHeight="251667456" behindDoc="0" locked="0" layoutInCell="1" allowOverlap="1">
                      <wp:simplePos x="0" y="0"/>
                      <wp:positionH relativeFrom="column">
                        <wp:posOffset>-54039</wp:posOffset>
                      </wp:positionH>
                      <wp:positionV relativeFrom="paragraph">
                        <wp:posOffset>2498090</wp:posOffset>
                      </wp:positionV>
                      <wp:extent cx="6070387" cy="15368"/>
                      <wp:effectExtent l="0" t="0" r="26035" b="2286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070387" cy="1536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3C795" id="Прямая соединительная линия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96.7pt" to="473.75pt,1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" strokecolor="black [3213]"/>
                  </w:pict>
                </mc:Fallback>
              </mc:AlternateContent>
            </w:r>
            <w:hyperlink r:id="rId18" w:history="1">
              <w:r w:rsidR="009F0C53" w:rsidRPr="00C8253E">
                <w:rPr>
                  <w:rFonts w:eastAsiaTheme="minorHAnsi"/>
                  <w:sz w:val="28"/>
                  <w:szCs w:val="28"/>
                </w:rPr>
                <w:t>2</w:t>
              </w:r>
            </w:hyperlink>
            <w:r w:rsidR="0006497A" w:rsidRPr="00C8253E">
              <w:rPr>
                <w:rFonts w:eastAsiaTheme="minorHAnsi"/>
                <w:sz w:val="28"/>
                <w:szCs w:val="28"/>
              </w:rPr>
              <w:t>6</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Профориен</w:t>
            </w:r>
            <w:r w:rsidR="00643204" w:rsidRPr="00C8253E">
              <w:rPr>
                <w:rFonts w:eastAsiaTheme="minorHAnsi"/>
                <w:sz w:val="28"/>
                <w:szCs w:val="28"/>
              </w:rPr>
              <w:t>-</w:t>
            </w:r>
            <w:r w:rsidRPr="00C8253E">
              <w:rPr>
                <w:rFonts w:eastAsiaTheme="minorHAnsi"/>
                <w:sz w:val="28"/>
                <w:szCs w:val="28"/>
              </w:rPr>
              <w:t>тационная работа, в том числе заключение договоров о целевом обучении, на проведение практики студентов вузов</w:t>
            </w:r>
          </w:p>
        </w:tc>
        <w:tc>
          <w:tcPr>
            <w:tcW w:w="0" w:type="auto"/>
            <w:gridSpan w:val="2"/>
            <w:tcBorders>
              <w:top w:val="single" w:sz="4" w:space="0" w:color="auto"/>
              <w:left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Н</w:t>
            </w:r>
            <w:r w:rsidR="009F0C53" w:rsidRPr="00C8253E">
              <w:rPr>
                <w:rFonts w:eastAsiaTheme="minorHAnsi"/>
                <w:sz w:val="28"/>
                <w:szCs w:val="28"/>
              </w:rPr>
              <w:t>аличие заключенных договоров - 1, отсутствие заключенных договоров - 0</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Куратор направле</w:t>
            </w:r>
            <w:r w:rsidR="00643204" w:rsidRPr="00C8253E">
              <w:rPr>
                <w:rFonts w:eastAsiaTheme="minorHAnsi"/>
                <w:sz w:val="28"/>
                <w:szCs w:val="28"/>
              </w:rPr>
              <w:t>-</w:t>
            </w:r>
            <w:r w:rsidRPr="00C8253E">
              <w:rPr>
                <w:rFonts w:eastAsiaTheme="minorHAnsi"/>
                <w:sz w:val="28"/>
                <w:szCs w:val="28"/>
              </w:rPr>
              <w:t>ния деятельнос</w:t>
            </w:r>
            <w:r w:rsidR="00643204" w:rsidRPr="00C8253E">
              <w:rPr>
                <w:rFonts w:eastAsiaTheme="minorHAnsi"/>
                <w:sz w:val="28"/>
                <w:szCs w:val="28"/>
              </w:rPr>
              <w:t>-</w:t>
            </w:r>
            <w:r w:rsidRPr="00C8253E">
              <w:rPr>
                <w:rFonts w:eastAsiaTheme="minorHAnsi"/>
                <w:sz w:val="28"/>
                <w:szCs w:val="28"/>
              </w:rPr>
              <w:t>ти</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871D13" w:rsidP="00C8253E">
            <w:pPr>
              <w:pStyle w:val="a8"/>
              <w:rPr>
                <w:rFonts w:eastAsiaTheme="minorHAnsi"/>
                <w:sz w:val="28"/>
                <w:szCs w:val="28"/>
              </w:rPr>
            </w:pPr>
            <w:hyperlink r:id="rId19" w:history="1">
              <w:r w:rsidR="009F0C53" w:rsidRPr="00C8253E">
                <w:rPr>
                  <w:rFonts w:eastAsiaTheme="minorHAnsi"/>
                  <w:sz w:val="28"/>
                  <w:szCs w:val="28"/>
                </w:rPr>
                <w:t>2</w:t>
              </w:r>
            </w:hyperlink>
            <w:r w:rsidR="0006497A" w:rsidRPr="00C8253E">
              <w:rPr>
                <w:rFonts w:eastAsiaTheme="minorHAnsi"/>
                <w:sz w:val="28"/>
                <w:szCs w:val="28"/>
              </w:rPr>
              <w:t>7</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Выполнение квоты по приему на работу инвалидов</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В</w:t>
            </w:r>
            <w:r w:rsidR="009F0C53" w:rsidRPr="00C8253E">
              <w:rPr>
                <w:rFonts w:eastAsiaTheme="minorHAnsi"/>
                <w:sz w:val="28"/>
                <w:szCs w:val="28"/>
              </w:rPr>
              <w:t>ыполнение в установленном объеме - 1,</w:t>
            </w:r>
          </w:p>
          <w:p w:rsidR="009F0C53" w:rsidRPr="00C8253E" w:rsidRDefault="009F0C53" w:rsidP="00C8253E">
            <w:pPr>
              <w:pStyle w:val="a8"/>
              <w:rPr>
                <w:rFonts w:eastAsiaTheme="minorHAnsi"/>
                <w:sz w:val="28"/>
                <w:szCs w:val="28"/>
              </w:rPr>
            </w:pPr>
            <w:r w:rsidRPr="00C8253E">
              <w:rPr>
                <w:rFonts w:eastAsiaTheme="minorHAnsi"/>
                <w:sz w:val="28"/>
                <w:szCs w:val="28"/>
              </w:rPr>
              <w:t>невыполнение в установленном объеме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Отдел организа</w:t>
            </w:r>
            <w:r w:rsidR="00643204" w:rsidRPr="00C8253E">
              <w:rPr>
                <w:rFonts w:eastAsiaTheme="minorHAnsi"/>
                <w:sz w:val="28"/>
                <w:szCs w:val="28"/>
              </w:rPr>
              <w:t>-</w:t>
            </w:r>
            <w:r w:rsidRPr="00C8253E">
              <w:rPr>
                <w:rFonts w:eastAsiaTheme="minorHAnsi"/>
                <w:sz w:val="28"/>
                <w:szCs w:val="28"/>
              </w:rPr>
              <w:t>ционной и кадровой работы</w:t>
            </w:r>
          </w:p>
        </w:tc>
      </w:tr>
      <w:tr w:rsidR="006331AC" w:rsidRPr="00C8253E" w:rsidTr="003E7DBE">
        <w:tc>
          <w:tcPr>
            <w:tcW w:w="0" w:type="auto"/>
            <w:tcBorders>
              <w:top w:val="single" w:sz="4" w:space="0" w:color="auto"/>
              <w:left w:val="single" w:sz="4" w:space="0" w:color="auto"/>
              <w:bottom w:val="single" w:sz="4" w:space="0" w:color="auto"/>
              <w:right w:val="single" w:sz="4" w:space="0" w:color="auto"/>
            </w:tcBorders>
          </w:tcPr>
          <w:p w:rsidR="006331AC" w:rsidRPr="00C8253E" w:rsidRDefault="006331AC" w:rsidP="00C8253E">
            <w:pPr>
              <w:pStyle w:val="a8"/>
              <w:rPr>
                <w:sz w:val="28"/>
                <w:szCs w:val="28"/>
              </w:rPr>
            </w:pPr>
            <w:r w:rsidRPr="00C8253E">
              <w:rPr>
                <w:sz w:val="28"/>
                <w:szCs w:val="28"/>
              </w:rPr>
              <w:lastRenderedPageBreak/>
              <w:t>2</w:t>
            </w:r>
            <w:r w:rsidR="0006497A" w:rsidRPr="00C8253E">
              <w:rPr>
                <w:sz w:val="28"/>
                <w:szCs w:val="28"/>
              </w:rPr>
              <w:t>8</w:t>
            </w:r>
          </w:p>
        </w:tc>
        <w:tc>
          <w:tcPr>
            <w:tcW w:w="0" w:type="auto"/>
            <w:tcBorders>
              <w:top w:val="single" w:sz="4" w:space="0" w:color="auto"/>
              <w:left w:val="single" w:sz="4" w:space="0" w:color="auto"/>
              <w:bottom w:val="single" w:sz="4" w:space="0" w:color="auto"/>
              <w:right w:val="single" w:sz="4" w:space="0" w:color="auto"/>
            </w:tcBorders>
          </w:tcPr>
          <w:p w:rsidR="006331AC" w:rsidRPr="00C8253E" w:rsidRDefault="006331AC" w:rsidP="00C8253E">
            <w:pPr>
              <w:pStyle w:val="a8"/>
              <w:rPr>
                <w:rFonts w:eastAsiaTheme="minorHAnsi"/>
                <w:sz w:val="28"/>
                <w:szCs w:val="28"/>
              </w:rPr>
            </w:pPr>
            <w:r w:rsidRPr="00C8253E">
              <w:rPr>
                <w:rFonts w:eastAsiaTheme="minorHAnsi"/>
                <w:sz w:val="28"/>
                <w:szCs w:val="28"/>
              </w:rPr>
              <w:t>Доля выпускни- ков, продолжив-ших обучение в образова-тельных учрежде-</w:t>
            </w:r>
          </w:p>
          <w:p w:rsidR="006331AC" w:rsidRPr="00C8253E" w:rsidRDefault="006331AC" w:rsidP="00C8253E">
            <w:pPr>
              <w:pStyle w:val="a8"/>
              <w:rPr>
                <w:rFonts w:eastAsiaTheme="minorHAnsi"/>
                <w:sz w:val="28"/>
                <w:szCs w:val="28"/>
              </w:rPr>
            </w:pPr>
            <w:r w:rsidRPr="00C8253E">
              <w:rPr>
                <w:rFonts w:eastAsiaTheme="minorHAnsi"/>
                <w:sz w:val="28"/>
                <w:szCs w:val="28"/>
              </w:rPr>
              <w:t>ниях высшего профес-сионального образования по специаль-ности высшего профессио-нального образования, соответст-</w:t>
            </w:r>
          </w:p>
          <w:p w:rsidR="00354437" w:rsidRDefault="006331AC" w:rsidP="00C8253E">
            <w:pPr>
              <w:pStyle w:val="a8"/>
              <w:rPr>
                <w:rFonts w:eastAsiaTheme="minorHAnsi"/>
                <w:sz w:val="28"/>
                <w:szCs w:val="28"/>
              </w:rPr>
            </w:pPr>
            <w:r w:rsidRPr="00C8253E">
              <w:rPr>
                <w:rFonts w:eastAsiaTheme="minorHAnsi"/>
                <w:sz w:val="28"/>
                <w:szCs w:val="28"/>
              </w:rPr>
              <w:t xml:space="preserve">вующей профилю среднего профессио-нального образования, или трудоуст-роившихся по профильной специальности (в соответст- вии с показателем, установлен-ном в </w:t>
            </w:r>
          </w:p>
          <w:p w:rsidR="00354437" w:rsidRDefault="00354437" w:rsidP="00C8253E">
            <w:pPr>
              <w:pStyle w:val="a8"/>
              <w:rPr>
                <w:rFonts w:eastAsiaTheme="minorHAnsi"/>
                <w:sz w:val="28"/>
                <w:szCs w:val="28"/>
              </w:rPr>
            </w:pPr>
          </w:p>
          <w:p w:rsidR="00354437" w:rsidRDefault="00354437" w:rsidP="00C8253E">
            <w:pPr>
              <w:pStyle w:val="a8"/>
              <w:rPr>
                <w:rFonts w:eastAsiaTheme="minorHAnsi"/>
                <w:sz w:val="28"/>
                <w:szCs w:val="28"/>
              </w:rPr>
            </w:pPr>
          </w:p>
          <w:p w:rsidR="00354437" w:rsidRDefault="00354437" w:rsidP="00C8253E">
            <w:pPr>
              <w:pStyle w:val="a8"/>
              <w:rPr>
                <w:rFonts w:eastAsiaTheme="minorHAnsi"/>
                <w:sz w:val="28"/>
                <w:szCs w:val="28"/>
              </w:rPr>
            </w:pPr>
          </w:p>
          <w:p w:rsidR="00354437" w:rsidRDefault="00354437" w:rsidP="00C8253E">
            <w:pPr>
              <w:pStyle w:val="a8"/>
              <w:rPr>
                <w:rFonts w:eastAsiaTheme="minorHAnsi"/>
                <w:sz w:val="28"/>
                <w:szCs w:val="28"/>
              </w:rPr>
            </w:pPr>
          </w:p>
          <w:p w:rsidR="00354437" w:rsidRDefault="00354437" w:rsidP="00C8253E">
            <w:pPr>
              <w:pStyle w:val="a8"/>
              <w:rPr>
                <w:rFonts w:eastAsiaTheme="minorHAnsi"/>
                <w:sz w:val="28"/>
                <w:szCs w:val="28"/>
              </w:rPr>
            </w:pPr>
          </w:p>
          <w:p w:rsidR="00354437" w:rsidRDefault="00354437" w:rsidP="00C8253E">
            <w:pPr>
              <w:pStyle w:val="a8"/>
              <w:rPr>
                <w:rFonts w:eastAsiaTheme="minorHAnsi"/>
                <w:sz w:val="28"/>
                <w:szCs w:val="28"/>
              </w:rPr>
            </w:pPr>
          </w:p>
          <w:p w:rsidR="00354437" w:rsidRDefault="00354437" w:rsidP="00C8253E">
            <w:pPr>
              <w:pStyle w:val="a8"/>
              <w:rPr>
                <w:rFonts w:eastAsiaTheme="minorHAnsi"/>
                <w:sz w:val="28"/>
                <w:szCs w:val="28"/>
              </w:rPr>
            </w:pPr>
          </w:p>
          <w:p w:rsidR="006331AC" w:rsidRPr="00C8253E" w:rsidRDefault="006331AC" w:rsidP="00C8253E">
            <w:pPr>
              <w:pStyle w:val="a8"/>
              <w:rPr>
                <w:rFonts w:eastAsiaTheme="minorHAnsi"/>
                <w:sz w:val="28"/>
                <w:szCs w:val="28"/>
              </w:rPr>
            </w:pPr>
            <w:r w:rsidRPr="00C8253E">
              <w:rPr>
                <w:rFonts w:eastAsiaTheme="minorHAnsi"/>
                <w:sz w:val="28"/>
                <w:szCs w:val="28"/>
              </w:rPr>
              <w:lastRenderedPageBreak/>
              <w:t>государст- венном задании)</w:t>
            </w:r>
          </w:p>
        </w:tc>
        <w:tc>
          <w:tcPr>
            <w:tcW w:w="0" w:type="auto"/>
            <w:gridSpan w:val="2"/>
            <w:tcBorders>
              <w:top w:val="single" w:sz="4" w:space="0" w:color="auto"/>
              <w:left w:val="single" w:sz="4" w:space="0" w:color="auto"/>
              <w:bottom w:val="single" w:sz="4" w:space="0" w:color="auto"/>
              <w:right w:val="single" w:sz="4" w:space="0" w:color="auto"/>
            </w:tcBorders>
          </w:tcPr>
          <w:p w:rsidR="006331AC" w:rsidRPr="00C8253E" w:rsidRDefault="006331AC" w:rsidP="00C8253E">
            <w:pPr>
              <w:pStyle w:val="a8"/>
              <w:rPr>
                <w:rFonts w:eastAsiaTheme="minorHAnsi"/>
                <w:sz w:val="28"/>
                <w:szCs w:val="28"/>
              </w:rPr>
            </w:pPr>
            <w:r w:rsidRPr="00C8253E">
              <w:rPr>
                <w:rFonts w:eastAsiaTheme="minorHAnsi"/>
                <w:sz w:val="28"/>
                <w:szCs w:val="28"/>
              </w:rPr>
              <w:lastRenderedPageBreak/>
              <w:t>Выполнение в установленном объеме - 1, невыполнение в установленном объеме - 0</w:t>
            </w:r>
          </w:p>
        </w:tc>
        <w:tc>
          <w:tcPr>
            <w:tcW w:w="0" w:type="auto"/>
            <w:tcBorders>
              <w:top w:val="single" w:sz="4" w:space="0" w:color="auto"/>
              <w:left w:val="single" w:sz="4" w:space="0" w:color="auto"/>
              <w:bottom w:val="single" w:sz="4" w:space="0" w:color="auto"/>
              <w:right w:val="single" w:sz="4" w:space="0" w:color="auto"/>
            </w:tcBorders>
          </w:tcPr>
          <w:p w:rsidR="006331AC" w:rsidRPr="00C8253E" w:rsidRDefault="006331AC"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bottom w:val="single" w:sz="4" w:space="0" w:color="auto"/>
              <w:right w:val="single" w:sz="4" w:space="0" w:color="auto"/>
            </w:tcBorders>
          </w:tcPr>
          <w:p w:rsidR="006331AC" w:rsidRPr="00C8253E" w:rsidRDefault="006331AC" w:rsidP="00C8253E">
            <w:pPr>
              <w:pStyle w:val="a8"/>
              <w:rPr>
                <w:rFonts w:eastAsiaTheme="minorHAnsi"/>
                <w:sz w:val="28"/>
                <w:szCs w:val="28"/>
              </w:rPr>
            </w:pPr>
            <w:r w:rsidRPr="00C8253E">
              <w:rPr>
                <w:rFonts w:eastAsiaTheme="minorHAnsi"/>
                <w:sz w:val="28"/>
                <w:szCs w:val="28"/>
              </w:rPr>
              <w:t>Отчет руководителя</w:t>
            </w:r>
          </w:p>
        </w:tc>
        <w:tc>
          <w:tcPr>
            <w:tcW w:w="0" w:type="auto"/>
            <w:tcBorders>
              <w:top w:val="single" w:sz="4" w:space="0" w:color="auto"/>
              <w:left w:val="single" w:sz="4" w:space="0" w:color="auto"/>
              <w:bottom w:val="single" w:sz="4" w:space="0" w:color="auto"/>
              <w:right w:val="single" w:sz="4" w:space="0" w:color="auto"/>
            </w:tcBorders>
          </w:tcPr>
          <w:p w:rsidR="006331AC" w:rsidRPr="00C8253E" w:rsidRDefault="006331AC" w:rsidP="00C8253E">
            <w:pPr>
              <w:pStyle w:val="a8"/>
              <w:rPr>
                <w:rFonts w:eastAsiaTheme="minorHAnsi"/>
                <w:sz w:val="28"/>
                <w:szCs w:val="28"/>
              </w:rPr>
            </w:pPr>
            <w:r w:rsidRPr="00C8253E">
              <w:rPr>
                <w:rFonts w:eastAsiaTheme="minorHAnsi"/>
                <w:sz w:val="28"/>
                <w:szCs w:val="28"/>
              </w:rPr>
              <w:t xml:space="preserve">Отдел развития образова-ния в области искусств </w:t>
            </w:r>
          </w:p>
        </w:tc>
      </w:tr>
      <w:tr w:rsidR="009F0C53" w:rsidRPr="00C8253E" w:rsidTr="003E7DBE">
        <w:tc>
          <w:tcPr>
            <w:tcW w:w="0" w:type="auto"/>
            <w:tcBorders>
              <w:top w:val="single" w:sz="4" w:space="0" w:color="auto"/>
              <w:left w:val="single" w:sz="4" w:space="0" w:color="auto"/>
              <w:bottom w:val="single" w:sz="4" w:space="0" w:color="auto"/>
              <w:right w:val="single" w:sz="4" w:space="0" w:color="auto"/>
            </w:tcBorders>
          </w:tcPr>
          <w:p w:rsidR="009F0C53" w:rsidRPr="00C8253E" w:rsidRDefault="00871D13" w:rsidP="00C8253E">
            <w:pPr>
              <w:pStyle w:val="a8"/>
              <w:rPr>
                <w:rFonts w:eastAsiaTheme="minorHAnsi"/>
                <w:sz w:val="28"/>
                <w:szCs w:val="28"/>
              </w:rPr>
            </w:pPr>
            <w:hyperlink r:id="rId20" w:history="1">
              <w:r w:rsidR="009F0C53" w:rsidRPr="00C8253E">
                <w:rPr>
                  <w:rFonts w:eastAsiaTheme="minorHAnsi"/>
                  <w:sz w:val="28"/>
                  <w:szCs w:val="28"/>
                </w:rPr>
                <w:t>2</w:t>
              </w:r>
            </w:hyperlink>
            <w:r w:rsidR="0006497A" w:rsidRPr="00C8253E">
              <w:rPr>
                <w:rFonts w:eastAsiaTheme="minorHAnsi"/>
                <w:sz w:val="28"/>
                <w:szCs w:val="28"/>
              </w:rPr>
              <w:t>9</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Выполнение целевых показателей (индикато</w:t>
            </w:r>
            <w:r w:rsidR="00643204" w:rsidRPr="00C8253E">
              <w:rPr>
                <w:rFonts w:eastAsiaTheme="minorHAnsi"/>
                <w:sz w:val="28"/>
                <w:szCs w:val="28"/>
              </w:rPr>
              <w:t>-</w:t>
            </w:r>
            <w:r w:rsidRPr="00C8253E">
              <w:rPr>
                <w:rFonts w:eastAsiaTheme="minorHAnsi"/>
                <w:sz w:val="28"/>
                <w:szCs w:val="28"/>
              </w:rPr>
              <w:t>ров) эффектив</w:t>
            </w:r>
            <w:r w:rsidR="00643204" w:rsidRPr="00C8253E">
              <w:rPr>
                <w:rFonts w:eastAsiaTheme="minorHAnsi"/>
                <w:sz w:val="28"/>
                <w:szCs w:val="28"/>
              </w:rPr>
              <w:t>-</w:t>
            </w:r>
            <w:r w:rsidRPr="00C8253E">
              <w:rPr>
                <w:rFonts w:eastAsiaTheme="minorHAnsi"/>
                <w:sz w:val="28"/>
                <w:szCs w:val="28"/>
              </w:rPr>
              <w:t>ности деятельнос</w:t>
            </w:r>
            <w:r w:rsidR="00643204" w:rsidRPr="00C8253E">
              <w:rPr>
                <w:rFonts w:eastAsiaTheme="minorHAnsi"/>
                <w:sz w:val="28"/>
                <w:szCs w:val="28"/>
              </w:rPr>
              <w:t>-</w:t>
            </w:r>
            <w:r w:rsidRPr="00C8253E">
              <w:rPr>
                <w:rFonts w:eastAsiaTheme="minorHAnsi"/>
                <w:sz w:val="28"/>
                <w:szCs w:val="28"/>
              </w:rPr>
              <w:t>ти учреждения в соответст</w:t>
            </w:r>
            <w:r w:rsidR="00643204" w:rsidRPr="00C8253E">
              <w:rPr>
                <w:rFonts w:eastAsiaTheme="minorHAnsi"/>
                <w:sz w:val="28"/>
                <w:szCs w:val="28"/>
              </w:rPr>
              <w:t>-</w:t>
            </w:r>
            <w:r w:rsidRPr="00C8253E">
              <w:rPr>
                <w:rFonts w:eastAsiaTheme="minorHAnsi"/>
                <w:sz w:val="28"/>
                <w:szCs w:val="28"/>
              </w:rPr>
              <w:t xml:space="preserve">вии с </w:t>
            </w:r>
            <w:hyperlink r:id="rId21" w:history="1">
              <w:r w:rsidRPr="00C8253E">
                <w:rPr>
                  <w:rFonts w:eastAsiaTheme="minorHAnsi"/>
                  <w:sz w:val="28"/>
                  <w:szCs w:val="28"/>
                </w:rPr>
                <w:t>приложени</w:t>
              </w:r>
              <w:r w:rsidR="00643204" w:rsidRPr="00C8253E">
                <w:rPr>
                  <w:rFonts w:eastAsiaTheme="minorHAnsi"/>
                  <w:sz w:val="28"/>
                  <w:szCs w:val="28"/>
                </w:rPr>
                <w:t>-</w:t>
              </w:r>
              <w:r w:rsidRPr="00C8253E">
                <w:rPr>
                  <w:rFonts w:eastAsiaTheme="minorHAnsi"/>
                  <w:sz w:val="28"/>
                  <w:szCs w:val="28"/>
                </w:rPr>
                <w:t xml:space="preserve">ем </w:t>
              </w:r>
              <w:r w:rsidR="00643204" w:rsidRPr="00C8253E">
                <w:rPr>
                  <w:rFonts w:eastAsiaTheme="minorHAnsi"/>
                  <w:sz w:val="28"/>
                  <w:szCs w:val="28"/>
                </w:rPr>
                <w:t>№</w:t>
              </w:r>
              <w:r w:rsidRPr="00C8253E">
                <w:rPr>
                  <w:rFonts w:eastAsiaTheme="minorHAnsi"/>
                  <w:sz w:val="28"/>
                  <w:szCs w:val="28"/>
                </w:rPr>
                <w:t xml:space="preserve"> 1</w:t>
              </w:r>
            </w:hyperlink>
            <w:r w:rsidRPr="00C8253E">
              <w:rPr>
                <w:rFonts w:eastAsiaTheme="minorHAnsi"/>
                <w:sz w:val="28"/>
                <w:szCs w:val="28"/>
              </w:rPr>
              <w:t xml:space="preserve"> к настоящему постановле</w:t>
            </w:r>
            <w:r w:rsidR="00643204" w:rsidRPr="00C8253E">
              <w:rPr>
                <w:rFonts w:eastAsiaTheme="minorHAnsi"/>
                <w:sz w:val="28"/>
                <w:szCs w:val="28"/>
              </w:rPr>
              <w:t>-</w:t>
            </w:r>
            <w:r w:rsidRPr="00C8253E">
              <w:rPr>
                <w:rFonts w:eastAsiaTheme="minorHAnsi"/>
                <w:sz w:val="28"/>
                <w:szCs w:val="28"/>
              </w:rPr>
              <w:t>нию</w:t>
            </w:r>
          </w:p>
        </w:tc>
        <w:tc>
          <w:tcPr>
            <w:tcW w:w="0" w:type="auto"/>
            <w:gridSpan w:val="2"/>
            <w:tcBorders>
              <w:top w:val="single" w:sz="4" w:space="0" w:color="auto"/>
              <w:left w:val="single" w:sz="4" w:space="0" w:color="auto"/>
              <w:bottom w:val="single" w:sz="4" w:space="0" w:color="auto"/>
              <w:right w:val="single" w:sz="4" w:space="0" w:color="auto"/>
            </w:tcBorders>
          </w:tcPr>
          <w:p w:rsidR="009F0C53" w:rsidRPr="00C8253E" w:rsidRDefault="00362037" w:rsidP="00C8253E">
            <w:pPr>
              <w:pStyle w:val="a8"/>
              <w:rPr>
                <w:rFonts w:eastAsiaTheme="minorHAnsi"/>
                <w:sz w:val="28"/>
                <w:szCs w:val="28"/>
              </w:rPr>
            </w:pPr>
            <w:r w:rsidRPr="00C8253E">
              <w:rPr>
                <w:rFonts w:eastAsiaTheme="minorHAnsi"/>
                <w:sz w:val="28"/>
                <w:szCs w:val="28"/>
              </w:rPr>
              <w:t>В</w:t>
            </w:r>
            <w:r w:rsidR="009F0C53" w:rsidRPr="00C8253E">
              <w:rPr>
                <w:rFonts w:eastAsiaTheme="minorHAnsi"/>
                <w:sz w:val="28"/>
                <w:szCs w:val="28"/>
              </w:rPr>
              <w:t>ыполнение целевых показателей (индикаторов) в полном объеме - 2,</w:t>
            </w:r>
          </w:p>
          <w:p w:rsidR="00253875" w:rsidRPr="00C8253E" w:rsidRDefault="00253875" w:rsidP="00C8253E">
            <w:pPr>
              <w:pStyle w:val="a8"/>
              <w:rPr>
                <w:rFonts w:eastAsiaTheme="minorHAnsi"/>
                <w:sz w:val="28"/>
                <w:szCs w:val="28"/>
              </w:rPr>
            </w:pPr>
            <w:r w:rsidRPr="00C8253E">
              <w:rPr>
                <w:rFonts w:eastAsiaTheme="minorHAnsi"/>
                <w:sz w:val="28"/>
                <w:szCs w:val="28"/>
              </w:rPr>
              <w:t>выполнение целевых показателей (индикаторов) не в полном объеме (</w:t>
            </w:r>
            <w:r w:rsidR="008710E6" w:rsidRPr="00C8253E">
              <w:rPr>
                <w:rFonts w:eastAsiaTheme="minorHAnsi"/>
                <w:sz w:val="28"/>
                <w:szCs w:val="28"/>
              </w:rPr>
              <w:t>от 50</w:t>
            </w:r>
            <w:r w:rsidRPr="00C8253E">
              <w:rPr>
                <w:rFonts w:eastAsiaTheme="minorHAnsi"/>
                <w:sz w:val="28"/>
                <w:szCs w:val="28"/>
              </w:rPr>
              <w:t>%)  – 1,</w:t>
            </w:r>
          </w:p>
          <w:p w:rsidR="009F0C53" w:rsidRPr="00C8253E" w:rsidRDefault="009F0C53" w:rsidP="00C8253E">
            <w:pPr>
              <w:pStyle w:val="a8"/>
              <w:rPr>
                <w:rFonts w:eastAsiaTheme="minorHAnsi"/>
                <w:sz w:val="28"/>
                <w:szCs w:val="28"/>
              </w:rPr>
            </w:pPr>
            <w:r w:rsidRPr="00C8253E">
              <w:rPr>
                <w:rFonts w:eastAsiaTheme="minorHAnsi"/>
                <w:sz w:val="28"/>
                <w:szCs w:val="28"/>
              </w:rPr>
              <w:t>невыполнение целевых показателей (индикаторов) в полном объеме</w:t>
            </w:r>
            <w:r w:rsidR="00253875" w:rsidRPr="00C8253E">
              <w:rPr>
                <w:rFonts w:eastAsiaTheme="minorHAnsi"/>
                <w:sz w:val="28"/>
                <w:szCs w:val="28"/>
              </w:rPr>
              <w:t xml:space="preserve"> (менее </w:t>
            </w:r>
            <w:r w:rsidR="008710E6" w:rsidRPr="00C8253E">
              <w:rPr>
                <w:rFonts w:eastAsiaTheme="minorHAnsi"/>
                <w:sz w:val="28"/>
                <w:szCs w:val="28"/>
              </w:rPr>
              <w:t>50</w:t>
            </w:r>
            <w:r w:rsidR="00253875" w:rsidRPr="00C8253E">
              <w:rPr>
                <w:rFonts w:eastAsiaTheme="minorHAnsi"/>
                <w:sz w:val="28"/>
                <w:szCs w:val="28"/>
              </w:rPr>
              <w:t>%)</w:t>
            </w:r>
            <w:r w:rsidRPr="00C8253E">
              <w:rPr>
                <w:rFonts w:eastAsiaTheme="minorHAnsi"/>
                <w:sz w:val="28"/>
                <w:szCs w:val="28"/>
              </w:rPr>
              <w:t xml:space="preserve"> - 0</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r w:rsidRPr="00C8253E">
              <w:rPr>
                <w:rFonts w:eastAsiaTheme="minorHAnsi"/>
                <w:sz w:val="28"/>
                <w:szCs w:val="28"/>
              </w:rPr>
              <w:t>Ежегодно</w:t>
            </w:r>
          </w:p>
        </w:tc>
        <w:tc>
          <w:tcPr>
            <w:tcW w:w="0" w:type="auto"/>
            <w:tcBorders>
              <w:top w:val="single" w:sz="4" w:space="0" w:color="auto"/>
              <w:left w:val="single" w:sz="4" w:space="0" w:color="auto"/>
              <w:bottom w:val="single" w:sz="4" w:space="0" w:color="auto"/>
              <w:right w:val="single" w:sz="4" w:space="0" w:color="auto"/>
            </w:tcBorders>
          </w:tcPr>
          <w:p w:rsidR="009F0C53" w:rsidRPr="00C8253E" w:rsidRDefault="009F0C53" w:rsidP="00C8253E">
            <w:pPr>
              <w:pStyle w:val="a8"/>
              <w:rPr>
                <w:rFonts w:eastAsiaTheme="minorHAnsi"/>
                <w:sz w:val="28"/>
                <w:szCs w:val="28"/>
              </w:rPr>
            </w:pPr>
          </w:p>
        </w:tc>
        <w:tc>
          <w:tcPr>
            <w:tcW w:w="0" w:type="auto"/>
            <w:tcBorders>
              <w:top w:val="single" w:sz="4" w:space="0" w:color="auto"/>
              <w:left w:val="single" w:sz="4" w:space="0" w:color="auto"/>
              <w:bottom w:val="single" w:sz="4" w:space="0" w:color="auto"/>
              <w:right w:val="single" w:sz="4" w:space="0" w:color="auto"/>
            </w:tcBorders>
          </w:tcPr>
          <w:p w:rsidR="002E016B" w:rsidRPr="00C8253E" w:rsidRDefault="009F0C53" w:rsidP="00C8253E">
            <w:pPr>
              <w:pStyle w:val="a8"/>
              <w:rPr>
                <w:rFonts w:eastAsiaTheme="minorHAnsi"/>
                <w:sz w:val="28"/>
                <w:szCs w:val="28"/>
              </w:rPr>
            </w:pPr>
            <w:r w:rsidRPr="00C8253E">
              <w:rPr>
                <w:rFonts w:eastAsiaTheme="minorHAnsi"/>
                <w:sz w:val="28"/>
                <w:szCs w:val="28"/>
              </w:rPr>
              <w:t>Куратор направле</w:t>
            </w:r>
            <w:r w:rsidR="00643204" w:rsidRPr="00C8253E">
              <w:rPr>
                <w:rFonts w:eastAsiaTheme="minorHAnsi"/>
                <w:sz w:val="28"/>
                <w:szCs w:val="28"/>
              </w:rPr>
              <w:t>-</w:t>
            </w:r>
            <w:r w:rsidRPr="00C8253E">
              <w:rPr>
                <w:rFonts w:eastAsiaTheme="minorHAnsi"/>
                <w:sz w:val="28"/>
                <w:szCs w:val="28"/>
              </w:rPr>
              <w:t>ния деятель</w:t>
            </w:r>
            <w:r w:rsidR="00643204" w:rsidRPr="00C8253E">
              <w:rPr>
                <w:rFonts w:eastAsiaTheme="minorHAnsi"/>
                <w:sz w:val="28"/>
                <w:szCs w:val="28"/>
              </w:rPr>
              <w:t>-</w:t>
            </w:r>
            <w:r w:rsidRPr="00C8253E">
              <w:rPr>
                <w:rFonts w:eastAsiaTheme="minorHAnsi"/>
                <w:sz w:val="28"/>
                <w:szCs w:val="28"/>
              </w:rPr>
              <w:t xml:space="preserve">ности, отдел </w:t>
            </w:r>
            <w:r w:rsidR="00643204" w:rsidRPr="00C8253E">
              <w:rPr>
                <w:rFonts w:eastAsiaTheme="minorHAnsi"/>
                <w:sz w:val="28"/>
                <w:szCs w:val="28"/>
              </w:rPr>
              <w:t xml:space="preserve">бюджетно-го </w:t>
            </w:r>
            <w:r w:rsidRPr="00C8253E">
              <w:rPr>
                <w:rFonts w:eastAsiaTheme="minorHAnsi"/>
                <w:sz w:val="28"/>
                <w:szCs w:val="28"/>
              </w:rPr>
              <w:t>планиро</w:t>
            </w:r>
            <w:r w:rsidR="00643204" w:rsidRPr="00C8253E">
              <w:rPr>
                <w:rFonts w:eastAsiaTheme="minorHAnsi"/>
                <w:sz w:val="28"/>
                <w:szCs w:val="28"/>
              </w:rPr>
              <w:t>-</w:t>
            </w:r>
            <w:r w:rsidR="002E016B" w:rsidRPr="00C8253E">
              <w:rPr>
                <w:rFonts w:eastAsiaTheme="minorHAnsi"/>
                <w:sz w:val="28"/>
                <w:szCs w:val="28"/>
              </w:rPr>
              <w:t>в</w:t>
            </w:r>
            <w:r w:rsidRPr="00C8253E">
              <w:rPr>
                <w:rFonts w:eastAsiaTheme="minorHAnsi"/>
                <w:sz w:val="28"/>
                <w:szCs w:val="28"/>
              </w:rPr>
              <w:t>ания и исполнения бюджета</w:t>
            </w:r>
            <w:r w:rsidR="002E016B" w:rsidRPr="00C8253E">
              <w:rPr>
                <w:rFonts w:eastAsiaTheme="minorHAnsi"/>
                <w:sz w:val="28"/>
                <w:szCs w:val="28"/>
              </w:rPr>
              <w:t>,</w:t>
            </w:r>
          </w:p>
          <w:p w:rsidR="009F0C53" w:rsidRPr="00C8253E" w:rsidRDefault="002E016B" w:rsidP="00C8253E">
            <w:pPr>
              <w:pStyle w:val="a8"/>
              <w:rPr>
                <w:rFonts w:eastAsiaTheme="minorHAnsi"/>
                <w:sz w:val="28"/>
                <w:szCs w:val="28"/>
              </w:rPr>
            </w:pPr>
            <w:r w:rsidRPr="00C8253E">
              <w:rPr>
                <w:rFonts w:eastAsiaTheme="minorHAnsi"/>
                <w:sz w:val="28"/>
                <w:szCs w:val="28"/>
              </w:rPr>
              <w:t>отдел финанси-рования и финансо-вой отчетности отрасли</w:t>
            </w:r>
          </w:p>
        </w:tc>
      </w:tr>
    </w:tbl>
    <w:p w:rsidR="008710E6" w:rsidRDefault="008710E6" w:rsidP="00FE4CB7">
      <w:pPr>
        <w:autoSpaceDE w:val="0"/>
        <w:autoSpaceDN w:val="0"/>
        <w:adjustRightInd w:val="0"/>
        <w:ind w:firstLine="540"/>
        <w:jc w:val="both"/>
        <w:rPr>
          <w:noProof/>
          <w:sz w:val="28"/>
          <w:szCs w:val="28"/>
        </w:rPr>
      </w:pPr>
      <w:r>
        <w:rPr>
          <w:noProof/>
          <w:sz w:val="28"/>
          <w:szCs w:val="28"/>
        </w:rPr>
        <w:t>* проставление итогового количества баллов рассматривается индивидуально по усмотрению куратора направления деятельности</w:t>
      </w:r>
      <w:r w:rsidR="002501A7">
        <w:rPr>
          <w:noProof/>
          <w:sz w:val="28"/>
          <w:szCs w:val="28"/>
        </w:rPr>
        <w:t>.»;</w:t>
      </w:r>
    </w:p>
    <w:p w:rsidR="00680011" w:rsidRDefault="00D15CD9" w:rsidP="00DA3C86">
      <w:pPr>
        <w:autoSpaceDE w:val="0"/>
        <w:autoSpaceDN w:val="0"/>
        <w:adjustRightInd w:val="0"/>
        <w:ind w:firstLine="540"/>
        <w:jc w:val="both"/>
        <w:rPr>
          <w:rFonts w:eastAsiaTheme="minorHAnsi"/>
          <w:color w:val="auto"/>
          <w:sz w:val="28"/>
          <w:szCs w:val="28"/>
          <w:lang w:eastAsia="en-US"/>
        </w:rPr>
      </w:pPr>
      <w:r>
        <w:rPr>
          <w:rFonts w:eastAsiaTheme="minorHAnsi"/>
          <w:color w:val="auto"/>
          <w:sz w:val="28"/>
          <w:szCs w:val="28"/>
          <w:lang w:eastAsia="en-US"/>
        </w:rPr>
        <w:t>2)</w:t>
      </w:r>
      <w:r w:rsidR="00680011">
        <w:rPr>
          <w:rFonts w:eastAsiaTheme="minorHAnsi"/>
          <w:color w:val="auto"/>
          <w:sz w:val="28"/>
          <w:szCs w:val="28"/>
          <w:lang w:eastAsia="en-US"/>
        </w:rPr>
        <w:t xml:space="preserve"> приложение № </w:t>
      </w:r>
      <w:r w:rsidR="00DA3C86">
        <w:rPr>
          <w:rFonts w:eastAsiaTheme="minorHAnsi"/>
          <w:color w:val="auto"/>
          <w:sz w:val="28"/>
          <w:szCs w:val="28"/>
          <w:lang w:eastAsia="en-US"/>
        </w:rPr>
        <w:t>2</w:t>
      </w:r>
      <w:r w:rsidR="00680011">
        <w:rPr>
          <w:rFonts w:eastAsiaTheme="minorHAnsi"/>
          <w:color w:val="auto"/>
          <w:sz w:val="28"/>
          <w:szCs w:val="28"/>
          <w:lang w:eastAsia="en-US"/>
        </w:rPr>
        <w:t xml:space="preserve"> </w:t>
      </w:r>
      <w:r w:rsidR="00F80E52">
        <w:rPr>
          <w:rFonts w:eastAsiaTheme="minorHAnsi"/>
          <w:color w:val="auto"/>
          <w:sz w:val="28"/>
          <w:szCs w:val="28"/>
          <w:lang w:eastAsia="en-US"/>
        </w:rPr>
        <w:t xml:space="preserve">к </w:t>
      </w:r>
      <w:r w:rsidR="00BC1B89">
        <w:rPr>
          <w:rFonts w:eastAsiaTheme="minorHAnsi"/>
          <w:color w:val="auto"/>
          <w:sz w:val="28"/>
          <w:szCs w:val="28"/>
          <w:lang w:eastAsia="en-US"/>
        </w:rPr>
        <w:t>П</w:t>
      </w:r>
      <w:r w:rsidR="00F80E52">
        <w:rPr>
          <w:rFonts w:eastAsiaTheme="minorHAnsi"/>
          <w:color w:val="auto"/>
          <w:sz w:val="28"/>
          <w:szCs w:val="28"/>
          <w:lang w:eastAsia="en-US"/>
        </w:rPr>
        <w:t xml:space="preserve">оложению </w:t>
      </w:r>
      <w:r>
        <w:rPr>
          <w:rFonts w:eastAsiaTheme="minorHAnsi"/>
          <w:color w:val="auto"/>
          <w:sz w:val="28"/>
          <w:szCs w:val="28"/>
          <w:lang w:eastAsia="en-US"/>
        </w:rPr>
        <w:t xml:space="preserve">об оценке эффективности деятельности государственных учреждений культуры и образования в сфере культуры, подведомственных министерству культуры Рязанской области, </w:t>
      </w:r>
      <w:r w:rsidR="00DA3C86">
        <w:rPr>
          <w:rFonts w:eastAsiaTheme="minorHAnsi"/>
          <w:color w:val="auto"/>
          <w:sz w:val="28"/>
          <w:szCs w:val="28"/>
          <w:lang w:eastAsia="en-US"/>
        </w:rPr>
        <w:t xml:space="preserve">изложить в </w:t>
      </w:r>
      <w:r w:rsidR="00BC1FC5">
        <w:rPr>
          <w:rFonts w:eastAsiaTheme="minorHAnsi"/>
          <w:color w:val="auto"/>
          <w:sz w:val="28"/>
          <w:szCs w:val="28"/>
          <w:lang w:eastAsia="en-US"/>
        </w:rPr>
        <w:t>новой</w:t>
      </w:r>
      <w:r w:rsidR="00DA3C86">
        <w:rPr>
          <w:rFonts w:eastAsiaTheme="minorHAnsi"/>
          <w:color w:val="auto"/>
          <w:sz w:val="28"/>
          <w:szCs w:val="28"/>
          <w:lang w:eastAsia="en-US"/>
        </w:rPr>
        <w:t xml:space="preserve"> редакции</w:t>
      </w:r>
      <w:r w:rsidR="00BC1FC5">
        <w:rPr>
          <w:rFonts w:eastAsiaTheme="minorHAnsi"/>
          <w:color w:val="auto"/>
          <w:sz w:val="28"/>
          <w:szCs w:val="28"/>
          <w:lang w:eastAsia="en-US"/>
        </w:rPr>
        <w:t xml:space="preserve"> согласно приложению № 1 к настоящему постановлению</w:t>
      </w:r>
      <w:r w:rsidR="00EB0D37">
        <w:rPr>
          <w:rFonts w:eastAsiaTheme="minorHAnsi"/>
          <w:color w:val="auto"/>
          <w:sz w:val="28"/>
          <w:szCs w:val="28"/>
          <w:lang w:eastAsia="en-US"/>
        </w:rPr>
        <w:t>;</w:t>
      </w:r>
    </w:p>
    <w:p w:rsidR="00E869DD" w:rsidRDefault="00D15CD9" w:rsidP="00D138C9">
      <w:pPr>
        <w:autoSpaceDE w:val="0"/>
        <w:autoSpaceDN w:val="0"/>
        <w:adjustRightInd w:val="0"/>
        <w:ind w:firstLine="540"/>
        <w:jc w:val="both"/>
        <w:rPr>
          <w:rFonts w:eastAsiaTheme="minorHAnsi"/>
          <w:color w:val="auto"/>
          <w:sz w:val="28"/>
          <w:szCs w:val="28"/>
          <w:lang w:eastAsia="en-US"/>
        </w:rPr>
      </w:pPr>
      <w:r>
        <w:rPr>
          <w:rFonts w:eastAsiaTheme="minorHAnsi"/>
          <w:color w:val="auto"/>
          <w:sz w:val="28"/>
          <w:szCs w:val="28"/>
          <w:lang w:eastAsia="en-US"/>
        </w:rPr>
        <w:t>3)</w:t>
      </w:r>
      <w:r w:rsidR="00F80E52">
        <w:rPr>
          <w:rFonts w:eastAsiaTheme="minorHAnsi"/>
          <w:color w:val="auto"/>
          <w:sz w:val="28"/>
          <w:szCs w:val="28"/>
          <w:lang w:eastAsia="en-US"/>
        </w:rPr>
        <w:t xml:space="preserve">  </w:t>
      </w:r>
      <w:r w:rsidR="00E869DD">
        <w:rPr>
          <w:rFonts w:eastAsiaTheme="minorHAnsi"/>
          <w:color w:val="auto"/>
          <w:sz w:val="28"/>
          <w:szCs w:val="28"/>
          <w:lang w:eastAsia="en-US"/>
        </w:rPr>
        <w:t>приложени</w:t>
      </w:r>
      <w:r w:rsidR="00362037">
        <w:rPr>
          <w:rFonts w:eastAsiaTheme="minorHAnsi"/>
          <w:color w:val="auto"/>
          <w:sz w:val="28"/>
          <w:szCs w:val="28"/>
          <w:lang w:eastAsia="en-US"/>
        </w:rPr>
        <w:t>е</w:t>
      </w:r>
      <w:r w:rsidR="00E869DD">
        <w:rPr>
          <w:rFonts w:eastAsiaTheme="minorHAnsi"/>
          <w:color w:val="auto"/>
          <w:sz w:val="28"/>
          <w:szCs w:val="28"/>
          <w:lang w:eastAsia="en-US"/>
        </w:rPr>
        <w:t xml:space="preserve"> № </w:t>
      </w:r>
      <w:r w:rsidR="00362037">
        <w:rPr>
          <w:rFonts w:eastAsiaTheme="minorHAnsi"/>
          <w:color w:val="auto"/>
          <w:sz w:val="28"/>
          <w:szCs w:val="28"/>
          <w:lang w:eastAsia="en-US"/>
        </w:rPr>
        <w:t>3</w:t>
      </w:r>
      <w:r w:rsidR="00BC1B89">
        <w:rPr>
          <w:rFonts w:eastAsiaTheme="minorHAnsi"/>
          <w:color w:val="auto"/>
          <w:sz w:val="28"/>
          <w:szCs w:val="28"/>
          <w:lang w:eastAsia="en-US"/>
        </w:rPr>
        <w:t xml:space="preserve"> к П</w:t>
      </w:r>
      <w:r w:rsidR="00F80E52">
        <w:rPr>
          <w:rFonts w:eastAsiaTheme="minorHAnsi"/>
          <w:color w:val="auto"/>
          <w:sz w:val="28"/>
          <w:szCs w:val="28"/>
          <w:lang w:eastAsia="en-US"/>
        </w:rPr>
        <w:t>оложению</w:t>
      </w:r>
      <w:r w:rsidR="00362037">
        <w:rPr>
          <w:rFonts w:eastAsiaTheme="minorHAnsi"/>
          <w:color w:val="auto"/>
          <w:sz w:val="28"/>
          <w:szCs w:val="28"/>
          <w:lang w:eastAsia="en-US"/>
        </w:rPr>
        <w:t xml:space="preserve"> </w:t>
      </w:r>
      <w:r>
        <w:rPr>
          <w:rFonts w:eastAsiaTheme="minorHAnsi"/>
          <w:color w:val="auto"/>
          <w:sz w:val="28"/>
          <w:szCs w:val="28"/>
          <w:lang w:eastAsia="en-US"/>
        </w:rPr>
        <w:t xml:space="preserve">об оценке эффективности деятельности государственных учреждений культуры и образования в сфере культуры, подведомственных министерству культуры Рязанской области </w:t>
      </w:r>
      <w:r w:rsidR="00362037">
        <w:rPr>
          <w:rFonts w:eastAsiaTheme="minorHAnsi"/>
          <w:color w:val="auto"/>
          <w:sz w:val="28"/>
          <w:szCs w:val="28"/>
          <w:lang w:eastAsia="en-US"/>
        </w:rPr>
        <w:t xml:space="preserve">изложить в </w:t>
      </w:r>
      <w:r w:rsidR="00BC1FC5">
        <w:rPr>
          <w:rFonts w:eastAsiaTheme="minorHAnsi"/>
          <w:color w:val="auto"/>
          <w:sz w:val="28"/>
          <w:szCs w:val="28"/>
          <w:lang w:eastAsia="en-US"/>
        </w:rPr>
        <w:t>новой редакции согласно приложению № 2 к настоящему постановлению</w:t>
      </w:r>
      <w:r w:rsidR="00EB0D37">
        <w:rPr>
          <w:rFonts w:eastAsiaTheme="minorHAnsi"/>
          <w:color w:val="auto"/>
          <w:sz w:val="28"/>
          <w:szCs w:val="28"/>
          <w:lang w:eastAsia="en-US"/>
        </w:rPr>
        <w:t>;</w:t>
      </w:r>
    </w:p>
    <w:p w:rsidR="00362037" w:rsidRDefault="00D15CD9" w:rsidP="00362037">
      <w:pPr>
        <w:autoSpaceDE w:val="0"/>
        <w:autoSpaceDN w:val="0"/>
        <w:adjustRightInd w:val="0"/>
        <w:ind w:firstLine="540"/>
        <w:jc w:val="both"/>
        <w:rPr>
          <w:rFonts w:eastAsiaTheme="minorHAnsi"/>
          <w:color w:val="auto"/>
          <w:sz w:val="28"/>
          <w:szCs w:val="28"/>
          <w:lang w:eastAsia="en-US"/>
        </w:rPr>
      </w:pPr>
      <w:r>
        <w:rPr>
          <w:rFonts w:eastAsiaTheme="minorHAnsi"/>
          <w:color w:val="auto"/>
          <w:sz w:val="28"/>
          <w:szCs w:val="28"/>
          <w:lang w:eastAsia="en-US"/>
        </w:rPr>
        <w:t>4)</w:t>
      </w:r>
      <w:r w:rsidR="00362037">
        <w:rPr>
          <w:rFonts w:eastAsiaTheme="minorHAnsi"/>
          <w:color w:val="auto"/>
          <w:sz w:val="28"/>
          <w:szCs w:val="28"/>
          <w:lang w:eastAsia="en-US"/>
        </w:rPr>
        <w:t xml:space="preserve"> приложение № 4 к Положению </w:t>
      </w:r>
      <w:r>
        <w:rPr>
          <w:rFonts w:eastAsiaTheme="minorHAnsi"/>
          <w:color w:val="auto"/>
          <w:sz w:val="28"/>
          <w:szCs w:val="28"/>
          <w:lang w:eastAsia="en-US"/>
        </w:rPr>
        <w:t xml:space="preserve">об оценке эффективности деятельности государственных учреждений культуры и образования в сфере культуры, подведомственных министерству культуры Рязанской области </w:t>
      </w:r>
      <w:r w:rsidR="00362037">
        <w:rPr>
          <w:rFonts w:eastAsiaTheme="minorHAnsi"/>
          <w:color w:val="auto"/>
          <w:sz w:val="28"/>
          <w:szCs w:val="28"/>
          <w:lang w:eastAsia="en-US"/>
        </w:rPr>
        <w:t xml:space="preserve">изложить в </w:t>
      </w:r>
      <w:r w:rsidR="00BC1FC5">
        <w:rPr>
          <w:rFonts w:eastAsiaTheme="minorHAnsi"/>
          <w:color w:val="auto"/>
          <w:sz w:val="28"/>
          <w:szCs w:val="28"/>
          <w:lang w:eastAsia="en-US"/>
        </w:rPr>
        <w:t>новой редакции согласно приложению № 3 к настоящему постановлению</w:t>
      </w:r>
      <w:r w:rsidR="00EB0D37">
        <w:rPr>
          <w:rFonts w:eastAsiaTheme="minorHAnsi"/>
          <w:color w:val="auto"/>
          <w:sz w:val="28"/>
          <w:szCs w:val="28"/>
          <w:lang w:eastAsia="en-US"/>
        </w:rPr>
        <w:t>.</w:t>
      </w:r>
    </w:p>
    <w:p w:rsidR="0071477B" w:rsidRDefault="002501A7" w:rsidP="002501A7">
      <w:pPr>
        <w:tabs>
          <w:tab w:val="left" w:pos="1134"/>
        </w:tabs>
        <w:autoSpaceDE w:val="0"/>
        <w:autoSpaceDN w:val="0"/>
        <w:adjustRightInd w:val="0"/>
        <w:jc w:val="both"/>
        <w:rPr>
          <w:sz w:val="28"/>
          <w:szCs w:val="28"/>
        </w:rPr>
      </w:pPr>
      <w:r>
        <w:rPr>
          <w:sz w:val="28"/>
          <w:szCs w:val="28"/>
        </w:rPr>
        <w:t xml:space="preserve">       </w:t>
      </w:r>
      <w:r w:rsidR="0015675C">
        <w:rPr>
          <w:sz w:val="28"/>
          <w:szCs w:val="28"/>
        </w:rPr>
        <w:t xml:space="preserve">2. </w:t>
      </w:r>
      <w:r w:rsidR="0071477B" w:rsidRPr="008B555E">
        <w:rPr>
          <w:sz w:val="28"/>
          <w:szCs w:val="28"/>
        </w:rPr>
        <w:t>Настоящее постановление вступает в силу со дня официального опубликования.</w:t>
      </w:r>
    </w:p>
    <w:p w:rsidR="00FE4CB7" w:rsidRDefault="00FE4CB7" w:rsidP="0015675C">
      <w:pPr>
        <w:tabs>
          <w:tab w:val="left" w:pos="1134"/>
        </w:tabs>
        <w:autoSpaceDE w:val="0"/>
        <w:autoSpaceDN w:val="0"/>
        <w:adjustRightInd w:val="0"/>
        <w:ind w:firstLine="709"/>
        <w:jc w:val="both"/>
        <w:rPr>
          <w:sz w:val="28"/>
          <w:szCs w:val="28"/>
        </w:rPr>
      </w:pPr>
    </w:p>
    <w:p w:rsidR="00FE4CB7" w:rsidRDefault="00FE4CB7" w:rsidP="0015675C">
      <w:pPr>
        <w:tabs>
          <w:tab w:val="left" w:pos="1134"/>
        </w:tabs>
        <w:autoSpaceDE w:val="0"/>
        <w:autoSpaceDN w:val="0"/>
        <w:adjustRightInd w:val="0"/>
        <w:ind w:firstLine="709"/>
        <w:jc w:val="both"/>
        <w:rPr>
          <w:sz w:val="28"/>
          <w:szCs w:val="28"/>
        </w:rPr>
      </w:pPr>
    </w:p>
    <w:p w:rsidR="00354437" w:rsidRDefault="00354437" w:rsidP="0015675C">
      <w:pPr>
        <w:tabs>
          <w:tab w:val="left" w:pos="1134"/>
        </w:tabs>
        <w:autoSpaceDE w:val="0"/>
        <w:autoSpaceDN w:val="0"/>
        <w:adjustRightInd w:val="0"/>
        <w:ind w:firstLine="709"/>
        <w:jc w:val="both"/>
        <w:rPr>
          <w:sz w:val="28"/>
          <w:szCs w:val="28"/>
        </w:rPr>
      </w:pPr>
    </w:p>
    <w:p w:rsidR="00362037" w:rsidRDefault="00362037" w:rsidP="0015675C">
      <w:pPr>
        <w:tabs>
          <w:tab w:val="left" w:pos="1134"/>
        </w:tabs>
        <w:autoSpaceDE w:val="0"/>
        <w:autoSpaceDN w:val="0"/>
        <w:adjustRightInd w:val="0"/>
        <w:ind w:firstLine="709"/>
        <w:jc w:val="both"/>
        <w:rPr>
          <w:sz w:val="28"/>
          <w:szCs w:val="28"/>
        </w:rPr>
      </w:pPr>
    </w:p>
    <w:p w:rsidR="0071477B" w:rsidRDefault="00806AAD" w:rsidP="00AE12DA">
      <w:pPr>
        <w:tabs>
          <w:tab w:val="left" w:pos="1134"/>
        </w:tabs>
        <w:autoSpaceDE w:val="0"/>
        <w:autoSpaceDN w:val="0"/>
        <w:adjustRightInd w:val="0"/>
        <w:jc w:val="both"/>
        <w:rPr>
          <w:sz w:val="28"/>
          <w:szCs w:val="28"/>
        </w:rPr>
      </w:pPr>
      <w:r>
        <w:rPr>
          <w:sz w:val="28"/>
          <w:szCs w:val="28"/>
        </w:rPr>
        <w:t>М</w:t>
      </w:r>
      <w:r w:rsidR="0071477B">
        <w:rPr>
          <w:sz w:val="28"/>
          <w:szCs w:val="28"/>
        </w:rPr>
        <w:t>инистр</w:t>
      </w:r>
      <w:r w:rsidR="0071477B">
        <w:rPr>
          <w:sz w:val="28"/>
          <w:szCs w:val="28"/>
        </w:rPr>
        <w:tab/>
      </w:r>
      <w:r w:rsidR="0071477B">
        <w:rPr>
          <w:sz w:val="28"/>
          <w:szCs w:val="28"/>
        </w:rPr>
        <w:tab/>
      </w:r>
      <w:r w:rsidR="00332020">
        <w:rPr>
          <w:sz w:val="28"/>
          <w:szCs w:val="28"/>
        </w:rPr>
        <w:tab/>
      </w:r>
      <w:r w:rsidR="00332020">
        <w:rPr>
          <w:sz w:val="28"/>
          <w:szCs w:val="28"/>
        </w:rPr>
        <w:tab/>
      </w:r>
      <w:r w:rsidR="00332020">
        <w:rPr>
          <w:sz w:val="28"/>
          <w:szCs w:val="28"/>
        </w:rPr>
        <w:tab/>
      </w:r>
      <w:r w:rsidR="00332020">
        <w:rPr>
          <w:sz w:val="28"/>
          <w:szCs w:val="28"/>
        </w:rPr>
        <w:tab/>
      </w:r>
      <w:r w:rsidR="00332020">
        <w:rPr>
          <w:sz w:val="28"/>
          <w:szCs w:val="28"/>
        </w:rPr>
        <w:tab/>
      </w:r>
      <w:r w:rsidR="00332020">
        <w:rPr>
          <w:sz w:val="28"/>
          <w:szCs w:val="28"/>
        </w:rPr>
        <w:tab/>
      </w:r>
      <w:r w:rsidR="00332020">
        <w:rPr>
          <w:sz w:val="28"/>
          <w:szCs w:val="28"/>
        </w:rPr>
        <w:tab/>
      </w:r>
      <w:r w:rsidR="00332020">
        <w:rPr>
          <w:sz w:val="28"/>
          <w:szCs w:val="28"/>
        </w:rPr>
        <w:tab/>
        <w:t xml:space="preserve">         </w:t>
      </w:r>
      <w:r w:rsidR="009F0C53">
        <w:rPr>
          <w:sz w:val="28"/>
          <w:szCs w:val="28"/>
        </w:rPr>
        <w:t>М.В. Кауркина</w:t>
      </w:r>
    </w:p>
    <w:p w:rsidR="00E9182C" w:rsidRDefault="00E9182C" w:rsidP="0071477B">
      <w:pPr>
        <w:pStyle w:val="ConsPlusNormal"/>
        <w:jc w:val="right"/>
        <w:outlineLvl w:val="0"/>
        <w:rPr>
          <w:rFonts w:ascii="Times New Roman" w:hAnsi="Times New Roman" w:cs="Times New Roman"/>
          <w:sz w:val="28"/>
          <w:szCs w:val="28"/>
        </w:rPr>
      </w:pPr>
    </w:p>
    <w:p w:rsidR="00E9182C" w:rsidRDefault="00E9182C" w:rsidP="0071477B">
      <w:pPr>
        <w:pStyle w:val="ConsPlusNormal"/>
        <w:jc w:val="right"/>
        <w:outlineLvl w:val="0"/>
        <w:rPr>
          <w:rFonts w:ascii="Times New Roman" w:hAnsi="Times New Roman" w:cs="Times New Roman"/>
          <w:sz w:val="28"/>
          <w:szCs w:val="28"/>
        </w:rPr>
      </w:pPr>
    </w:p>
    <w:p w:rsidR="00BC1FC5" w:rsidRDefault="00BC1FC5"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354437" w:rsidRDefault="00354437" w:rsidP="0071477B">
      <w:pPr>
        <w:pStyle w:val="ConsPlusNormal"/>
        <w:jc w:val="right"/>
        <w:outlineLvl w:val="0"/>
        <w:rPr>
          <w:rFonts w:ascii="Times New Roman" w:hAnsi="Times New Roman" w:cs="Times New Roman"/>
          <w:sz w:val="28"/>
          <w:szCs w:val="28"/>
        </w:rPr>
      </w:pP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Приложение № 1</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к постановлению министерства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культуры  Рязанской области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от «___»_________202</w:t>
      </w:r>
      <w:r w:rsidR="00277F51">
        <w:rPr>
          <w:rFonts w:eastAsiaTheme="minorHAnsi"/>
          <w:color w:val="auto"/>
          <w:sz w:val="28"/>
          <w:szCs w:val="28"/>
          <w:lang w:eastAsia="en-US"/>
        </w:rPr>
        <w:t>3</w:t>
      </w:r>
      <w:r>
        <w:rPr>
          <w:rFonts w:eastAsiaTheme="minorHAnsi"/>
          <w:color w:val="auto"/>
          <w:sz w:val="28"/>
          <w:szCs w:val="28"/>
          <w:lang w:eastAsia="en-US"/>
        </w:rPr>
        <w:t xml:space="preserve">г. № ____ </w:t>
      </w:r>
    </w:p>
    <w:p w:rsidR="00BC1FC5" w:rsidRDefault="00BC1FC5" w:rsidP="00BC1FC5">
      <w:pPr>
        <w:autoSpaceDE w:val="0"/>
        <w:autoSpaceDN w:val="0"/>
        <w:adjustRightInd w:val="0"/>
        <w:spacing w:line="276" w:lineRule="auto"/>
        <w:jc w:val="center"/>
        <w:rPr>
          <w:rFonts w:eastAsiaTheme="minorHAnsi"/>
          <w:color w:val="auto"/>
          <w:sz w:val="28"/>
          <w:szCs w:val="28"/>
          <w:lang w:eastAsia="en-US"/>
        </w:rPr>
      </w:pP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«Приложение № 2</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к</w:t>
      </w:r>
      <w:r w:rsidRPr="00BC1FC5">
        <w:rPr>
          <w:rFonts w:eastAsiaTheme="minorHAnsi"/>
          <w:color w:val="auto"/>
          <w:sz w:val="28"/>
          <w:szCs w:val="28"/>
          <w:lang w:eastAsia="en-US"/>
        </w:rPr>
        <w:t xml:space="preserve"> </w:t>
      </w:r>
      <w:r>
        <w:rPr>
          <w:rFonts w:eastAsiaTheme="minorHAnsi"/>
          <w:color w:val="auto"/>
          <w:sz w:val="28"/>
          <w:szCs w:val="28"/>
          <w:lang w:eastAsia="en-US"/>
        </w:rPr>
        <w:t>Положению</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об оценке эффективности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деятельности государственных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учреждений культуры</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и образования в сфере культуры,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подведомственных министерству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культуры Рязанской области</w:t>
      </w:r>
    </w:p>
    <w:p w:rsidR="00BC1FC5" w:rsidRDefault="00BC1FC5" w:rsidP="00BC1FC5">
      <w:pPr>
        <w:autoSpaceDE w:val="0"/>
        <w:autoSpaceDN w:val="0"/>
        <w:adjustRightInd w:val="0"/>
        <w:spacing w:line="276" w:lineRule="auto"/>
        <w:jc w:val="center"/>
        <w:rPr>
          <w:rFonts w:eastAsiaTheme="minorHAnsi"/>
          <w:color w:val="auto"/>
          <w:sz w:val="28"/>
          <w:szCs w:val="28"/>
          <w:lang w:eastAsia="en-US"/>
        </w:rPr>
      </w:pPr>
    </w:p>
    <w:p w:rsidR="00BC1FC5" w:rsidRDefault="00BC1FC5" w:rsidP="00BC1FC5">
      <w:pPr>
        <w:autoSpaceDE w:val="0"/>
        <w:autoSpaceDN w:val="0"/>
        <w:adjustRightInd w:val="0"/>
        <w:spacing w:line="276" w:lineRule="auto"/>
        <w:jc w:val="center"/>
        <w:rPr>
          <w:rFonts w:eastAsiaTheme="minorHAnsi"/>
          <w:color w:val="auto"/>
          <w:sz w:val="28"/>
          <w:szCs w:val="28"/>
          <w:lang w:eastAsia="en-US"/>
        </w:rPr>
      </w:pPr>
    </w:p>
    <w:p w:rsidR="00BC1FC5" w:rsidRPr="0051458F" w:rsidRDefault="00BC1FC5" w:rsidP="00BC1FC5">
      <w:pPr>
        <w:autoSpaceDE w:val="0"/>
        <w:autoSpaceDN w:val="0"/>
        <w:adjustRightInd w:val="0"/>
        <w:spacing w:line="276" w:lineRule="auto"/>
        <w:jc w:val="center"/>
        <w:rPr>
          <w:rFonts w:eastAsiaTheme="minorHAnsi"/>
          <w:color w:val="auto"/>
          <w:sz w:val="28"/>
          <w:szCs w:val="28"/>
          <w:lang w:eastAsia="en-US"/>
        </w:rPr>
      </w:pPr>
      <w:r w:rsidRPr="0051458F">
        <w:rPr>
          <w:rFonts w:eastAsiaTheme="minorHAnsi"/>
          <w:color w:val="auto"/>
          <w:sz w:val="28"/>
          <w:szCs w:val="28"/>
          <w:lang w:eastAsia="en-US"/>
        </w:rPr>
        <w:t xml:space="preserve">ОЦЕНКА ВЫПОЛНЕНИЯ КРИТЕРИЕВ ДЕЯТЕЛЬНОСТИ ГОСУДАРСТВЕННОГО УЧРЕЖДЕНИЯ КУЛЬТУРЫ И ОБРАЗОВАНИЯ В СФЕРЕ КУЛЬТУРЫ, ПОДВЕДОМСТВЕННОГО МИНИСТЕРСТВУ КУЛЬТУРЫ РЯЗАНСКОЙ ОБЛАСТИ </w:t>
      </w:r>
    </w:p>
    <w:p w:rsidR="00BC1FC5" w:rsidRPr="0051458F" w:rsidRDefault="00BC1FC5" w:rsidP="00BC1FC5">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ЗА _________ 20</w:t>
      </w:r>
      <w:r>
        <w:rPr>
          <w:rFonts w:eastAsiaTheme="minorHAnsi"/>
          <w:color w:val="auto"/>
          <w:sz w:val="28"/>
          <w:szCs w:val="28"/>
          <w:lang w:eastAsia="en-US"/>
        </w:rPr>
        <w:t>2</w:t>
      </w:r>
      <w:r w:rsidRPr="0051458F">
        <w:rPr>
          <w:rFonts w:eastAsiaTheme="minorHAnsi"/>
          <w:color w:val="auto"/>
          <w:sz w:val="28"/>
          <w:szCs w:val="28"/>
          <w:lang w:eastAsia="en-US"/>
        </w:rPr>
        <w:t xml:space="preserve">_ Г. </w:t>
      </w:r>
    </w:p>
    <w:p w:rsidR="00BC1FC5" w:rsidRPr="0051458F" w:rsidRDefault="00BC1FC5" w:rsidP="00BC1FC5">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 xml:space="preserve">_________________________________________________ </w:t>
      </w:r>
    </w:p>
    <w:p w:rsidR="00BC1FC5" w:rsidRPr="0051458F" w:rsidRDefault="00BC1FC5" w:rsidP="00BC1FC5">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 xml:space="preserve">(наименование учреждения) </w:t>
      </w:r>
    </w:p>
    <w:p w:rsidR="00BC1FC5" w:rsidRDefault="00BC1FC5" w:rsidP="00BC1FC5">
      <w:pPr>
        <w:autoSpaceDE w:val="0"/>
        <w:autoSpaceDN w:val="0"/>
        <w:adjustRightInd w:val="0"/>
        <w:jc w:val="both"/>
        <w:outlineLvl w:val="0"/>
        <w:rPr>
          <w:rFonts w:eastAsiaTheme="minorHAnsi"/>
          <w:color w:val="auto"/>
          <w:sz w:val="28"/>
          <w:szCs w:val="28"/>
          <w:lang w:eastAsia="en-US"/>
        </w:rPr>
      </w:pPr>
    </w:p>
    <w:p w:rsidR="00BC1FC5" w:rsidRDefault="00BC1FC5" w:rsidP="00BC1FC5">
      <w:pPr>
        <w:autoSpaceDE w:val="0"/>
        <w:autoSpaceDN w:val="0"/>
        <w:adjustRightInd w:val="0"/>
        <w:jc w:val="both"/>
        <w:outlineLvl w:val="0"/>
        <w:rPr>
          <w:rFonts w:eastAsiaTheme="minorHAnsi"/>
          <w:color w:val="auto"/>
          <w:sz w:val="28"/>
          <w:szCs w:val="28"/>
          <w:lang w:eastAsia="en-US"/>
        </w:rPr>
      </w:pPr>
    </w:p>
    <w:p w:rsidR="00BC1FC5" w:rsidRPr="0051458F" w:rsidRDefault="00BC1FC5" w:rsidP="00BC1FC5">
      <w:pPr>
        <w:autoSpaceDE w:val="0"/>
        <w:autoSpaceDN w:val="0"/>
        <w:adjustRightInd w:val="0"/>
        <w:jc w:val="both"/>
        <w:outlineLvl w:val="0"/>
        <w:rPr>
          <w:rFonts w:eastAsiaTheme="minorHAnsi"/>
          <w:color w:val="auto"/>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365"/>
        <w:gridCol w:w="1141"/>
        <w:gridCol w:w="2126"/>
        <w:gridCol w:w="1418"/>
      </w:tblGrid>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w:t>
            </w:r>
            <w:r w:rsidRPr="0051458F">
              <w:rPr>
                <w:rFonts w:eastAsiaTheme="minorHAnsi"/>
                <w:color w:val="auto"/>
                <w:sz w:val="28"/>
                <w:szCs w:val="28"/>
                <w:lang w:eastAsia="en-US"/>
              </w:rPr>
              <w:t xml:space="preserve"> пп </w:t>
            </w:r>
          </w:p>
        </w:tc>
        <w:tc>
          <w:tcPr>
            <w:tcW w:w="4365"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 xml:space="preserve">Наименование показателя эффективности деятельности учреждения (руководителя) </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Коли</w:t>
            </w:r>
            <w:r>
              <w:rPr>
                <w:rFonts w:eastAsiaTheme="minorHAnsi"/>
                <w:color w:val="auto"/>
                <w:sz w:val="28"/>
                <w:szCs w:val="28"/>
                <w:lang w:eastAsia="en-US"/>
              </w:rPr>
              <w:t>-</w:t>
            </w:r>
            <w:r w:rsidRPr="0051458F">
              <w:rPr>
                <w:rFonts w:eastAsiaTheme="minorHAnsi"/>
                <w:color w:val="auto"/>
                <w:sz w:val="28"/>
                <w:szCs w:val="28"/>
                <w:lang w:eastAsia="en-US"/>
              </w:rPr>
              <w:t xml:space="preserve">чество баллов </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 xml:space="preserve">Периодичность оценки </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51458F">
              <w:rPr>
                <w:rFonts w:eastAsiaTheme="minorHAnsi"/>
                <w:color w:val="auto"/>
                <w:sz w:val="28"/>
                <w:szCs w:val="28"/>
                <w:lang w:eastAsia="en-US"/>
              </w:rPr>
              <w:t>Количест</w:t>
            </w:r>
            <w:r>
              <w:rPr>
                <w:rFonts w:eastAsiaTheme="minorHAnsi"/>
                <w:color w:val="auto"/>
                <w:sz w:val="28"/>
                <w:szCs w:val="28"/>
                <w:lang w:eastAsia="en-US"/>
              </w:rPr>
              <w:t>-</w:t>
            </w:r>
            <w:r w:rsidRPr="0051458F">
              <w:rPr>
                <w:rFonts w:eastAsiaTheme="minorHAnsi"/>
                <w:color w:val="auto"/>
                <w:sz w:val="28"/>
                <w:szCs w:val="28"/>
                <w:lang w:eastAsia="en-US"/>
              </w:rPr>
              <w:t>во баллов (простав</w:t>
            </w:r>
            <w:r>
              <w:rPr>
                <w:rFonts w:eastAsiaTheme="minorHAnsi"/>
                <w:color w:val="auto"/>
                <w:sz w:val="28"/>
                <w:szCs w:val="28"/>
                <w:lang w:eastAsia="en-US"/>
              </w:rPr>
              <w:t>-</w:t>
            </w:r>
            <w:r w:rsidRPr="0051458F">
              <w:rPr>
                <w:rFonts w:eastAsiaTheme="minorHAnsi"/>
                <w:color w:val="auto"/>
                <w:sz w:val="28"/>
                <w:szCs w:val="28"/>
                <w:lang w:eastAsia="en-US"/>
              </w:rPr>
              <w:t>ляется ответст</w:t>
            </w:r>
            <w:r>
              <w:rPr>
                <w:rFonts w:eastAsiaTheme="minorHAnsi"/>
                <w:color w:val="auto"/>
                <w:sz w:val="28"/>
                <w:szCs w:val="28"/>
                <w:lang w:eastAsia="en-US"/>
              </w:rPr>
              <w:t>-</w:t>
            </w:r>
            <w:r w:rsidRPr="0051458F">
              <w:rPr>
                <w:rFonts w:eastAsiaTheme="minorHAnsi"/>
                <w:color w:val="auto"/>
                <w:sz w:val="28"/>
                <w:szCs w:val="28"/>
                <w:lang w:eastAsia="en-US"/>
              </w:rPr>
              <w:t xml:space="preserve">венным за </w:t>
            </w:r>
            <w:r>
              <w:rPr>
                <w:rFonts w:eastAsiaTheme="minorHAnsi"/>
                <w:color w:val="auto"/>
                <w:sz w:val="28"/>
                <w:szCs w:val="28"/>
                <w:lang w:eastAsia="en-US"/>
              </w:rPr>
              <w:t>оценку)</w:t>
            </w: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1</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Выполнение государственного задания на оказание услуг (выполнение работ) за отчетный квартал/год</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lastRenderedPageBreak/>
              <w:t>2</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Обеспечение качества и доступности предоставленных услуг/работ (наличие письменных благодарностей, жалоб), отсутствие замечаний по итогам проведения учреждением внутреннего финансового аудита</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774045">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3</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замечаний контрольно-надзорных органов по результатам проверок целевого использования бюджетных средств, размещения заказов на поставки товаров, выполнение работ, оказание услуг для государственных нужд</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774045">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BC1FC5" w:rsidP="0006497A">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4</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Обеспечение информационной открытости учреждения культуры (размещение материалов на информационных ресурсах bus.gov.ru, сайте учреждения, платформе PRO.Куль</w:t>
            </w:r>
            <w:r>
              <w:rPr>
                <w:rFonts w:eastAsiaTheme="minorHAnsi"/>
                <w:color w:val="auto"/>
                <w:sz w:val="28"/>
                <w:szCs w:val="28"/>
                <w:lang w:eastAsia="en-US"/>
              </w:rPr>
              <w:t>-</w:t>
            </w:r>
            <w:r w:rsidRPr="009F0C53">
              <w:rPr>
                <w:rFonts w:eastAsiaTheme="minorHAnsi"/>
                <w:color w:val="auto"/>
                <w:sz w:val="28"/>
                <w:szCs w:val="28"/>
                <w:lang w:eastAsia="en-US"/>
              </w:rPr>
              <w:t>тура. РФ, размещение релизов в региональ</w:t>
            </w:r>
            <w:r>
              <w:rPr>
                <w:rFonts w:eastAsiaTheme="minorHAnsi"/>
                <w:color w:val="auto"/>
                <w:sz w:val="28"/>
                <w:szCs w:val="28"/>
                <w:lang w:eastAsia="en-US"/>
              </w:rPr>
              <w:t>-</w:t>
            </w:r>
            <w:r w:rsidRPr="009F0C53">
              <w:rPr>
                <w:rFonts w:eastAsiaTheme="minorHAnsi"/>
                <w:color w:val="auto"/>
                <w:sz w:val="28"/>
                <w:szCs w:val="28"/>
                <w:lang w:eastAsia="en-US"/>
              </w:rPr>
              <w:t>ных СМИ</w:t>
            </w:r>
            <w:r>
              <w:rPr>
                <w:rFonts w:eastAsiaTheme="minorHAnsi"/>
                <w:color w:val="auto"/>
                <w:sz w:val="28"/>
                <w:szCs w:val="28"/>
                <w:lang w:eastAsia="en-US"/>
              </w:rPr>
              <w:t>)</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8B31C8">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D6171F" w:rsidRPr="0051458F" w:rsidTr="00C77893">
        <w:tc>
          <w:tcPr>
            <w:tcW w:w="510" w:type="dxa"/>
            <w:tcBorders>
              <w:top w:val="single" w:sz="4" w:space="0" w:color="auto"/>
              <w:left w:val="single" w:sz="4" w:space="0" w:color="auto"/>
              <w:bottom w:val="single" w:sz="4" w:space="0" w:color="auto"/>
              <w:right w:val="single" w:sz="4" w:space="0" w:color="auto"/>
            </w:tcBorders>
          </w:tcPr>
          <w:p w:rsidR="00D6171F" w:rsidRPr="009F0C53" w:rsidRDefault="0006497A" w:rsidP="00C77893">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5</w:t>
            </w:r>
          </w:p>
        </w:tc>
        <w:tc>
          <w:tcPr>
            <w:tcW w:w="4365" w:type="dxa"/>
            <w:tcBorders>
              <w:top w:val="single" w:sz="4" w:space="0" w:color="auto"/>
              <w:left w:val="single" w:sz="4" w:space="0" w:color="auto"/>
              <w:bottom w:val="single" w:sz="4" w:space="0" w:color="auto"/>
              <w:right w:val="single" w:sz="4" w:space="0" w:color="auto"/>
            </w:tcBorders>
          </w:tcPr>
          <w:p w:rsidR="00D6171F" w:rsidRPr="00A734DB" w:rsidRDefault="00D6171F" w:rsidP="00D6171F">
            <w:pPr>
              <w:rPr>
                <w:rFonts w:eastAsiaTheme="minorHAnsi"/>
                <w:color w:val="auto"/>
                <w:sz w:val="28"/>
                <w:szCs w:val="28"/>
                <w:lang w:eastAsia="en-US"/>
              </w:rPr>
            </w:pPr>
            <w:r w:rsidRPr="00A734DB">
              <w:rPr>
                <w:rFonts w:eastAsiaTheme="minorHAnsi"/>
                <w:color w:val="auto"/>
                <w:sz w:val="28"/>
                <w:szCs w:val="28"/>
                <w:lang w:eastAsia="en-US"/>
              </w:rPr>
              <w:t xml:space="preserve">Обеспечение </w:t>
            </w:r>
            <w:r>
              <w:rPr>
                <w:rFonts w:eastAsiaTheme="minorHAnsi"/>
                <w:color w:val="auto"/>
                <w:sz w:val="28"/>
                <w:szCs w:val="28"/>
                <w:lang w:eastAsia="en-US"/>
              </w:rPr>
              <w:t xml:space="preserve">объема продаж по </w:t>
            </w:r>
            <w:r w:rsidRPr="00A734DB">
              <w:rPr>
                <w:rFonts w:eastAsiaTheme="minorHAnsi"/>
                <w:color w:val="auto"/>
                <w:sz w:val="28"/>
                <w:szCs w:val="28"/>
                <w:lang w:eastAsia="en-US"/>
              </w:rPr>
              <w:t>программ</w:t>
            </w:r>
            <w:r>
              <w:rPr>
                <w:rFonts w:eastAsiaTheme="minorHAnsi"/>
                <w:color w:val="auto"/>
                <w:sz w:val="28"/>
                <w:szCs w:val="28"/>
                <w:lang w:eastAsia="en-US"/>
              </w:rPr>
              <w:t>е</w:t>
            </w:r>
            <w:r w:rsidRPr="00A734DB">
              <w:rPr>
                <w:rFonts w:eastAsiaTheme="minorHAnsi"/>
                <w:color w:val="auto"/>
                <w:sz w:val="28"/>
                <w:szCs w:val="28"/>
                <w:lang w:eastAsia="en-US"/>
              </w:rPr>
              <w:t xml:space="preserve"> «Пушкинская карта»</w:t>
            </w:r>
          </w:p>
        </w:tc>
        <w:tc>
          <w:tcPr>
            <w:tcW w:w="1141" w:type="dxa"/>
            <w:tcBorders>
              <w:top w:val="single" w:sz="4" w:space="0" w:color="auto"/>
              <w:left w:val="single" w:sz="4" w:space="0" w:color="auto"/>
              <w:bottom w:val="single" w:sz="4" w:space="0" w:color="auto"/>
              <w:right w:val="single" w:sz="4" w:space="0" w:color="auto"/>
            </w:tcBorders>
          </w:tcPr>
          <w:p w:rsidR="00D6171F" w:rsidRPr="0051458F" w:rsidRDefault="00D6171F"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D6171F" w:rsidRDefault="00D6171F" w:rsidP="00C77893">
            <w:pPr>
              <w:jc w:val="center"/>
            </w:pPr>
            <w:r w:rsidRPr="008B31C8">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D6171F" w:rsidRPr="0051458F" w:rsidRDefault="00D6171F" w:rsidP="00C77893">
            <w:pPr>
              <w:autoSpaceDE w:val="0"/>
              <w:autoSpaceDN w:val="0"/>
              <w:adjustRightInd w:val="0"/>
              <w:jc w:val="center"/>
              <w:rPr>
                <w:rFonts w:eastAsiaTheme="minorHAnsi"/>
                <w:color w:val="auto"/>
                <w:sz w:val="28"/>
                <w:szCs w:val="28"/>
                <w:lang w:eastAsia="en-US"/>
              </w:rPr>
            </w:pPr>
          </w:p>
        </w:tc>
      </w:tr>
      <w:tr w:rsidR="00D6171F" w:rsidRPr="0051458F" w:rsidTr="00C77893">
        <w:tc>
          <w:tcPr>
            <w:tcW w:w="510" w:type="dxa"/>
            <w:tcBorders>
              <w:top w:val="single" w:sz="4" w:space="0" w:color="auto"/>
              <w:left w:val="single" w:sz="4" w:space="0" w:color="auto"/>
              <w:bottom w:val="single" w:sz="4" w:space="0" w:color="auto"/>
              <w:right w:val="single" w:sz="4" w:space="0" w:color="auto"/>
            </w:tcBorders>
          </w:tcPr>
          <w:p w:rsidR="00D6171F" w:rsidRPr="009F0C53" w:rsidRDefault="0006497A" w:rsidP="00C77893">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6</w:t>
            </w:r>
          </w:p>
        </w:tc>
        <w:tc>
          <w:tcPr>
            <w:tcW w:w="4365" w:type="dxa"/>
            <w:tcBorders>
              <w:top w:val="single" w:sz="4" w:space="0" w:color="auto"/>
              <w:left w:val="single" w:sz="4" w:space="0" w:color="auto"/>
              <w:bottom w:val="single" w:sz="4" w:space="0" w:color="auto"/>
              <w:right w:val="single" w:sz="4" w:space="0" w:color="auto"/>
            </w:tcBorders>
          </w:tcPr>
          <w:p w:rsidR="00D6171F" w:rsidRPr="00A734DB" w:rsidRDefault="00D6171F" w:rsidP="00D6171F">
            <w:pPr>
              <w:rPr>
                <w:rFonts w:eastAsiaTheme="minorHAnsi"/>
                <w:color w:val="auto"/>
                <w:sz w:val="28"/>
                <w:szCs w:val="28"/>
                <w:lang w:eastAsia="en-US"/>
              </w:rPr>
            </w:pPr>
            <w:r w:rsidRPr="00D6171F">
              <w:rPr>
                <w:rFonts w:eastAsiaTheme="minorHAnsi"/>
                <w:color w:val="auto"/>
                <w:sz w:val="28"/>
                <w:szCs w:val="28"/>
                <w:lang w:eastAsia="en-US"/>
              </w:rPr>
              <w:t>Обеспечение реализации билетов на мероприятия по программе «Пушкинская карта»</w:t>
            </w:r>
          </w:p>
        </w:tc>
        <w:tc>
          <w:tcPr>
            <w:tcW w:w="1141" w:type="dxa"/>
            <w:tcBorders>
              <w:top w:val="single" w:sz="4" w:space="0" w:color="auto"/>
              <w:left w:val="single" w:sz="4" w:space="0" w:color="auto"/>
              <w:bottom w:val="single" w:sz="4" w:space="0" w:color="auto"/>
              <w:right w:val="single" w:sz="4" w:space="0" w:color="auto"/>
            </w:tcBorders>
          </w:tcPr>
          <w:p w:rsidR="00D6171F" w:rsidRPr="0051458F" w:rsidRDefault="00D6171F"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D6171F" w:rsidRDefault="00D6171F" w:rsidP="00C77893">
            <w:pPr>
              <w:jc w:val="center"/>
            </w:pPr>
            <w:r w:rsidRPr="008B31C8">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D6171F" w:rsidRPr="0051458F" w:rsidRDefault="00D6171F"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7</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A734DB" w:rsidP="00C77893">
            <w:pPr>
              <w:autoSpaceDE w:val="0"/>
              <w:autoSpaceDN w:val="0"/>
              <w:adjustRightInd w:val="0"/>
              <w:rPr>
                <w:rFonts w:eastAsiaTheme="minorHAnsi"/>
                <w:color w:val="auto"/>
                <w:sz w:val="28"/>
                <w:szCs w:val="28"/>
                <w:lang w:eastAsia="en-US"/>
              </w:rPr>
            </w:pPr>
            <w:r w:rsidRPr="00A734DB">
              <w:rPr>
                <w:rFonts w:eastAsiaTheme="minorHAnsi"/>
                <w:color w:val="auto"/>
                <w:sz w:val="28"/>
                <w:szCs w:val="28"/>
                <w:lang w:eastAsia="en-US"/>
              </w:rPr>
              <w:t>Обеспечение размещения событий по программе «Пушкинская карта» на платформе «PRO.Культура.РФ»</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8</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Обеспечение информационной открытости профессиональной образовательной организации (в соответствии со </w:t>
            </w:r>
            <w:hyperlink r:id="rId22" w:history="1">
              <w:r w:rsidRPr="009F0C53">
                <w:rPr>
                  <w:rFonts w:eastAsiaTheme="minorHAnsi"/>
                  <w:color w:val="auto"/>
                  <w:sz w:val="28"/>
                  <w:szCs w:val="28"/>
                  <w:lang w:eastAsia="en-US"/>
                </w:rPr>
                <w:t>ст. 29</w:t>
              </w:r>
            </w:hyperlink>
            <w:r w:rsidRPr="009F0C53">
              <w:rPr>
                <w:rFonts w:eastAsiaTheme="minorHAnsi"/>
                <w:color w:val="auto"/>
                <w:sz w:val="28"/>
                <w:szCs w:val="28"/>
                <w:lang w:eastAsia="en-US"/>
              </w:rPr>
              <w:t xml:space="preserve"> Федераль</w:t>
            </w:r>
            <w:r>
              <w:rPr>
                <w:rFonts w:eastAsiaTheme="minorHAnsi"/>
                <w:color w:val="auto"/>
                <w:sz w:val="28"/>
                <w:szCs w:val="28"/>
                <w:lang w:eastAsia="en-US"/>
              </w:rPr>
              <w:t>-</w:t>
            </w:r>
            <w:r w:rsidRPr="009F0C53">
              <w:rPr>
                <w:rFonts w:eastAsiaTheme="minorHAnsi"/>
                <w:color w:val="auto"/>
                <w:sz w:val="28"/>
                <w:szCs w:val="28"/>
                <w:lang w:eastAsia="en-US"/>
              </w:rPr>
              <w:t xml:space="preserve">ного закона от 29.12.2012 </w:t>
            </w:r>
            <w:r>
              <w:rPr>
                <w:rFonts w:eastAsiaTheme="minorHAnsi"/>
                <w:color w:val="auto"/>
                <w:sz w:val="28"/>
                <w:szCs w:val="28"/>
                <w:lang w:eastAsia="en-US"/>
              </w:rPr>
              <w:t>№ 273-ФЗ «</w:t>
            </w:r>
            <w:r w:rsidRPr="009F0C53">
              <w:rPr>
                <w:rFonts w:eastAsiaTheme="minorHAnsi"/>
                <w:color w:val="auto"/>
                <w:sz w:val="28"/>
                <w:szCs w:val="28"/>
                <w:lang w:eastAsia="en-US"/>
              </w:rPr>
              <w:t>Об образовании в Российской Федерации</w:t>
            </w:r>
            <w:r>
              <w:rPr>
                <w:rFonts w:eastAsiaTheme="minorHAnsi"/>
                <w:color w:val="auto"/>
                <w:sz w:val="28"/>
                <w:szCs w:val="28"/>
                <w:lang w:eastAsia="en-US"/>
              </w:rPr>
              <w:t>»</w:t>
            </w:r>
            <w:r w:rsidRPr="009F0C53">
              <w:rPr>
                <w:rFonts w:eastAsiaTheme="minorHAnsi"/>
                <w:color w:val="auto"/>
                <w:sz w:val="28"/>
                <w:szCs w:val="28"/>
                <w:lang w:eastAsia="en-US"/>
              </w:rPr>
              <w:t>, размещение материалов на bus.gov.ru, размещение релизов в региональ</w:t>
            </w:r>
            <w:r>
              <w:rPr>
                <w:rFonts w:eastAsiaTheme="minorHAnsi"/>
                <w:color w:val="auto"/>
                <w:sz w:val="28"/>
                <w:szCs w:val="28"/>
                <w:lang w:eastAsia="en-US"/>
              </w:rPr>
              <w:t>-</w:t>
            </w:r>
            <w:r w:rsidRPr="009F0C53">
              <w:rPr>
                <w:rFonts w:eastAsiaTheme="minorHAnsi"/>
                <w:color w:val="auto"/>
                <w:sz w:val="28"/>
                <w:szCs w:val="28"/>
                <w:lang w:eastAsia="en-US"/>
              </w:rPr>
              <w:t>ных СМИ)</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117B86">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lastRenderedPageBreak/>
              <w:t>9</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Соблюдение требований комплексной безопасности, охраны и антитеррористической защищенности учреждения</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117B86">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10</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Наличие/отсутствие замечаний министерства культуры Рязанской области по использованию областного имущества, находящегося в ведении </w:t>
            </w:r>
            <w:r w:rsidRPr="009F0C53">
              <w:rPr>
                <w:rFonts w:eastAsiaTheme="minorHAnsi"/>
                <w:color w:val="auto"/>
                <w:sz w:val="27"/>
                <w:szCs w:val="27"/>
                <w:lang w:eastAsia="en-US"/>
              </w:rPr>
              <w:t>(управлении)</w:t>
            </w:r>
            <w:r w:rsidRPr="009F0C53">
              <w:rPr>
                <w:rFonts w:eastAsiaTheme="minorHAnsi"/>
                <w:color w:val="auto"/>
                <w:sz w:val="28"/>
                <w:szCs w:val="28"/>
                <w:lang w:eastAsia="en-US"/>
              </w:rPr>
              <w:t xml:space="preserve"> учреждения</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B92B21">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11</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замечаний министерства культуры Рязанской области по результатам проведения министерством ведомственного контроля в сфере закупок для обеспечения государственных нужд</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B92B21">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12</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замечаний министерства культуры Рязанской области по результатам проведения министерством ведомственного контроля за соблюдением трудового законода</w:t>
            </w:r>
            <w:r>
              <w:rPr>
                <w:rFonts w:eastAsiaTheme="minorHAnsi"/>
                <w:color w:val="auto"/>
                <w:sz w:val="28"/>
                <w:szCs w:val="28"/>
                <w:lang w:eastAsia="en-US"/>
              </w:rPr>
              <w:t>-</w:t>
            </w:r>
            <w:r w:rsidRPr="009F0C53">
              <w:rPr>
                <w:rFonts w:eastAsiaTheme="minorHAnsi"/>
                <w:color w:val="auto"/>
                <w:sz w:val="28"/>
                <w:szCs w:val="28"/>
                <w:lang w:eastAsia="en-US"/>
              </w:rPr>
              <w:t>тельства и иных нормативных правовых актов, содержащих нормы трудового права</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900905">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13</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дисциплинарного взыскания у руководителя</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900905">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14</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Выполнение поручений и указаний министерства культуры Рязанской области</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900905">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BC1FC5" w:rsidP="0006497A">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1</w:t>
            </w:r>
            <w:r w:rsidR="0006497A">
              <w:rPr>
                <w:rFonts w:eastAsiaTheme="minorHAnsi"/>
                <w:color w:val="auto"/>
                <w:sz w:val="28"/>
                <w:szCs w:val="28"/>
                <w:lang w:eastAsia="en-US"/>
              </w:rPr>
              <w:t>5</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Участие учреждения в проектах, конкурсах, реализации федераль</w:t>
            </w:r>
            <w:r>
              <w:rPr>
                <w:rFonts w:eastAsiaTheme="minorHAnsi"/>
                <w:color w:val="auto"/>
                <w:sz w:val="28"/>
                <w:szCs w:val="28"/>
                <w:lang w:eastAsia="en-US"/>
              </w:rPr>
              <w:t>-</w:t>
            </w:r>
            <w:r w:rsidRPr="009F0C53">
              <w:rPr>
                <w:rFonts w:eastAsiaTheme="minorHAnsi"/>
                <w:color w:val="auto"/>
                <w:sz w:val="28"/>
                <w:szCs w:val="28"/>
                <w:lang w:eastAsia="en-US"/>
              </w:rPr>
              <w:t>ных целевых и ведомственных программ, получение грантов</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Pr="009F0C53" w:rsidRDefault="00BC1FC5" w:rsidP="0006497A">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1</w:t>
            </w:r>
            <w:r w:rsidR="0006497A">
              <w:rPr>
                <w:rFonts w:eastAsiaTheme="minorHAnsi"/>
                <w:color w:val="auto"/>
                <w:sz w:val="28"/>
                <w:szCs w:val="28"/>
                <w:lang w:eastAsia="en-US"/>
              </w:rPr>
              <w:t>6</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Обеспечение заполнения раздела </w:t>
            </w:r>
            <w:r>
              <w:rPr>
                <w:rFonts w:eastAsiaTheme="minorHAnsi"/>
                <w:color w:val="auto"/>
                <w:sz w:val="28"/>
                <w:szCs w:val="28"/>
                <w:lang w:eastAsia="en-US"/>
              </w:rPr>
              <w:t>«</w:t>
            </w:r>
            <w:r w:rsidRPr="009F0C53">
              <w:rPr>
                <w:rFonts w:eastAsiaTheme="minorHAnsi"/>
                <w:color w:val="auto"/>
                <w:sz w:val="28"/>
                <w:szCs w:val="28"/>
                <w:lang w:eastAsia="en-US"/>
              </w:rPr>
              <w:t>Результаты рассмотрения обращений</w:t>
            </w:r>
            <w:r>
              <w:rPr>
                <w:rFonts w:eastAsiaTheme="minorHAnsi"/>
                <w:color w:val="auto"/>
                <w:sz w:val="28"/>
                <w:szCs w:val="28"/>
                <w:lang w:eastAsia="en-US"/>
              </w:rPr>
              <w:t>»</w:t>
            </w:r>
            <w:r w:rsidRPr="009F0C53">
              <w:rPr>
                <w:rFonts w:eastAsiaTheme="minorHAnsi"/>
                <w:color w:val="auto"/>
                <w:sz w:val="28"/>
                <w:szCs w:val="28"/>
                <w:lang w:eastAsia="en-US"/>
              </w:rPr>
              <w:t xml:space="preserve"> на закрытом информационном ресурсе ССТУ.РФ</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lastRenderedPageBreak/>
              <w:t>1</w:t>
            </w:r>
            <w:r w:rsidR="0006497A">
              <w:rPr>
                <w:rFonts w:eastAsiaTheme="minorHAnsi"/>
                <w:color w:val="auto"/>
                <w:sz w:val="28"/>
                <w:szCs w:val="28"/>
                <w:lang w:eastAsia="en-US"/>
              </w:rPr>
              <w:t>7</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Наличие/отсутствие замечаний по результатам проверок, проводимых в соответствии с </w:t>
            </w:r>
            <w:hyperlink r:id="rId23" w:history="1">
              <w:r w:rsidRPr="009F0C53">
                <w:rPr>
                  <w:rFonts w:eastAsiaTheme="minorHAnsi"/>
                  <w:color w:val="auto"/>
                  <w:sz w:val="28"/>
                  <w:szCs w:val="28"/>
                  <w:lang w:eastAsia="en-US"/>
                </w:rPr>
                <w:t>Порядком</w:t>
              </w:r>
            </w:hyperlink>
            <w:r w:rsidRPr="009F0C53">
              <w:rPr>
                <w:rFonts w:eastAsiaTheme="minorHAnsi"/>
                <w:color w:val="auto"/>
                <w:sz w:val="28"/>
                <w:szCs w:val="28"/>
                <w:lang w:eastAsia="en-US"/>
              </w:rPr>
              <w:t xml:space="preserve"> проверки отчетов об использовании средств, предусмотренных на реализацию мероприятий государственных программ Рязанской области, утвержденным приказом министерства культуры Рязанской области от 08.10.2018 </w:t>
            </w:r>
            <w:r>
              <w:rPr>
                <w:rFonts w:eastAsiaTheme="minorHAnsi"/>
                <w:color w:val="auto"/>
                <w:sz w:val="28"/>
                <w:szCs w:val="28"/>
                <w:lang w:eastAsia="en-US"/>
              </w:rPr>
              <w:t>№</w:t>
            </w:r>
            <w:r w:rsidRPr="009F0C53">
              <w:rPr>
                <w:rFonts w:eastAsiaTheme="minorHAnsi"/>
                <w:color w:val="auto"/>
                <w:sz w:val="28"/>
                <w:szCs w:val="28"/>
                <w:lang w:eastAsia="en-US"/>
              </w:rPr>
              <w:t xml:space="preserve"> 533</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w:t>
            </w:r>
            <w:r w:rsidR="0006497A">
              <w:rPr>
                <w:rFonts w:eastAsiaTheme="minorHAnsi"/>
                <w:color w:val="auto"/>
                <w:sz w:val="28"/>
                <w:szCs w:val="28"/>
                <w:lang w:eastAsia="en-US"/>
              </w:rPr>
              <w:t>8</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замечаний по результатам проверок, проводимых в соответствии с Порядком проведения ведомствен</w:t>
            </w:r>
            <w:r>
              <w:rPr>
                <w:rFonts w:eastAsiaTheme="minorHAnsi"/>
                <w:color w:val="auto"/>
                <w:sz w:val="28"/>
                <w:szCs w:val="28"/>
                <w:lang w:eastAsia="en-US"/>
              </w:rPr>
              <w:t>-</w:t>
            </w:r>
            <w:r w:rsidRPr="009F0C53">
              <w:rPr>
                <w:rFonts w:eastAsiaTheme="minorHAnsi"/>
                <w:color w:val="auto"/>
                <w:sz w:val="28"/>
                <w:szCs w:val="28"/>
                <w:lang w:eastAsia="en-US"/>
              </w:rPr>
              <w:t>ного финансового контроля</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sidRPr="009F0C53">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1</w:t>
            </w:r>
            <w:r w:rsidR="0006497A">
              <w:rPr>
                <w:rFonts w:eastAsiaTheme="minorHAnsi"/>
                <w:color w:val="auto"/>
                <w:sz w:val="28"/>
                <w:szCs w:val="28"/>
                <w:lang w:eastAsia="en-US"/>
              </w:rPr>
              <w:t>9</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Соблюдение сроков и качествен</w:t>
            </w:r>
            <w:r>
              <w:rPr>
                <w:rFonts w:eastAsiaTheme="minorHAnsi"/>
                <w:color w:val="auto"/>
                <w:sz w:val="28"/>
                <w:szCs w:val="28"/>
                <w:lang w:eastAsia="en-US"/>
              </w:rPr>
              <w:t>-</w:t>
            </w:r>
            <w:r w:rsidRPr="009F0C53">
              <w:rPr>
                <w:rFonts w:eastAsiaTheme="minorHAnsi"/>
                <w:color w:val="auto"/>
                <w:sz w:val="28"/>
                <w:szCs w:val="28"/>
                <w:lang w:eastAsia="en-US"/>
              </w:rPr>
              <w:t>ного уровня составления, достоверности бухгалтерской и бюджетной отчетностей</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362037" w:rsidRDefault="00BC1FC5" w:rsidP="00C77893">
            <w:pPr>
              <w:jc w:val="center"/>
              <w:rPr>
                <w:rFonts w:eastAsiaTheme="minorHAnsi"/>
                <w:sz w:val="28"/>
                <w:szCs w:val="28"/>
                <w:lang w:eastAsia="en-US"/>
              </w:rPr>
            </w:pPr>
            <w:r>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20</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Соблюдение сроков и качествен</w:t>
            </w:r>
            <w:r>
              <w:rPr>
                <w:rFonts w:eastAsiaTheme="minorHAnsi"/>
                <w:color w:val="auto"/>
                <w:sz w:val="28"/>
                <w:szCs w:val="28"/>
                <w:lang w:eastAsia="en-US"/>
              </w:rPr>
              <w:t>-</w:t>
            </w:r>
            <w:r w:rsidRPr="009F0C53">
              <w:rPr>
                <w:rFonts w:eastAsiaTheme="minorHAnsi"/>
                <w:color w:val="auto"/>
                <w:sz w:val="28"/>
                <w:szCs w:val="28"/>
                <w:lang w:eastAsia="en-US"/>
              </w:rPr>
              <w:t>ного уровня, достоверности составления планов финансово-хозяйствен</w:t>
            </w:r>
            <w:r>
              <w:rPr>
                <w:rFonts w:eastAsiaTheme="minorHAnsi"/>
                <w:color w:val="auto"/>
                <w:sz w:val="28"/>
                <w:szCs w:val="28"/>
                <w:lang w:eastAsia="en-US"/>
              </w:rPr>
              <w:t>-</w:t>
            </w:r>
            <w:r w:rsidRPr="009F0C53">
              <w:rPr>
                <w:rFonts w:eastAsiaTheme="minorHAnsi"/>
                <w:color w:val="auto"/>
                <w:sz w:val="28"/>
                <w:szCs w:val="28"/>
                <w:lang w:eastAsia="en-US"/>
              </w:rPr>
              <w:t>ной деятельности, статистической отчетности и других сведений</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D947CE">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06497A"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r w:rsidR="00BC1FC5">
              <w:rPr>
                <w:rFonts w:eastAsiaTheme="minorHAnsi"/>
                <w:color w:val="auto"/>
                <w:sz w:val="28"/>
                <w:szCs w:val="28"/>
                <w:lang w:eastAsia="en-US"/>
              </w:rPr>
              <w:t>1</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просроченной кредиторской и дебиторской задолженности</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D947CE">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22</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Объем средств, полученных учреждением от приносящей доход деятельности по сравнению с уровнем предшествующего финансового года</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C927F9">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23</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Количество работников учреждения, прошедших повышение квалификации и (или) профессиональную переподготовку </w:t>
            </w:r>
            <w:hyperlink r:id="rId24" w:history="1">
              <w:r w:rsidRPr="009F0C53">
                <w:rPr>
                  <w:rFonts w:eastAsiaTheme="minorHAnsi"/>
                  <w:color w:val="auto"/>
                  <w:sz w:val="28"/>
                  <w:szCs w:val="28"/>
                  <w:lang w:eastAsia="en-US"/>
                </w:rPr>
                <w:t>&lt;*&gt;</w:t>
              </w:r>
            </w:hyperlink>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C927F9">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r w:rsidR="0006497A">
              <w:rPr>
                <w:rFonts w:eastAsiaTheme="minorHAnsi"/>
                <w:color w:val="auto"/>
                <w:sz w:val="28"/>
                <w:szCs w:val="28"/>
                <w:lang w:eastAsia="en-US"/>
              </w:rPr>
              <w:t>4</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 xml:space="preserve">Достижение уровня среднемесяч-ной заработной платы работников </w:t>
            </w:r>
            <w:r>
              <w:rPr>
                <w:rFonts w:eastAsiaTheme="minorHAnsi"/>
                <w:color w:val="auto"/>
                <w:sz w:val="28"/>
                <w:szCs w:val="28"/>
                <w:lang w:eastAsia="en-US"/>
              </w:rPr>
              <w:lastRenderedPageBreak/>
              <w:t>списочного состава в соответст-вии с установленным показателем</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lastRenderedPageBreak/>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C927F9">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06497A"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lastRenderedPageBreak/>
              <w:t>25</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Соблюдение предельного уровня (кратност</w:t>
            </w:r>
            <w:r>
              <w:rPr>
                <w:rFonts w:eastAsiaTheme="minorHAnsi"/>
                <w:color w:val="auto"/>
                <w:sz w:val="28"/>
                <w:szCs w:val="28"/>
                <w:lang w:eastAsia="en-US"/>
              </w:rPr>
              <w:t>и</w:t>
            </w:r>
            <w:r w:rsidRPr="009F0C53">
              <w:rPr>
                <w:rFonts w:eastAsiaTheme="minorHAnsi"/>
                <w:color w:val="auto"/>
                <w:sz w:val="28"/>
                <w:szCs w:val="28"/>
                <w:lang w:eastAsia="en-US"/>
              </w:rPr>
              <w:t xml:space="preserve">) соотношения средней заработной платы руководителя учреждения к средней заработной плате работников учреждения </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Ежеквартально, 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r w:rsidR="0006497A">
              <w:rPr>
                <w:rFonts w:eastAsiaTheme="minorHAnsi"/>
                <w:color w:val="auto"/>
                <w:sz w:val="28"/>
                <w:szCs w:val="28"/>
                <w:lang w:eastAsia="en-US"/>
              </w:rPr>
              <w:t>6</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Профориентационная работа, в том числе заключение договоров о целевом обучении, на проведение практики студентов вузов</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D75E25">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r w:rsidR="0006497A">
              <w:rPr>
                <w:rFonts w:eastAsiaTheme="minorHAnsi"/>
                <w:color w:val="auto"/>
                <w:sz w:val="28"/>
                <w:szCs w:val="28"/>
                <w:lang w:eastAsia="en-US"/>
              </w:rPr>
              <w:t>7</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Выполнение квоты по приему на работу инвалидов</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D75E25">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r w:rsidR="006331AC" w:rsidRPr="0051458F" w:rsidTr="00C77893">
        <w:tc>
          <w:tcPr>
            <w:tcW w:w="510" w:type="dxa"/>
            <w:tcBorders>
              <w:top w:val="single" w:sz="4" w:space="0" w:color="auto"/>
              <w:left w:val="single" w:sz="4" w:space="0" w:color="auto"/>
              <w:bottom w:val="single" w:sz="4" w:space="0" w:color="auto"/>
              <w:right w:val="single" w:sz="4" w:space="0" w:color="auto"/>
            </w:tcBorders>
          </w:tcPr>
          <w:p w:rsidR="006331AC" w:rsidRDefault="006331AC"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r w:rsidR="0006497A">
              <w:rPr>
                <w:rFonts w:eastAsiaTheme="minorHAnsi"/>
                <w:color w:val="auto"/>
                <w:sz w:val="28"/>
                <w:szCs w:val="28"/>
                <w:lang w:eastAsia="en-US"/>
              </w:rPr>
              <w:t>8</w:t>
            </w:r>
          </w:p>
        </w:tc>
        <w:tc>
          <w:tcPr>
            <w:tcW w:w="4365" w:type="dxa"/>
            <w:tcBorders>
              <w:top w:val="single" w:sz="4" w:space="0" w:color="auto"/>
              <w:left w:val="single" w:sz="4" w:space="0" w:color="auto"/>
              <w:bottom w:val="single" w:sz="4" w:space="0" w:color="auto"/>
              <w:right w:val="single" w:sz="4" w:space="0" w:color="auto"/>
            </w:tcBorders>
          </w:tcPr>
          <w:p w:rsidR="006331AC" w:rsidRPr="009F0C53" w:rsidRDefault="006331AC" w:rsidP="006331AC">
            <w:pPr>
              <w:autoSpaceDE w:val="0"/>
              <w:autoSpaceDN w:val="0"/>
              <w:adjustRightInd w:val="0"/>
              <w:rPr>
                <w:rFonts w:eastAsiaTheme="minorHAnsi"/>
                <w:color w:val="auto"/>
                <w:sz w:val="28"/>
                <w:szCs w:val="28"/>
                <w:lang w:eastAsia="en-US"/>
              </w:rPr>
            </w:pPr>
            <w:r w:rsidRPr="006331AC">
              <w:rPr>
                <w:rFonts w:eastAsiaTheme="minorHAnsi"/>
                <w:color w:val="auto"/>
                <w:sz w:val="28"/>
                <w:szCs w:val="28"/>
                <w:lang w:eastAsia="en-US"/>
              </w:rPr>
              <w:t>Доля выпускников, продолживших обучение в образовательных учреждениях высшего профессионального образования по специальности высшего профессионального образования, соответствующей профилю среднего профессионального образования, или трудоуст</w:t>
            </w:r>
            <w:r>
              <w:rPr>
                <w:rFonts w:eastAsiaTheme="minorHAnsi"/>
                <w:color w:val="auto"/>
                <w:sz w:val="28"/>
                <w:szCs w:val="28"/>
                <w:lang w:eastAsia="en-US"/>
              </w:rPr>
              <w:t>-</w:t>
            </w:r>
            <w:r w:rsidRPr="006331AC">
              <w:rPr>
                <w:rFonts w:eastAsiaTheme="minorHAnsi"/>
                <w:color w:val="auto"/>
                <w:sz w:val="28"/>
                <w:szCs w:val="28"/>
                <w:lang w:eastAsia="en-US"/>
              </w:rPr>
              <w:t>роившихся по профильной</w:t>
            </w:r>
            <w:r>
              <w:rPr>
                <w:rFonts w:eastAsiaTheme="minorHAnsi"/>
                <w:color w:val="auto"/>
                <w:sz w:val="28"/>
                <w:szCs w:val="28"/>
                <w:lang w:eastAsia="en-US"/>
              </w:rPr>
              <w:t xml:space="preserve"> специальности</w:t>
            </w:r>
            <w:r w:rsidRPr="006331AC">
              <w:rPr>
                <w:rFonts w:eastAsiaTheme="minorHAnsi"/>
                <w:color w:val="auto"/>
                <w:sz w:val="28"/>
                <w:szCs w:val="28"/>
                <w:lang w:eastAsia="en-US"/>
              </w:rPr>
              <w:t xml:space="preserve"> (в соответствии с показателем, установленн</w:t>
            </w:r>
            <w:r>
              <w:rPr>
                <w:rFonts w:eastAsiaTheme="minorHAnsi"/>
                <w:color w:val="auto"/>
                <w:sz w:val="28"/>
                <w:szCs w:val="28"/>
                <w:lang w:eastAsia="en-US"/>
              </w:rPr>
              <w:t>о</w:t>
            </w:r>
            <w:r w:rsidRPr="006331AC">
              <w:rPr>
                <w:rFonts w:eastAsiaTheme="minorHAnsi"/>
                <w:color w:val="auto"/>
                <w:sz w:val="28"/>
                <w:szCs w:val="28"/>
                <w:lang w:eastAsia="en-US"/>
              </w:rPr>
              <w:t>м в государственном задании)</w:t>
            </w:r>
          </w:p>
        </w:tc>
        <w:tc>
          <w:tcPr>
            <w:tcW w:w="1141" w:type="dxa"/>
            <w:tcBorders>
              <w:top w:val="single" w:sz="4" w:space="0" w:color="auto"/>
              <w:left w:val="single" w:sz="4" w:space="0" w:color="auto"/>
              <w:bottom w:val="single" w:sz="4" w:space="0" w:color="auto"/>
              <w:right w:val="single" w:sz="4" w:space="0" w:color="auto"/>
            </w:tcBorders>
          </w:tcPr>
          <w:p w:rsidR="006331AC" w:rsidRDefault="006331AC"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0 - 1</w:t>
            </w:r>
          </w:p>
        </w:tc>
        <w:tc>
          <w:tcPr>
            <w:tcW w:w="2126" w:type="dxa"/>
            <w:tcBorders>
              <w:top w:val="single" w:sz="4" w:space="0" w:color="auto"/>
              <w:left w:val="single" w:sz="4" w:space="0" w:color="auto"/>
              <w:bottom w:val="single" w:sz="4" w:space="0" w:color="auto"/>
              <w:right w:val="single" w:sz="4" w:space="0" w:color="auto"/>
            </w:tcBorders>
          </w:tcPr>
          <w:p w:rsidR="006331AC" w:rsidRPr="00D75E25" w:rsidRDefault="006331AC" w:rsidP="00C77893">
            <w:pPr>
              <w:jc w:val="center"/>
              <w:rPr>
                <w:rFonts w:eastAsiaTheme="minorHAnsi"/>
                <w:color w:val="auto"/>
                <w:sz w:val="28"/>
                <w:szCs w:val="28"/>
                <w:lang w:eastAsia="en-US"/>
              </w:rPr>
            </w:pPr>
            <w:r w:rsidRPr="00D75E25">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6331AC" w:rsidRPr="0051458F" w:rsidRDefault="006331AC" w:rsidP="00C77893">
            <w:pPr>
              <w:autoSpaceDE w:val="0"/>
              <w:autoSpaceDN w:val="0"/>
              <w:adjustRightInd w:val="0"/>
              <w:jc w:val="center"/>
              <w:rPr>
                <w:rFonts w:eastAsiaTheme="minorHAnsi"/>
                <w:color w:val="auto"/>
                <w:sz w:val="28"/>
                <w:szCs w:val="28"/>
                <w:lang w:eastAsia="en-US"/>
              </w:rPr>
            </w:pPr>
          </w:p>
        </w:tc>
      </w:tr>
      <w:tr w:rsidR="00BC1FC5" w:rsidRPr="0051458F" w:rsidTr="00C77893">
        <w:tc>
          <w:tcPr>
            <w:tcW w:w="510" w:type="dxa"/>
            <w:tcBorders>
              <w:top w:val="single" w:sz="4" w:space="0" w:color="auto"/>
              <w:left w:val="single" w:sz="4" w:space="0" w:color="auto"/>
              <w:bottom w:val="single" w:sz="4" w:space="0" w:color="auto"/>
              <w:right w:val="single" w:sz="4" w:space="0" w:color="auto"/>
            </w:tcBorders>
          </w:tcPr>
          <w:p w:rsidR="00BC1FC5" w:rsidRDefault="00BC1FC5" w:rsidP="0006497A">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2</w:t>
            </w:r>
            <w:r w:rsidR="0006497A">
              <w:rPr>
                <w:rFonts w:eastAsiaTheme="minorHAnsi"/>
                <w:color w:val="auto"/>
                <w:sz w:val="28"/>
                <w:szCs w:val="28"/>
                <w:lang w:eastAsia="en-US"/>
              </w:rPr>
              <w:t>9</w:t>
            </w:r>
          </w:p>
        </w:tc>
        <w:tc>
          <w:tcPr>
            <w:tcW w:w="4365" w:type="dxa"/>
            <w:tcBorders>
              <w:top w:val="single" w:sz="4" w:space="0" w:color="auto"/>
              <w:left w:val="single" w:sz="4" w:space="0" w:color="auto"/>
              <w:bottom w:val="single" w:sz="4" w:space="0" w:color="auto"/>
              <w:right w:val="single" w:sz="4" w:space="0" w:color="auto"/>
            </w:tcBorders>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Выполнение целевых показателей (индикаторов) эффективности деятельности учреждения в соответствии с </w:t>
            </w:r>
            <w:hyperlink r:id="rId25" w:history="1">
              <w:r w:rsidRPr="009F0C53">
                <w:rPr>
                  <w:rFonts w:eastAsiaTheme="minorHAnsi"/>
                  <w:color w:val="auto"/>
                  <w:sz w:val="28"/>
                  <w:szCs w:val="28"/>
                  <w:lang w:eastAsia="en-US"/>
                </w:rPr>
                <w:t xml:space="preserve">приложением </w:t>
              </w:r>
              <w:r>
                <w:rPr>
                  <w:rFonts w:eastAsiaTheme="minorHAnsi"/>
                  <w:color w:val="auto"/>
                  <w:sz w:val="28"/>
                  <w:szCs w:val="28"/>
                  <w:lang w:eastAsia="en-US"/>
                </w:rPr>
                <w:t>№</w:t>
              </w:r>
              <w:r w:rsidRPr="009F0C53">
                <w:rPr>
                  <w:rFonts w:eastAsiaTheme="minorHAnsi"/>
                  <w:color w:val="auto"/>
                  <w:sz w:val="28"/>
                  <w:szCs w:val="28"/>
                  <w:lang w:eastAsia="en-US"/>
                </w:rPr>
                <w:t xml:space="preserve"> 1</w:t>
              </w:r>
            </w:hyperlink>
            <w:r w:rsidRPr="009F0C53">
              <w:rPr>
                <w:rFonts w:eastAsiaTheme="minorHAnsi"/>
                <w:color w:val="auto"/>
                <w:sz w:val="28"/>
                <w:szCs w:val="28"/>
                <w:lang w:eastAsia="en-US"/>
              </w:rPr>
              <w:t xml:space="preserve"> к настоящему постановлению</w:t>
            </w:r>
          </w:p>
        </w:tc>
        <w:tc>
          <w:tcPr>
            <w:tcW w:w="1141"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0 - 2</w:t>
            </w:r>
          </w:p>
        </w:tc>
        <w:tc>
          <w:tcPr>
            <w:tcW w:w="2126" w:type="dxa"/>
            <w:tcBorders>
              <w:top w:val="single" w:sz="4" w:space="0" w:color="auto"/>
              <w:left w:val="single" w:sz="4" w:space="0" w:color="auto"/>
              <w:bottom w:val="single" w:sz="4" w:space="0" w:color="auto"/>
              <w:right w:val="single" w:sz="4" w:space="0" w:color="auto"/>
            </w:tcBorders>
          </w:tcPr>
          <w:p w:rsidR="00BC1FC5" w:rsidRDefault="00BC1FC5" w:rsidP="00C77893">
            <w:pPr>
              <w:jc w:val="center"/>
            </w:pPr>
            <w:r w:rsidRPr="00D75E25">
              <w:rPr>
                <w:rFonts w:eastAsiaTheme="minorHAnsi"/>
                <w:color w:val="auto"/>
                <w:sz w:val="28"/>
                <w:szCs w:val="28"/>
                <w:lang w:eastAsia="en-US"/>
              </w:rPr>
              <w:t>Ежегодно</w:t>
            </w:r>
          </w:p>
        </w:tc>
        <w:tc>
          <w:tcPr>
            <w:tcW w:w="1418" w:type="dxa"/>
            <w:tcBorders>
              <w:top w:val="single" w:sz="4" w:space="0" w:color="auto"/>
              <w:left w:val="single" w:sz="4" w:space="0" w:color="auto"/>
              <w:bottom w:val="single" w:sz="4" w:space="0" w:color="auto"/>
              <w:right w:val="single" w:sz="4" w:space="0" w:color="auto"/>
            </w:tcBorders>
          </w:tcPr>
          <w:p w:rsidR="00BC1FC5" w:rsidRPr="0051458F" w:rsidRDefault="00BC1FC5" w:rsidP="00C77893">
            <w:pPr>
              <w:autoSpaceDE w:val="0"/>
              <w:autoSpaceDN w:val="0"/>
              <w:adjustRightInd w:val="0"/>
              <w:jc w:val="center"/>
              <w:rPr>
                <w:rFonts w:eastAsiaTheme="minorHAnsi"/>
                <w:color w:val="auto"/>
                <w:sz w:val="28"/>
                <w:szCs w:val="28"/>
                <w:lang w:eastAsia="en-US"/>
              </w:rPr>
            </w:pPr>
          </w:p>
        </w:tc>
      </w:tr>
    </w:tbl>
    <w:p w:rsidR="00BC1FC5" w:rsidRDefault="00BC1FC5" w:rsidP="00BC1FC5">
      <w:pPr>
        <w:pStyle w:val="1"/>
        <w:keepNext w:val="0"/>
        <w:autoSpaceDE w:val="0"/>
        <w:autoSpaceDN w:val="0"/>
        <w:adjustRightInd w:val="0"/>
        <w:rPr>
          <w:rFonts w:eastAsiaTheme="minorHAnsi"/>
          <w:b w:val="0"/>
          <w:szCs w:val="28"/>
          <w:lang w:eastAsia="en-US"/>
        </w:rPr>
      </w:pPr>
    </w:p>
    <w:p w:rsidR="00BC1FC5" w:rsidRPr="00362037" w:rsidRDefault="00BC1FC5" w:rsidP="00BC1FC5">
      <w:pPr>
        <w:pStyle w:val="1"/>
        <w:keepNext w:val="0"/>
        <w:autoSpaceDE w:val="0"/>
        <w:autoSpaceDN w:val="0"/>
        <w:adjustRightInd w:val="0"/>
        <w:rPr>
          <w:rFonts w:eastAsiaTheme="minorHAnsi"/>
          <w:b w:val="0"/>
          <w:szCs w:val="28"/>
          <w:lang w:eastAsia="en-US"/>
        </w:rPr>
      </w:pPr>
      <w:r w:rsidRPr="00362037">
        <w:rPr>
          <w:rFonts w:eastAsiaTheme="minorHAnsi"/>
          <w:b w:val="0"/>
          <w:szCs w:val="28"/>
          <w:lang w:eastAsia="en-US"/>
        </w:rPr>
        <w:t>Ответственны</w:t>
      </w:r>
      <w:r w:rsidR="007C6B85">
        <w:rPr>
          <w:rFonts w:eastAsiaTheme="minorHAnsi"/>
          <w:b w:val="0"/>
          <w:szCs w:val="28"/>
          <w:lang w:eastAsia="en-US"/>
        </w:rPr>
        <w:t>й</w:t>
      </w:r>
      <w:r w:rsidRPr="00362037">
        <w:rPr>
          <w:rFonts w:eastAsiaTheme="minorHAnsi"/>
          <w:b w:val="0"/>
          <w:szCs w:val="28"/>
          <w:lang w:eastAsia="en-US"/>
        </w:rPr>
        <w:t xml:space="preserve"> за оценку</w:t>
      </w:r>
      <w:r>
        <w:rPr>
          <w:rFonts w:eastAsiaTheme="minorHAnsi"/>
          <w:b w:val="0"/>
          <w:szCs w:val="28"/>
          <w:lang w:eastAsia="en-US"/>
        </w:rPr>
        <w:t>:</w:t>
      </w:r>
      <w:r w:rsidRPr="00362037">
        <w:rPr>
          <w:rFonts w:eastAsiaTheme="minorHAnsi"/>
          <w:b w:val="0"/>
          <w:szCs w:val="28"/>
          <w:lang w:eastAsia="en-US"/>
        </w:rPr>
        <w:t xml:space="preserve"> ____________/____________</w:t>
      </w:r>
      <w:r>
        <w:rPr>
          <w:rFonts w:eastAsiaTheme="minorHAnsi"/>
          <w:b w:val="0"/>
          <w:szCs w:val="28"/>
          <w:lang w:eastAsia="en-US"/>
        </w:rPr>
        <w:t>/</w:t>
      </w:r>
      <w:r w:rsidRPr="00362037">
        <w:rPr>
          <w:rFonts w:eastAsiaTheme="minorHAnsi"/>
          <w:b w:val="0"/>
          <w:szCs w:val="28"/>
          <w:lang w:eastAsia="en-US"/>
        </w:rPr>
        <w:t>____________________/</w:t>
      </w:r>
    </w:p>
    <w:p w:rsidR="00BC1FC5" w:rsidRPr="00362037" w:rsidRDefault="00BC1FC5" w:rsidP="00BC1FC5">
      <w:pPr>
        <w:pStyle w:val="1"/>
        <w:keepNext w:val="0"/>
        <w:autoSpaceDE w:val="0"/>
        <w:autoSpaceDN w:val="0"/>
        <w:adjustRightInd w:val="0"/>
        <w:jc w:val="both"/>
        <w:rPr>
          <w:rFonts w:eastAsiaTheme="minorHAnsi"/>
          <w:b w:val="0"/>
          <w:szCs w:val="28"/>
          <w:lang w:eastAsia="en-US"/>
        </w:rPr>
      </w:pPr>
      <w:r w:rsidRPr="00362037">
        <w:rPr>
          <w:rFonts w:eastAsiaTheme="minorHAnsi"/>
          <w:b w:val="0"/>
          <w:szCs w:val="28"/>
          <w:lang w:eastAsia="en-US"/>
        </w:rPr>
        <w:t xml:space="preserve">                          подпись         расшифровка подписи</w:t>
      </w:r>
    </w:p>
    <w:p w:rsidR="00BC1FC5" w:rsidRPr="00362037" w:rsidRDefault="00BC1FC5" w:rsidP="00BC1FC5">
      <w:pPr>
        <w:pStyle w:val="1"/>
        <w:keepNext w:val="0"/>
        <w:autoSpaceDE w:val="0"/>
        <w:autoSpaceDN w:val="0"/>
        <w:adjustRightInd w:val="0"/>
        <w:jc w:val="both"/>
        <w:rPr>
          <w:rFonts w:eastAsiaTheme="minorHAnsi"/>
          <w:b w:val="0"/>
          <w:szCs w:val="28"/>
          <w:lang w:eastAsia="en-US"/>
        </w:rPr>
      </w:pPr>
    </w:p>
    <w:p w:rsidR="00BC1FC5" w:rsidRPr="00362037" w:rsidRDefault="00BC1FC5" w:rsidP="00BC1FC5">
      <w:pPr>
        <w:pStyle w:val="1"/>
        <w:keepNext w:val="0"/>
        <w:autoSpaceDE w:val="0"/>
        <w:autoSpaceDN w:val="0"/>
        <w:adjustRightInd w:val="0"/>
        <w:jc w:val="both"/>
        <w:rPr>
          <w:rFonts w:eastAsiaTheme="minorHAnsi"/>
          <w:b w:val="0"/>
          <w:szCs w:val="28"/>
          <w:lang w:eastAsia="en-US"/>
        </w:rPr>
      </w:pPr>
      <w:r w:rsidRPr="00362037">
        <w:rPr>
          <w:rFonts w:eastAsiaTheme="minorHAnsi"/>
          <w:b w:val="0"/>
          <w:szCs w:val="28"/>
          <w:lang w:eastAsia="en-US"/>
        </w:rPr>
        <w:t xml:space="preserve">    "___" _______________ 20</w:t>
      </w:r>
      <w:r>
        <w:rPr>
          <w:rFonts w:eastAsiaTheme="minorHAnsi"/>
          <w:b w:val="0"/>
          <w:szCs w:val="28"/>
          <w:lang w:eastAsia="en-US"/>
        </w:rPr>
        <w:t>2</w:t>
      </w:r>
      <w:r w:rsidRPr="00362037">
        <w:rPr>
          <w:rFonts w:eastAsiaTheme="minorHAnsi"/>
          <w:b w:val="0"/>
          <w:szCs w:val="28"/>
          <w:lang w:eastAsia="en-US"/>
        </w:rPr>
        <w:t>__ г.</w:t>
      </w:r>
    </w:p>
    <w:p w:rsidR="00BC1FC5" w:rsidRDefault="00BC1FC5" w:rsidP="00BC1FC5">
      <w:pPr>
        <w:jc w:val="both"/>
        <w:rPr>
          <w:rFonts w:eastAsiaTheme="minorHAnsi"/>
          <w:color w:val="auto"/>
          <w:sz w:val="28"/>
          <w:szCs w:val="28"/>
          <w:lang w:eastAsia="en-US"/>
        </w:rPr>
      </w:pPr>
    </w:p>
    <w:p w:rsidR="00CB59F1" w:rsidRDefault="00BC1FC5" w:rsidP="007C6B85">
      <w:pPr>
        <w:ind w:firstLine="540"/>
        <w:jc w:val="both"/>
        <w:rPr>
          <w:rFonts w:eastAsiaTheme="minorHAnsi"/>
          <w:color w:val="auto"/>
          <w:sz w:val="28"/>
          <w:szCs w:val="28"/>
          <w:lang w:eastAsia="en-US"/>
        </w:rPr>
      </w:pPr>
      <w:r w:rsidRPr="00CA00D3">
        <w:rPr>
          <w:rFonts w:eastAsiaTheme="minorHAnsi"/>
          <w:color w:val="auto"/>
          <w:sz w:val="28"/>
          <w:szCs w:val="28"/>
          <w:lang w:eastAsia="en-US"/>
        </w:rPr>
        <w:t>Максимальное количество баллов</w:t>
      </w:r>
      <w:r>
        <w:rPr>
          <w:rFonts w:eastAsiaTheme="minorHAnsi"/>
          <w:color w:val="auto"/>
          <w:sz w:val="28"/>
          <w:szCs w:val="28"/>
          <w:lang w:eastAsia="en-US"/>
        </w:rPr>
        <w:t>:</w:t>
      </w:r>
      <w:r w:rsidRPr="00CA00D3">
        <w:rPr>
          <w:rFonts w:eastAsiaTheme="minorHAnsi"/>
          <w:color w:val="auto"/>
          <w:sz w:val="28"/>
          <w:szCs w:val="28"/>
          <w:lang w:eastAsia="en-US"/>
        </w:rPr>
        <w:t xml:space="preserve"> </w:t>
      </w:r>
    </w:p>
    <w:p w:rsidR="00685572" w:rsidRDefault="00CB59F1" w:rsidP="007C6B85">
      <w:pPr>
        <w:ind w:firstLine="540"/>
        <w:jc w:val="both"/>
        <w:rPr>
          <w:rFonts w:eastAsiaTheme="minorHAnsi"/>
          <w:color w:val="auto"/>
          <w:sz w:val="28"/>
          <w:szCs w:val="28"/>
          <w:lang w:eastAsia="en-US"/>
        </w:rPr>
      </w:pPr>
      <w:r>
        <w:rPr>
          <w:rFonts w:eastAsiaTheme="minorHAnsi"/>
          <w:color w:val="auto"/>
          <w:sz w:val="28"/>
          <w:szCs w:val="28"/>
          <w:lang w:eastAsia="en-US"/>
        </w:rPr>
        <w:t xml:space="preserve">- за квартал: </w:t>
      </w:r>
    </w:p>
    <w:p w:rsidR="007C6B85" w:rsidRDefault="007C6B85" w:rsidP="007C6B85">
      <w:pPr>
        <w:ind w:firstLine="540"/>
        <w:jc w:val="both"/>
        <w:rPr>
          <w:rFonts w:eastAsiaTheme="minorHAnsi"/>
          <w:color w:val="auto"/>
          <w:sz w:val="28"/>
          <w:szCs w:val="28"/>
          <w:lang w:eastAsia="en-US"/>
        </w:rPr>
      </w:pPr>
      <w:r w:rsidRPr="00CA00D3">
        <w:rPr>
          <w:rFonts w:eastAsiaTheme="minorHAnsi"/>
          <w:color w:val="auto"/>
          <w:sz w:val="28"/>
          <w:szCs w:val="28"/>
          <w:lang w:eastAsia="en-US"/>
        </w:rPr>
        <w:t>1</w:t>
      </w:r>
      <w:r>
        <w:rPr>
          <w:rFonts w:eastAsiaTheme="minorHAnsi"/>
          <w:color w:val="auto"/>
          <w:sz w:val="28"/>
          <w:szCs w:val="28"/>
          <w:lang w:eastAsia="en-US"/>
        </w:rPr>
        <w:t>8</w:t>
      </w:r>
      <w:r w:rsidRPr="00CA00D3">
        <w:rPr>
          <w:rFonts w:eastAsiaTheme="minorHAnsi"/>
          <w:color w:val="auto"/>
          <w:sz w:val="28"/>
          <w:szCs w:val="28"/>
          <w:lang w:eastAsia="en-US"/>
        </w:rPr>
        <w:t xml:space="preserve"> – для </w:t>
      </w:r>
      <w:r>
        <w:rPr>
          <w:rFonts w:eastAsiaTheme="minorHAnsi"/>
          <w:color w:val="auto"/>
          <w:sz w:val="28"/>
          <w:szCs w:val="28"/>
          <w:lang w:eastAsia="en-US"/>
        </w:rPr>
        <w:t xml:space="preserve">учреждения сферы культуры - </w:t>
      </w:r>
      <w:r w:rsidRPr="00CA00D3">
        <w:rPr>
          <w:rFonts w:eastAsiaTheme="minorHAnsi"/>
          <w:color w:val="auto"/>
          <w:sz w:val="28"/>
          <w:szCs w:val="28"/>
          <w:lang w:eastAsia="en-US"/>
        </w:rPr>
        <w:t>участник</w:t>
      </w:r>
      <w:r>
        <w:rPr>
          <w:rFonts w:eastAsiaTheme="minorHAnsi"/>
          <w:color w:val="auto"/>
          <w:sz w:val="28"/>
          <w:szCs w:val="28"/>
          <w:lang w:eastAsia="en-US"/>
        </w:rPr>
        <w:t>а</w:t>
      </w:r>
      <w:r w:rsidRPr="00CA00D3">
        <w:rPr>
          <w:rFonts w:eastAsiaTheme="minorHAnsi"/>
          <w:color w:val="auto"/>
          <w:sz w:val="28"/>
          <w:szCs w:val="28"/>
          <w:lang w:eastAsia="en-US"/>
        </w:rPr>
        <w:t xml:space="preserve"> программы «Пушкинская карта»</w:t>
      </w:r>
      <w:r>
        <w:rPr>
          <w:rFonts w:eastAsiaTheme="minorHAnsi"/>
          <w:color w:val="auto"/>
          <w:sz w:val="28"/>
          <w:szCs w:val="28"/>
          <w:lang w:eastAsia="en-US"/>
        </w:rPr>
        <w:t>,</w:t>
      </w:r>
    </w:p>
    <w:p w:rsidR="007C6B85" w:rsidRDefault="00BC1FC5" w:rsidP="007C6B85">
      <w:pPr>
        <w:ind w:firstLine="540"/>
        <w:jc w:val="both"/>
        <w:rPr>
          <w:rFonts w:eastAsiaTheme="minorHAnsi"/>
          <w:color w:val="auto"/>
          <w:sz w:val="28"/>
          <w:szCs w:val="28"/>
          <w:lang w:eastAsia="en-US"/>
        </w:rPr>
      </w:pPr>
      <w:r w:rsidRPr="00CA00D3">
        <w:rPr>
          <w:rFonts w:eastAsiaTheme="minorHAnsi"/>
          <w:color w:val="auto"/>
          <w:sz w:val="28"/>
          <w:szCs w:val="28"/>
          <w:lang w:eastAsia="en-US"/>
        </w:rPr>
        <w:lastRenderedPageBreak/>
        <w:t>1</w:t>
      </w:r>
      <w:r w:rsidR="00253875">
        <w:rPr>
          <w:rFonts w:eastAsiaTheme="minorHAnsi"/>
          <w:color w:val="auto"/>
          <w:sz w:val="28"/>
          <w:szCs w:val="28"/>
          <w:lang w:eastAsia="en-US"/>
        </w:rPr>
        <w:t>5</w:t>
      </w:r>
      <w:r w:rsidR="007C6B85">
        <w:rPr>
          <w:rFonts w:eastAsiaTheme="minorHAnsi"/>
          <w:color w:val="auto"/>
          <w:sz w:val="28"/>
          <w:szCs w:val="28"/>
          <w:lang w:eastAsia="en-US"/>
        </w:rPr>
        <w:t xml:space="preserve"> – для учреждения сферы культуры - не участника программы «Пушкинская карта»,</w:t>
      </w:r>
    </w:p>
    <w:p w:rsidR="00CB59F1" w:rsidRDefault="007C6B85" w:rsidP="007C6B85">
      <w:pPr>
        <w:ind w:firstLine="540"/>
        <w:jc w:val="both"/>
        <w:rPr>
          <w:rFonts w:eastAsiaTheme="minorHAnsi"/>
          <w:color w:val="auto"/>
          <w:sz w:val="28"/>
          <w:szCs w:val="28"/>
          <w:lang w:eastAsia="en-US"/>
        </w:rPr>
      </w:pPr>
      <w:r>
        <w:rPr>
          <w:rFonts w:eastAsiaTheme="minorHAnsi"/>
          <w:color w:val="auto"/>
          <w:sz w:val="28"/>
          <w:szCs w:val="28"/>
          <w:lang w:eastAsia="en-US"/>
        </w:rPr>
        <w:t>15 - для учреждения образования в сфере культуры;</w:t>
      </w:r>
    </w:p>
    <w:p w:rsidR="00685572" w:rsidRDefault="00CB59F1" w:rsidP="007C6B85">
      <w:pPr>
        <w:ind w:firstLine="540"/>
        <w:jc w:val="both"/>
        <w:rPr>
          <w:rFonts w:eastAsiaTheme="minorHAnsi"/>
          <w:color w:val="auto"/>
          <w:sz w:val="28"/>
          <w:szCs w:val="28"/>
          <w:lang w:eastAsia="en-US"/>
        </w:rPr>
      </w:pPr>
      <w:r>
        <w:rPr>
          <w:rFonts w:eastAsiaTheme="minorHAnsi"/>
          <w:color w:val="auto"/>
          <w:sz w:val="28"/>
          <w:szCs w:val="28"/>
          <w:lang w:eastAsia="en-US"/>
        </w:rPr>
        <w:t xml:space="preserve">- за год:  </w:t>
      </w:r>
    </w:p>
    <w:p w:rsidR="007C6B85" w:rsidRDefault="007C6B85" w:rsidP="007C6B85">
      <w:pPr>
        <w:ind w:firstLine="540"/>
        <w:jc w:val="both"/>
        <w:rPr>
          <w:rFonts w:eastAsiaTheme="minorHAnsi"/>
          <w:color w:val="auto"/>
          <w:sz w:val="28"/>
          <w:szCs w:val="28"/>
          <w:lang w:eastAsia="en-US"/>
        </w:rPr>
      </w:pPr>
      <w:r>
        <w:rPr>
          <w:rFonts w:eastAsiaTheme="minorHAnsi"/>
          <w:color w:val="auto"/>
          <w:sz w:val="28"/>
          <w:szCs w:val="28"/>
          <w:lang w:eastAsia="en-US"/>
        </w:rPr>
        <w:t xml:space="preserve">28 - </w:t>
      </w:r>
      <w:r w:rsidRPr="00CA00D3">
        <w:rPr>
          <w:rFonts w:eastAsiaTheme="minorHAnsi"/>
          <w:color w:val="auto"/>
          <w:sz w:val="28"/>
          <w:szCs w:val="28"/>
          <w:lang w:eastAsia="en-US"/>
        </w:rPr>
        <w:t xml:space="preserve">для </w:t>
      </w:r>
      <w:r>
        <w:rPr>
          <w:rFonts w:eastAsiaTheme="minorHAnsi"/>
          <w:color w:val="auto"/>
          <w:sz w:val="28"/>
          <w:szCs w:val="28"/>
          <w:lang w:eastAsia="en-US"/>
        </w:rPr>
        <w:t xml:space="preserve">учреждения сферы культуры - </w:t>
      </w:r>
      <w:r w:rsidRPr="00CA00D3">
        <w:rPr>
          <w:rFonts w:eastAsiaTheme="minorHAnsi"/>
          <w:color w:val="auto"/>
          <w:sz w:val="28"/>
          <w:szCs w:val="28"/>
          <w:lang w:eastAsia="en-US"/>
        </w:rPr>
        <w:t>участник</w:t>
      </w:r>
      <w:r>
        <w:rPr>
          <w:rFonts w:eastAsiaTheme="minorHAnsi"/>
          <w:color w:val="auto"/>
          <w:sz w:val="28"/>
          <w:szCs w:val="28"/>
          <w:lang w:eastAsia="en-US"/>
        </w:rPr>
        <w:t>а</w:t>
      </w:r>
      <w:r w:rsidRPr="00CA00D3">
        <w:rPr>
          <w:rFonts w:eastAsiaTheme="minorHAnsi"/>
          <w:color w:val="auto"/>
          <w:sz w:val="28"/>
          <w:szCs w:val="28"/>
          <w:lang w:eastAsia="en-US"/>
        </w:rPr>
        <w:t xml:space="preserve"> программы «Пушкинская карта»</w:t>
      </w:r>
      <w:r>
        <w:rPr>
          <w:rFonts w:eastAsiaTheme="minorHAnsi"/>
          <w:color w:val="auto"/>
          <w:sz w:val="28"/>
          <w:szCs w:val="28"/>
          <w:lang w:eastAsia="en-US"/>
        </w:rPr>
        <w:t>,</w:t>
      </w:r>
    </w:p>
    <w:p w:rsidR="007C6B85" w:rsidRDefault="007C6B85" w:rsidP="007C6B85">
      <w:pPr>
        <w:ind w:firstLine="540"/>
        <w:jc w:val="both"/>
        <w:rPr>
          <w:rFonts w:eastAsiaTheme="minorHAnsi"/>
          <w:color w:val="auto"/>
          <w:sz w:val="28"/>
          <w:szCs w:val="28"/>
          <w:lang w:eastAsia="en-US"/>
        </w:rPr>
      </w:pPr>
      <w:r>
        <w:rPr>
          <w:rFonts w:eastAsiaTheme="minorHAnsi"/>
          <w:color w:val="auto"/>
          <w:sz w:val="28"/>
          <w:szCs w:val="28"/>
          <w:lang w:eastAsia="en-US"/>
        </w:rPr>
        <w:t>2</w:t>
      </w:r>
      <w:r w:rsidR="00253875">
        <w:rPr>
          <w:rFonts w:eastAsiaTheme="minorHAnsi"/>
          <w:color w:val="auto"/>
          <w:sz w:val="28"/>
          <w:szCs w:val="28"/>
          <w:lang w:eastAsia="en-US"/>
        </w:rPr>
        <w:t>5</w:t>
      </w:r>
      <w:r>
        <w:rPr>
          <w:rFonts w:eastAsiaTheme="minorHAnsi"/>
          <w:color w:val="auto"/>
          <w:sz w:val="28"/>
          <w:szCs w:val="28"/>
          <w:lang w:eastAsia="en-US"/>
        </w:rPr>
        <w:t xml:space="preserve"> – для учреждения сферы культуры - не участника программы «Пушкинская карта»,</w:t>
      </w:r>
    </w:p>
    <w:p w:rsidR="007C6B85" w:rsidRDefault="007C6B85" w:rsidP="007C6B85">
      <w:pPr>
        <w:ind w:firstLine="540"/>
        <w:jc w:val="both"/>
        <w:rPr>
          <w:rFonts w:eastAsiaTheme="minorHAnsi"/>
          <w:color w:val="auto"/>
          <w:sz w:val="28"/>
          <w:szCs w:val="28"/>
          <w:lang w:eastAsia="en-US"/>
        </w:rPr>
      </w:pPr>
      <w:r>
        <w:rPr>
          <w:rFonts w:eastAsiaTheme="minorHAnsi"/>
          <w:color w:val="auto"/>
          <w:sz w:val="28"/>
          <w:szCs w:val="28"/>
          <w:lang w:eastAsia="en-US"/>
        </w:rPr>
        <w:t>26 - для учреждения образования в сфере культуры.».</w:t>
      </w: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2501A7" w:rsidRDefault="002501A7" w:rsidP="007C6B85">
      <w:pPr>
        <w:ind w:firstLine="540"/>
        <w:jc w:val="both"/>
        <w:rPr>
          <w:rFonts w:eastAsiaTheme="minorHAnsi"/>
          <w:color w:val="auto"/>
          <w:sz w:val="28"/>
          <w:szCs w:val="28"/>
          <w:lang w:eastAsia="en-US"/>
        </w:rPr>
      </w:pPr>
    </w:p>
    <w:p w:rsidR="0088782F" w:rsidRDefault="0088782F" w:rsidP="00BC1FC5">
      <w:pPr>
        <w:autoSpaceDE w:val="0"/>
        <w:autoSpaceDN w:val="0"/>
        <w:adjustRightInd w:val="0"/>
        <w:jc w:val="right"/>
        <w:rPr>
          <w:rFonts w:eastAsiaTheme="minorHAnsi"/>
          <w:color w:val="auto"/>
          <w:sz w:val="28"/>
          <w:szCs w:val="28"/>
          <w:lang w:eastAsia="en-US"/>
        </w:rPr>
      </w:pP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lastRenderedPageBreak/>
        <w:t>Приложение № 2</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к постановлению министерства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культуры  Рязанской области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от «___»_________202</w:t>
      </w:r>
      <w:r w:rsidR="00277F51">
        <w:rPr>
          <w:rFonts w:eastAsiaTheme="minorHAnsi"/>
          <w:color w:val="auto"/>
          <w:sz w:val="28"/>
          <w:szCs w:val="28"/>
          <w:lang w:eastAsia="en-US"/>
        </w:rPr>
        <w:t>3</w:t>
      </w:r>
      <w:r>
        <w:rPr>
          <w:rFonts w:eastAsiaTheme="minorHAnsi"/>
          <w:color w:val="auto"/>
          <w:sz w:val="28"/>
          <w:szCs w:val="28"/>
          <w:lang w:eastAsia="en-US"/>
        </w:rPr>
        <w:t xml:space="preserve">г. № ____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«Приложение № 3</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к</w:t>
      </w:r>
      <w:r w:rsidRPr="00BC1FC5">
        <w:rPr>
          <w:rFonts w:eastAsiaTheme="minorHAnsi"/>
          <w:color w:val="auto"/>
          <w:sz w:val="28"/>
          <w:szCs w:val="28"/>
          <w:lang w:eastAsia="en-US"/>
        </w:rPr>
        <w:t xml:space="preserve"> </w:t>
      </w:r>
      <w:r>
        <w:rPr>
          <w:rFonts w:eastAsiaTheme="minorHAnsi"/>
          <w:color w:val="auto"/>
          <w:sz w:val="28"/>
          <w:szCs w:val="28"/>
          <w:lang w:eastAsia="en-US"/>
        </w:rPr>
        <w:t>Положению</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об оценке эффективности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деятельности государственных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учреждений культуры</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и образования в сфере культуры,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подведомственных министерству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культуры Рязанской области</w:t>
      </w:r>
    </w:p>
    <w:p w:rsidR="00975A9B" w:rsidRDefault="00975A9B" w:rsidP="0071477B">
      <w:pPr>
        <w:pStyle w:val="ConsPlusNormal"/>
        <w:jc w:val="right"/>
        <w:outlineLvl w:val="0"/>
        <w:rPr>
          <w:rFonts w:ascii="Times New Roman" w:hAnsi="Times New Roman" w:cs="Times New Roman"/>
          <w:sz w:val="28"/>
          <w:szCs w:val="28"/>
        </w:rPr>
      </w:pPr>
    </w:p>
    <w:p w:rsidR="00BC1FC5" w:rsidRPr="00362037" w:rsidRDefault="00BC1FC5" w:rsidP="00BC1FC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СООТНОШЕНИЕ</w:t>
      </w:r>
    </w:p>
    <w:p w:rsidR="00BC1FC5" w:rsidRPr="00362037" w:rsidRDefault="00BC1FC5" w:rsidP="00BC1FC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ПОЛУЧЕННЫХ БАЛЛОВ УСТАНАВЛИВАЕМОМУ РАЗМЕРУ</w:t>
      </w:r>
    </w:p>
    <w:p w:rsidR="007C6B85" w:rsidRDefault="00BC1FC5" w:rsidP="00BC1FC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ПРЕМИИ РУКОВОДИТЕЛЯ</w:t>
      </w:r>
      <w:r>
        <w:rPr>
          <w:rFonts w:ascii="Times New Roman" w:eastAsiaTheme="minorHAnsi" w:hAnsi="Times New Roman" w:cs="Times New Roman"/>
          <w:b w:val="0"/>
          <w:sz w:val="28"/>
          <w:szCs w:val="28"/>
          <w:lang w:eastAsia="en-US"/>
        </w:rPr>
        <w:t xml:space="preserve"> УЧРЕЖДЕНИЯ СФЕРЫ КУЛЬТУРЫ</w:t>
      </w:r>
      <w:r w:rsidR="007C6B85">
        <w:rPr>
          <w:rFonts w:ascii="Times New Roman" w:eastAsiaTheme="minorHAnsi" w:hAnsi="Times New Roman" w:cs="Times New Roman"/>
          <w:b w:val="0"/>
          <w:sz w:val="28"/>
          <w:szCs w:val="28"/>
          <w:lang w:eastAsia="en-US"/>
        </w:rPr>
        <w:t xml:space="preserve"> -</w:t>
      </w:r>
    </w:p>
    <w:p w:rsidR="007C6B85" w:rsidRDefault="007C6B85" w:rsidP="007C6B85">
      <w:pPr>
        <w:pStyle w:val="ConsPlusTitle"/>
        <w:jc w:val="center"/>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 УЧАСТНИКА ПРОГРАММЫ «ПУШКИНСКАЯ КАРТА»</w:t>
      </w:r>
    </w:p>
    <w:p w:rsidR="00BC1FC5" w:rsidRDefault="00BC1FC5" w:rsidP="00BC1FC5">
      <w:pPr>
        <w:pStyle w:val="ConsPlusTitle"/>
        <w:jc w:val="center"/>
        <w:rPr>
          <w:rFonts w:ascii="Times New Roman" w:eastAsiaTheme="minorHAnsi" w:hAnsi="Times New Roman" w:cs="Times New Roman"/>
          <w:b w:val="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9"/>
        <w:gridCol w:w="4221"/>
      </w:tblGrid>
      <w:tr w:rsidR="00BC1FC5" w:rsidRPr="00362037" w:rsidTr="00C77893">
        <w:tc>
          <w:tcPr>
            <w:tcW w:w="5339"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Количество полученных баллов</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Размер премии в процентах от размера премии руководителя, установленного в договоре</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253875">
              <w:rPr>
                <w:rFonts w:ascii="Times New Roman" w:hAnsi="Times New Roman" w:cs="Times New Roman"/>
                <w:sz w:val="28"/>
                <w:szCs w:val="28"/>
              </w:rPr>
              <w:t>6</w:t>
            </w:r>
            <w:r>
              <w:rPr>
                <w:rFonts w:ascii="Times New Roman" w:hAnsi="Times New Roman" w:cs="Times New Roman"/>
                <w:sz w:val="28"/>
                <w:szCs w:val="28"/>
              </w:rPr>
              <w:t xml:space="preserve"> </w:t>
            </w:r>
            <w:r w:rsidRPr="00362037">
              <w:rPr>
                <w:rFonts w:ascii="Times New Roman" w:hAnsi="Times New Roman" w:cs="Times New Roman"/>
                <w:sz w:val="28"/>
                <w:szCs w:val="28"/>
              </w:rPr>
              <w:t>и выше - за квартал, 2</w:t>
            </w:r>
            <w:r w:rsidR="00253875">
              <w:rPr>
                <w:rFonts w:ascii="Times New Roman" w:hAnsi="Times New Roman" w:cs="Times New Roman"/>
                <w:sz w:val="28"/>
                <w:szCs w:val="28"/>
              </w:rPr>
              <w:t>6</w:t>
            </w:r>
            <w:r w:rsidRPr="00362037">
              <w:rPr>
                <w:rFonts w:ascii="Times New Roman" w:hAnsi="Times New Roman" w:cs="Times New Roman"/>
                <w:sz w:val="28"/>
                <w:szCs w:val="28"/>
              </w:rPr>
              <w:t xml:space="preserve"> и выше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100%</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253875">
              <w:rPr>
                <w:rFonts w:ascii="Times New Roman" w:hAnsi="Times New Roman" w:cs="Times New Roman"/>
                <w:sz w:val="28"/>
                <w:szCs w:val="28"/>
              </w:rPr>
              <w:t>5</w:t>
            </w:r>
            <w:r w:rsidRPr="00362037">
              <w:rPr>
                <w:rFonts w:ascii="Times New Roman" w:hAnsi="Times New Roman" w:cs="Times New Roman"/>
                <w:sz w:val="28"/>
                <w:szCs w:val="28"/>
              </w:rPr>
              <w:t xml:space="preserve"> - за квартал, 2</w:t>
            </w:r>
            <w:r w:rsidR="00253875">
              <w:rPr>
                <w:rFonts w:ascii="Times New Roman" w:hAnsi="Times New Roman" w:cs="Times New Roman"/>
                <w:sz w:val="28"/>
                <w:szCs w:val="28"/>
              </w:rPr>
              <w:t>5</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90%</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253875">
              <w:rPr>
                <w:rFonts w:ascii="Times New Roman" w:hAnsi="Times New Roman" w:cs="Times New Roman"/>
                <w:sz w:val="28"/>
                <w:szCs w:val="28"/>
              </w:rPr>
              <w:t>4</w:t>
            </w:r>
            <w:r>
              <w:rPr>
                <w:rFonts w:ascii="Times New Roman" w:hAnsi="Times New Roman" w:cs="Times New Roman"/>
                <w:sz w:val="28"/>
                <w:szCs w:val="28"/>
              </w:rPr>
              <w:t xml:space="preserve"> - за квартал, 2</w:t>
            </w:r>
            <w:r w:rsidR="00253875">
              <w:rPr>
                <w:rFonts w:ascii="Times New Roman" w:hAnsi="Times New Roman" w:cs="Times New Roman"/>
                <w:sz w:val="28"/>
                <w:szCs w:val="28"/>
              </w:rPr>
              <w:t>4</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80%</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253875">
              <w:rPr>
                <w:rFonts w:ascii="Times New Roman" w:hAnsi="Times New Roman" w:cs="Times New Roman"/>
                <w:sz w:val="28"/>
                <w:szCs w:val="28"/>
              </w:rPr>
              <w:t>3</w:t>
            </w:r>
            <w:r w:rsidRPr="00362037">
              <w:rPr>
                <w:rFonts w:ascii="Times New Roman" w:hAnsi="Times New Roman" w:cs="Times New Roman"/>
                <w:sz w:val="28"/>
                <w:szCs w:val="28"/>
              </w:rPr>
              <w:t xml:space="preserve"> - за квартал, 2</w:t>
            </w:r>
            <w:r w:rsidR="00253875">
              <w:rPr>
                <w:rFonts w:ascii="Times New Roman" w:hAnsi="Times New Roman" w:cs="Times New Roman"/>
                <w:sz w:val="28"/>
                <w:szCs w:val="28"/>
              </w:rPr>
              <w:t>3</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70%</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253875">
              <w:rPr>
                <w:rFonts w:ascii="Times New Roman" w:hAnsi="Times New Roman" w:cs="Times New Roman"/>
                <w:sz w:val="28"/>
                <w:szCs w:val="28"/>
              </w:rPr>
              <w:t>2</w:t>
            </w:r>
            <w:r w:rsidRPr="00362037">
              <w:rPr>
                <w:rFonts w:ascii="Times New Roman" w:hAnsi="Times New Roman" w:cs="Times New Roman"/>
                <w:sz w:val="28"/>
                <w:szCs w:val="28"/>
              </w:rPr>
              <w:t xml:space="preserve"> - за квартал, 2</w:t>
            </w:r>
            <w:r w:rsidR="00253875">
              <w:rPr>
                <w:rFonts w:ascii="Times New Roman" w:hAnsi="Times New Roman" w:cs="Times New Roman"/>
                <w:sz w:val="28"/>
                <w:szCs w:val="28"/>
              </w:rPr>
              <w:t>2</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60%</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Pr>
                <w:rFonts w:ascii="Times New Roman" w:hAnsi="Times New Roman" w:cs="Times New Roman"/>
                <w:sz w:val="28"/>
                <w:szCs w:val="28"/>
              </w:rPr>
              <w:t>1</w:t>
            </w:r>
            <w:r w:rsidR="00253875">
              <w:rPr>
                <w:rFonts w:ascii="Times New Roman" w:hAnsi="Times New Roman" w:cs="Times New Roman"/>
                <w:sz w:val="28"/>
                <w:szCs w:val="28"/>
              </w:rPr>
              <w:t>1</w:t>
            </w:r>
            <w:r w:rsidRPr="00362037">
              <w:rPr>
                <w:rFonts w:ascii="Times New Roman" w:hAnsi="Times New Roman" w:cs="Times New Roman"/>
                <w:sz w:val="28"/>
                <w:szCs w:val="28"/>
              </w:rPr>
              <w:t xml:space="preserve"> - за квартал, </w:t>
            </w:r>
            <w:r>
              <w:rPr>
                <w:rFonts w:ascii="Times New Roman" w:hAnsi="Times New Roman" w:cs="Times New Roman"/>
                <w:sz w:val="28"/>
                <w:szCs w:val="28"/>
              </w:rPr>
              <w:t>2</w:t>
            </w:r>
            <w:r w:rsidR="00253875">
              <w:rPr>
                <w:rFonts w:ascii="Times New Roman" w:hAnsi="Times New Roman" w:cs="Times New Roman"/>
                <w:sz w:val="28"/>
                <w:szCs w:val="28"/>
              </w:rPr>
              <w:t>1</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50%</w:t>
            </w:r>
          </w:p>
        </w:tc>
      </w:tr>
      <w:tr w:rsidR="00BC1FC5" w:rsidRPr="00362037" w:rsidTr="00C77893">
        <w:tc>
          <w:tcPr>
            <w:tcW w:w="5339" w:type="dxa"/>
          </w:tcPr>
          <w:p w:rsidR="00BC1FC5" w:rsidRPr="00362037" w:rsidRDefault="00BC1FC5" w:rsidP="00253875">
            <w:pPr>
              <w:pStyle w:val="ConsPlusNormal"/>
              <w:rPr>
                <w:rFonts w:ascii="Times New Roman" w:hAnsi="Times New Roman" w:cs="Times New Roman"/>
                <w:sz w:val="28"/>
                <w:szCs w:val="28"/>
              </w:rPr>
            </w:pPr>
            <w:r>
              <w:rPr>
                <w:rFonts w:ascii="Times New Roman" w:hAnsi="Times New Roman" w:cs="Times New Roman"/>
                <w:sz w:val="28"/>
                <w:szCs w:val="28"/>
              </w:rPr>
              <w:t>1</w:t>
            </w:r>
            <w:r w:rsidR="00253875">
              <w:rPr>
                <w:rFonts w:ascii="Times New Roman" w:hAnsi="Times New Roman" w:cs="Times New Roman"/>
                <w:sz w:val="28"/>
                <w:szCs w:val="28"/>
              </w:rPr>
              <w:t>0</w:t>
            </w:r>
            <w:r w:rsidRPr="00362037">
              <w:rPr>
                <w:rFonts w:ascii="Times New Roman" w:hAnsi="Times New Roman" w:cs="Times New Roman"/>
                <w:sz w:val="28"/>
                <w:szCs w:val="28"/>
              </w:rPr>
              <w:t xml:space="preserve"> - 0 - за квартал, </w:t>
            </w:r>
            <w:r>
              <w:rPr>
                <w:rFonts w:ascii="Times New Roman" w:hAnsi="Times New Roman" w:cs="Times New Roman"/>
                <w:sz w:val="28"/>
                <w:szCs w:val="28"/>
              </w:rPr>
              <w:t>2</w:t>
            </w:r>
            <w:r w:rsidR="00253875">
              <w:rPr>
                <w:rFonts w:ascii="Times New Roman" w:hAnsi="Times New Roman" w:cs="Times New Roman"/>
                <w:sz w:val="28"/>
                <w:szCs w:val="28"/>
              </w:rPr>
              <w:t>0</w:t>
            </w:r>
            <w:r w:rsidRPr="00362037">
              <w:rPr>
                <w:rFonts w:ascii="Times New Roman" w:hAnsi="Times New Roman" w:cs="Times New Roman"/>
                <w:sz w:val="28"/>
                <w:szCs w:val="28"/>
              </w:rPr>
              <w:t xml:space="preserve"> - 0 - за год</w:t>
            </w:r>
          </w:p>
        </w:tc>
        <w:tc>
          <w:tcPr>
            <w:tcW w:w="4221" w:type="dxa"/>
          </w:tcPr>
          <w:p w:rsidR="00BC1FC5" w:rsidRPr="00362037" w:rsidRDefault="00BC1FC5" w:rsidP="008D1C9B">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премия не выплачивается</w:t>
            </w:r>
            <w:r>
              <w:rPr>
                <w:rFonts w:ascii="Times New Roman" w:hAnsi="Times New Roman" w:cs="Times New Roman"/>
                <w:sz w:val="28"/>
                <w:szCs w:val="28"/>
              </w:rPr>
              <w:t>»;</w:t>
            </w:r>
          </w:p>
        </w:tc>
      </w:tr>
    </w:tbl>
    <w:p w:rsidR="00BC1FC5" w:rsidRPr="00362037" w:rsidRDefault="00BC1FC5" w:rsidP="00BC1FC5">
      <w:pPr>
        <w:pStyle w:val="ConsPlusTitle"/>
        <w:jc w:val="center"/>
        <w:rPr>
          <w:rFonts w:ascii="Times New Roman" w:eastAsiaTheme="minorHAnsi" w:hAnsi="Times New Roman" w:cs="Times New Roman"/>
          <w:b w:val="0"/>
          <w:sz w:val="28"/>
          <w:szCs w:val="28"/>
          <w:lang w:eastAsia="en-US"/>
        </w:rPr>
      </w:pPr>
    </w:p>
    <w:p w:rsidR="007C6B85" w:rsidRDefault="007C6B85" w:rsidP="007C6B85">
      <w:pPr>
        <w:pStyle w:val="ConsPlusTitle"/>
        <w:jc w:val="center"/>
        <w:rPr>
          <w:rFonts w:ascii="Times New Roman" w:eastAsiaTheme="minorHAnsi" w:hAnsi="Times New Roman" w:cs="Times New Roman"/>
          <w:b w:val="0"/>
          <w:sz w:val="28"/>
          <w:szCs w:val="28"/>
          <w:lang w:eastAsia="en-US"/>
        </w:rPr>
      </w:pPr>
    </w:p>
    <w:p w:rsidR="007C6B85" w:rsidRDefault="007C6B85" w:rsidP="007C6B85">
      <w:pPr>
        <w:pStyle w:val="ConsPlusTitle"/>
        <w:jc w:val="center"/>
        <w:rPr>
          <w:rFonts w:ascii="Times New Roman" w:eastAsiaTheme="minorHAnsi" w:hAnsi="Times New Roman" w:cs="Times New Roman"/>
          <w:b w:val="0"/>
          <w:sz w:val="28"/>
          <w:szCs w:val="28"/>
          <w:lang w:eastAsia="en-US"/>
        </w:rPr>
      </w:pPr>
    </w:p>
    <w:p w:rsidR="007C6B85" w:rsidRPr="00362037" w:rsidRDefault="007C6B85" w:rsidP="007C6B8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СООТНОШЕНИЕ</w:t>
      </w:r>
    </w:p>
    <w:p w:rsidR="007C6B85" w:rsidRPr="00362037" w:rsidRDefault="007C6B85" w:rsidP="007C6B8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ПОЛУЧЕННЫХ БАЛЛОВ УСТАНАВЛИВАЕМОМУ РАЗМЕРУ</w:t>
      </w:r>
    </w:p>
    <w:p w:rsidR="007C6B85" w:rsidRDefault="007C6B85" w:rsidP="007C6B8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ПРЕМИИ РУКОВОДИТЕЛЯ</w:t>
      </w:r>
      <w:r>
        <w:rPr>
          <w:rFonts w:ascii="Times New Roman" w:eastAsiaTheme="minorHAnsi" w:hAnsi="Times New Roman" w:cs="Times New Roman"/>
          <w:b w:val="0"/>
          <w:sz w:val="28"/>
          <w:szCs w:val="28"/>
          <w:lang w:eastAsia="en-US"/>
        </w:rPr>
        <w:t xml:space="preserve"> УЧРЕЖДЕНИЯ СФЕРЫ КУЛЬТУРЫ - </w:t>
      </w:r>
    </w:p>
    <w:p w:rsidR="007C6B85" w:rsidRDefault="007C6B85" w:rsidP="007C6B85">
      <w:pPr>
        <w:pStyle w:val="ConsPlusTitle"/>
        <w:jc w:val="center"/>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НЕ УЧАСТНИКА ПРОГРАММЫ «ПУШКИНСКАЯ КАРТА»</w:t>
      </w:r>
    </w:p>
    <w:p w:rsidR="007C6B85" w:rsidRDefault="007C6B85" w:rsidP="007C6B85">
      <w:pPr>
        <w:pStyle w:val="ConsPlusTitle"/>
        <w:jc w:val="center"/>
        <w:rPr>
          <w:rFonts w:ascii="Times New Roman" w:eastAsiaTheme="minorHAnsi" w:hAnsi="Times New Roman" w:cs="Times New Roman"/>
          <w:b w:val="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9"/>
        <w:gridCol w:w="4221"/>
      </w:tblGrid>
      <w:tr w:rsidR="007C6B85" w:rsidRPr="00362037" w:rsidTr="00C77893">
        <w:tc>
          <w:tcPr>
            <w:tcW w:w="5339"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Количество полученных баллов</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Размер премии в процентах от размера премии руководителя, установленного в договоре</w:t>
            </w:r>
          </w:p>
        </w:tc>
      </w:tr>
      <w:tr w:rsidR="007C6B85" w:rsidRPr="00362037" w:rsidTr="00C77893">
        <w:tc>
          <w:tcPr>
            <w:tcW w:w="5339" w:type="dxa"/>
          </w:tcPr>
          <w:p w:rsidR="007C6B85" w:rsidRPr="00362037" w:rsidRDefault="007C6B85" w:rsidP="0088782F">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88782F">
              <w:rPr>
                <w:rFonts w:ascii="Times New Roman" w:hAnsi="Times New Roman" w:cs="Times New Roman"/>
                <w:sz w:val="28"/>
                <w:szCs w:val="28"/>
              </w:rPr>
              <w:t>4</w:t>
            </w:r>
            <w:r>
              <w:rPr>
                <w:rFonts w:ascii="Times New Roman" w:hAnsi="Times New Roman" w:cs="Times New Roman"/>
                <w:sz w:val="28"/>
                <w:szCs w:val="28"/>
              </w:rPr>
              <w:t xml:space="preserve"> </w:t>
            </w:r>
            <w:r w:rsidRPr="00362037">
              <w:rPr>
                <w:rFonts w:ascii="Times New Roman" w:hAnsi="Times New Roman" w:cs="Times New Roman"/>
                <w:sz w:val="28"/>
                <w:szCs w:val="28"/>
              </w:rPr>
              <w:t>и выше - за квартал, 2</w:t>
            </w:r>
            <w:r w:rsidR="0088782F">
              <w:rPr>
                <w:rFonts w:ascii="Times New Roman" w:hAnsi="Times New Roman" w:cs="Times New Roman"/>
                <w:sz w:val="28"/>
                <w:szCs w:val="28"/>
              </w:rPr>
              <w:t>4</w:t>
            </w:r>
            <w:r w:rsidRPr="00362037">
              <w:rPr>
                <w:rFonts w:ascii="Times New Roman" w:hAnsi="Times New Roman" w:cs="Times New Roman"/>
                <w:sz w:val="28"/>
                <w:szCs w:val="28"/>
              </w:rPr>
              <w:t xml:space="preserve"> и выше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100%</w:t>
            </w:r>
          </w:p>
        </w:tc>
      </w:tr>
      <w:tr w:rsidR="007C6B85" w:rsidRPr="00362037" w:rsidTr="00C77893">
        <w:tc>
          <w:tcPr>
            <w:tcW w:w="5339" w:type="dxa"/>
          </w:tcPr>
          <w:p w:rsidR="007C6B85" w:rsidRPr="00362037" w:rsidRDefault="007C6B85" w:rsidP="0088782F">
            <w:pPr>
              <w:pStyle w:val="ConsPlusNormal"/>
              <w:rPr>
                <w:rFonts w:ascii="Times New Roman" w:hAnsi="Times New Roman" w:cs="Times New Roman"/>
                <w:sz w:val="28"/>
                <w:szCs w:val="28"/>
              </w:rPr>
            </w:pPr>
            <w:r w:rsidRPr="00362037">
              <w:rPr>
                <w:rFonts w:ascii="Times New Roman" w:hAnsi="Times New Roman" w:cs="Times New Roman"/>
                <w:sz w:val="28"/>
                <w:szCs w:val="28"/>
              </w:rPr>
              <w:lastRenderedPageBreak/>
              <w:t>1</w:t>
            </w:r>
            <w:r w:rsidR="0088782F">
              <w:rPr>
                <w:rFonts w:ascii="Times New Roman" w:hAnsi="Times New Roman" w:cs="Times New Roman"/>
                <w:sz w:val="28"/>
                <w:szCs w:val="28"/>
              </w:rPr>
              <w:t>3</w:t>
            </w:r>
            <w:r w:rsidRPr="00362037">
              <w:rPr>
                <w:rFonts w:ascii="Times New Roman" w:hAnsi="Times New Roman" w:cs="Times New Roman"/>
                <w:sz w:val="28"/>
                <w:szCs w:val="28"/>
              </w:rPr>
              <w:t xml:space="preserve"> - за квартал, 2</w:t>
            </w:r>
            <w:r w:rsidR="0088782F">
              <w:rPr>
                <w:rFonts w:ascii="Times New Roman" w:hAnsi="Times New Roman" w:cs="Times New Roman"/>
                <w:sz w:val="28"/>
                <w:szCs w:val="28"/>
              </w:rPr>
              <w:t>3</w:t>
            </w:r>
            <w:r w:rsidRPr="00362037">
              <w:rPr>
                <w:rFonts w:ascii="Times New Roman" w:hAnsi="Times New Roman" w:cs="Times New Roman"/>
                <w:sz w:val="28"/>
                <w:szCs w:val="28"/>
              </w:rPr>
              <w:t xml:space="preserve">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90%</w:t>
            </w:r>
          </w:p>
        </w:tc>
      </w:tr>
      <w:tr w:rsidR="007C6B85" w:rsidRPr="00362037" w:rsidTr="00C77893">
        <w:tc>
          <w:tcPr>
            <w:tcW w:w="5339" w:type="dxa"/>
          </w:tcPr>
          <w:p w:rsidR="007C6B85" w:rsidRPr="00362037" w:rsidRDefault="007C6B85" w:rsidP="0088782F">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88782F">
              <w:rPr>
                <w:rFonts w:ascii="Times New Roman" w:hAnsi="Times New Roman" w:cs="Times New Roman"/>
                <w:sz w:val="28"/>
                <w:szCs w:val="28"/>
              </w:rPr>
              <w:t>2</w:t>
            </w:r>
            <w:r>
              <w:rPr>
                <w:rFonts w:ascii="Times New Roman" w:hAnsi="Times New Roman" w:cs="Times New Roman"/>
                <w:sz w:val="28"/>
                <w:szCs w:val="28"/>
              </w:rPr>
              <w:t xml:space="preserve"> - за квартал, 2</w:t>
            </w:r>
            <w:r w:rsidR="0088782F">
              <w:rPr>
                <w:rFonts w:ascii="Times New Roman" w:hAnsi="Times New Roman" w:cs="Times New Roman"/>
                <w:sz w:val="28"/>
                <w:szCs w:val="28"/>
              </w:rPr>
              <w:t>2</w:t>
            </w:r>
            <w:r w:rsidRPr="00362037">
              <w:rPr>
                <w:rFonts w:ascii="Times New Roman" w:hAnsi="Times New Roman" w:cs="Times New Roman"/>
                <w:sz w:val="28"/>
                <w:szCs w:val="28"/>
              </w:rPr>
              <w:t xml:space="preserve">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80%</w:t>
            </w:r>
          </w:p>
        </w:tc>
      </w:tr>
      <w:tr w:rsidR="007C6B85" w:rsidRPr="00362037" w:rsidTr="00C77893">
        <w:tc>
          <w:tcPr>
            <w:tcW w:w="5339" w:type="dxa"/>
          </w:tcPr>
          <w:p w:rsidR="007C6B85" w:rsidRPr="00362037" w:rsidRDefault="007C6B85" w:rsidP="0088782F">
            <w:pPr>
              <w:pStyle w:val="ConsPlusNormal"/>
              <w:rPr>
                <w:rFonts w:ascii="Times New Roman" w:hAnsi="Times New Roman" w:cs="Times New Roman"/>
                <w:sz w:val="28"/>
                <w:szCs w:val="28"/>
              </w:rPr>
            </w:pPr>
            <w:r w:rsidRPr="00362037">
              <w:rPr>
                <w:rFonts w:ascii="Times New Roman" w:hAnsi="Times New Roman" w:cs="Times New Roman"/>
                <w:sz w:val="28"/>
                <w:szCs w:val="28"/>
              </w:rPr>
              <w:t>1</w:t>
            </w:r>
            <w:r w:rsidR="0088782F">
              <w:rPr>
                <w:rFonts w:ascii="Times New Roman" w:hAnsi="Times New Roman" w:cs="Times New Roman"/>
                <w:sz w:val="28"/>
                <w:szCs w:val="28"/>
              </w:rPr>
              <w:t>1</w:t>
            </w:r>
            <w:r w:rsidRPr="00362037">
              <w:rPr>
                <w:rFonts w:ascii="Times New Roman" w:hAnsi="Times New Roman" w:cs="Times New Roman"/>
                <w:sz w:val="28"/>
                <w:szCs w:val="28"/>
              </w:rPr>
              <w:t xml:space="preserve"> - за квартал, 2</w:t>
            </w:r>
            <w:r w:rsidR="0088782F">
              <w:rPr>
                <w:rFonts w:ascii="Times New Roman" w:hAnsi="Times New Roman" w:cs="Times New Roman"/>
                <w:sz w:val="28"/>
                <w:szCs w:val="28"/>
              </w:rPr>
              <w:t>1</w:t>
            </w:r>
            <w:r w:rsidRPr="00362037">
              <w:rPr>
                <w:rFonts w:ascii="Times New Roman" w:hAnsi="Times New Roman" w:cs="Times New Roman"/>
                <w:sz w:val="28"/>
                <w:szCs w:val="28"/>
              </w:rPr>
              <w:t xml:space="preserve">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70%</w:t>
            </w:r>
          </w:p>
        </w:tc>
      </w:tr>
      <w:tr w:rsidR="007C6B85" w:rsidRPr="00362037" w:rsidTr="00C77893">
        <w:tc>
          <w:tcPr>
            <w:tcW w:w="5339" w:type="dxa"/>
          </w:tcPr>
          <w:p w:rsidR="007C6B85" w:rsidRPr="00362037" w:rsidRDefault="0088782F" w:rsidP="0088782F">
            <w:pPr>
              <w:pStyle w:val="ConsPlusNormal"/>
              <w:rPr>
                <w:rFonts w:ascii="Times New Roman" w:hAnsi="Times New Roman" w:cs="Times New Roman"/>
                <w:sz w:val="28"/>
                <w:szCs w:val="28"/>
              </w:rPr>
            </w:pPr>
            <w:r>
              <w:rPr>
                <w:rFonts w:ascii="Times New Roman" w:hAnsi="Times New Roman" w:cs="Times New Roman"/>
                <w:sz w:val="28"/>
                <w:szCs w:val="28"/>
              </w:rPr>
              <w:t>10</w:t>
            </w:r>
            <w:r w:rsidR="007C6B85" w:rsidRPr="00362037">
              <w:rPr>
                <w:rFonts w:ascii="Times New Roman" w:hAnsi="Times New Roman" w:cs="Times New Roman"/>
                <w:sz w:val="28"/>
                <w:szCs w:val="28"/>
              </w:rPr>
              <w:t xml:space="preserve"> - за квартал, </w:t>
            </w:r>
            <w:r>
              <w:rPr>
                <w:rFonts w:ascii="Times New Roman" w:hAnsi="Times New Roman" w:cs="Times New Roman"/>
                <w:sz w:val="28"/>
                <w:szCs w:val="28"/>
              </w:rPr>
              <w:t>20</w:t>
            </w:r>
            <w:r w:rsidR="007C6B85" w:rsidRPr="00362037">
              <w:rPr>
                <w:rFonts w:ascii="Times New Roman" w:hAnsi="Times New Roman" w:cs="Times New Roman"/>
                <w:sz w:val="28"/>
                <w:szCs w:val="28"/>
              </w:rPr>
              <w:t xml:space="preserve">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60%</w:t>
            </w:r>
          </w:p>
        </w:tc>
      </w:tr>
      <w:tr w:rsidR="007C6B85" w:rsidRPr="00362037" w:rsidTr="00C77893">
        <w:tc>
          <w:tcPr>
            <w:tcW w:w="5339" w:type="dxa"/>
          </w:tcPr>
          <w:p w:rsidR="007C6B85" w:rsidRPr="00362037" w:rsidRDefault="0088782F" w:rsidP="0088782F">
            <w:pPr>
              <w:pStyle w:val="ConsPlusNormal"/>
              <w:rPr>
                <w:rFonts w:ascii="Times New Roman" w:hAnsi="Times New Roman" w:cs="Times New Roman"/>
                <w:sz w:val="28"/>
                <w:szCs w:val="28"/>
              </w:rPr>
            </w:pPr>
            <w:r>
              <w:rPr>
                <w:rFonts w:ascii="Times New Roman" w:hAnsi="Times New Roman" w:cs="Times New Roman"/>
                <w:sz w:val="28"/>
                <w:szCs w:val="28"/>
              </w:rPr>
              <w:t>9</w:t>
            </w:r>
            <w:r w:rsidR="007C6B85" w:rsidRPr="00362037">
              <w:rPr>
                <w:rFonts w:ascii="Times New Roman" w:hAnsi="Times New Roman" w:cs="Times New Roman"/>
                <w:sz w:val="28"/>
                <w:szCs w:val="28"/>
              </w:rPr>
              <w:t xml:space="preserve"> - за квартал, </w:t>
            </w:r>
            <w:r w:rsidR="007C6B85">
              <w:rPr>
                <w:rFonts w:ascii="Times New Roman" w:hAnsi="Times New Roman" w:cs="Times New Roman"/>
                <w:sz w:val="28"/>
                <w:szCs w:val="28"/>
              </w:rPr>
              <w:t>1</w:t>
            </w:r>
            <w:r>
              <w:rPr>
                <w:rFonts w:ascii="Times New Roman" w:hAnsi="Times New Roman" w:cs="Times New Roman"/>
                <w:sz w:val="28"/>
                <w:szCs w:val="28"/>
              </w:rPr>
              <w:t>9</w:t>
            </w:r>
            <w:r w:rsidR="007C6B85" w:rsidRPr="00362037">
              <w:rPr>
                <w:rFonts w:ascii="Times New Roman" w:hAnsi="Times New Roman" w:cs="Times New Roman"/>
                <w:sz w:val="28"/>
                <w:szCs w:val="28"/>
              </w:rPr>
              <w:t xml:space="preserve">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50%</w:t>
            </w:r>
          </w:p>
        </w:tc>
      </w:tr>
      <w:tr w:rsidR="007C6B85" w:rsidRPr="00362037" w:rsidTr="00C77893">
        <w:tc>
          <w:tcPr>
            <w:tcW w:w="5339" w:type="dxa"/>
          </w:tcPr>
          <w:p w:rsidR="007C6B85" w:rsidRPr="00362037" w:rsidRDefault="0088782F" w:rsidP="0088782F">
            <w:pPr>
              <w:pStyle w:val="ConsPlusNormal"/>
              <w:rPr>
                <w:rFonts w:ascii="Times New Roman" w:hAnsi="Times New Roman" w:cs="Times New Roman"/>
                <w:sz w:val="28"/>
                <w:szCs w:val="28"/>
              </w:rPr>
            </w:pPr>
            <w:r>
              <w:rPr>
                <w:rFonts w:ascii="Times New Roman" w:hAnsi="Times New Roman" w:cs="Times New Roman"/>
                <w:sz w:val="28"/>
                <w:szCs w:val="28"/>
              </w:rPr>
              <w:t>8</w:t>
            </w:r>
            <w:r w:rsidR="007C6B85" w:rsidRPr="00362037">
              <w:rPr>
                <w:rFonts w:ascii="Times New Roman" w:hAnsi="Times New Roman" w:cs="Times New Roman"/>
                <w:sz w:val="28"/>
                <w:szCs w:val="28"/>
              </w:rPr>
              <w:t xml:space="preserve"> - 0 - за квартал, </w:t>
            </w:r>
            <w:r w:rsidR="007C6B85">
              <w:rPr>
                <w:rFonts w:ascii="Times New Roman" w:hAnsi="Times New Roman" w:cs="Times New Roman"/>
                <w:sz w:val="28"/>
                <w:szCs w:val="28"/>
              </w:rPr>
              <w:t>1</w:t>
            </w:r>
            <w:r>
              <w:rPr>
                <w:rFonts w:ascii="Times New Roman" w:hAnsi="Times New Roman" w:cs="Times New Roman"/>
                <w:sz w:val="28"/>
                <w:szCs w:val="28"/>
              </w:rPr>
              <w:t>8</w:t>
            </w:r>
            <w:r w:rsidR="007C6B85" w:rsidRPr="00362037">
              <w:rPr>
                <w:rFonts w:ascii="Times New Roman" w:hAnsi="Times New Roman" w:cs="Times New Roman"/>
                <w:sz w:val="28"/>
                <w:szCs w:val="28"/>
              </w:rPr>
              <w:t xml:space="preserve"> - 0 - за год</w:t>
            </w:r>
          </w:p>
        </w:tc>
        <w:tc>
          <w:tcPr>
            <w:tcW w:w="4221" w:type="dxa"/>
          </w:tcPr>
          <w:p w:rsidR="007C6B85" w:rsidRPr="00362037" w:rsidRDefault="007C6B8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премия не выплачивается</w:t>
            </w:r>
            <w:r>
              <w:rPr>
                <w:rFonts w:ascii="Times New Roman" w:hAnsi="Times New Roman" w:cs="Times New Roman"/>
                <w:sz w:val="28"/>
                <w:szCs w:val="28"/>
              </w:rPr>
              <w:t>»;</w:t>
            </w:r>
          </w:p>
        </w:tc>
      </w:tr>
    </w:tbl>
    <w:p w:rsidR="007C6B85" w:rsidRDefault="007C6B85" w:rsidP="00BC1FC5">
      <w:pPr>
        <w:pStyle w:val="ConsPlusTitle"/>
        <w:jc w:val="center"/>
        <w:rPr>
          <w:rFonts w:ascii="Times New Roman" w:eastAsiaTheme="minorHAnsi" w:hAnsi="Times New Roman" w:cs="Times New Roman"/>
          <w:b w:val="0"/>
          <w:sz w:val="28"/>
          <w:szCs w:val="28"/>
          <w:lang w:eastAsia="en-US"/>
        </w:rPr>
      </w:pPr>
    </w:p>
    <w:p w:rsidR="00BC1FC5" w:rsidRPr="00362037" w:rsidRDefault="00BC1FC5" w:rsidP="00BC1FC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СООТНОШЕНИЕ</w:t>
      </w:r>
    </w:p>
    <w:p w:rsidR="00BC1FC5" w:rsidRPr="00362037" w:rsidRDefault="00BC1FC5" w:rsidP="00BC1FC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ПОЛУЧЕННЫХ БАЛЛОВ УСТАНАВЛИВАЕМОМУ РАЗМЕРУ</w:t>
      </w:r>
    </w:p>
    <w:p w:rsidR="00BC1FC5" w:rsidRDefault="00BC1FC5" w:rsidP="00BC1FC5">
      <w:pPr>
        <w:pStyle w:val="ConsPlusTitle"/>
        <w:jc w:val="center"/>
        <w:rPr>
          <w:rFonts w:ascii="Times New Roman" w:eastAsiaTheme="minorHAnsi" w:hAnsi="Times New Roman" w:cs="Times New Roman"/>
          <w:b w:val="0"/>
          <w:sz w:val="28"/>
          <w:szCs w:val="28"/>
          <w:lang w:eastAsia="en-US"/>
        </w:rPr>
      </w:pPr>
      <w:r w:rsidRPr="00362037">
        <w:rPr>
          <w:rFonts w:ascii="Times New Roman" w:eastAsiaTheme="minorHAnsi" w:hAnsi="Times New Roman" w:cs="Times New Roman"/>
          <w:b w:val="0"/>
          <w:sz w:val="28"/>
          <w:szCs w:val="28"/>
          <w:lang w:eastAsia="en-US"/>
        </w:rPr>
        <w:t>ПРЕМИИ РУКОВОДИТЕЛЯ</w:t>
      </w:r>
      <w:r>
        <w:rPr>
          <w:rFonts w:ascii="Times New Roman" w:eastAsiaTheme="minorHAnsi" w:hAnsi="Times New Roman" w:cs="Times New Roman"/>
          <w:b w:val="0"/>
          <w:sz w:val="28"/>
          <w:szCs w:val="28"/>
          <w:lang w:eastAsia="en-US"/>
        </w:rPr>
        <w:t xml:space="preserve"> УЧРЕЖДЕНИЯ ОБРАЗОВАНИЯ В СФЕРЕ КУЛЬТУРЫ</w:t>
      </w:r>
    </w:p>
    <w:p w:rsidR="00BC1FC5" w:rsidRPr="00362037" w:rsidRDefault="00BC1FC5" w:rsidP="00BC1FC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9"/>
        <w:gridCol w:w="4221"/>
      </w:tblGrid>
      <w:tr w:rsidR="00BC1FC5" w:rsidRPr="00362037" w:rsidTr="00C77893">
        <w:tc>
          <w:tcPr>
            <w:tcW w:w="5339"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Количество полученных баллов</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Размер премии в процентах от размера премии руководителя, установленного в договоре</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14 и выше - за квартал, 2</w:t>
            </w:r>
            <w:r w:rsidR="006331AC">
              <w:rPr>
                <w:rFonts w:ascii="Times New Roman" w:hAnsi="Times New Roman" w:cs="Times New Roman"/>
                <w:sz w:val="28"/>
                <w:szCs w:val="28"/>
              </w:rPr>
              <w:t>5</w:t>
            </w:r>
            <w:r w:rsidRPr="00362037">
              <w:rPr>
                <w:rFonts w:ascii="Times New Roman" w:hAnsi="Times New Roman" w:cs="Times New Roman"/>
                <w:sz w:val="28"/>
                <w:szCs w:val="28"/>
              </w:rPr>
              <w:t xml:space="preserve"> и выше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100%</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13 - за квартал, 2</w:t>
            </w:r>
            <w:r w:rsidR="006331AC">
              <w:rPr>
                <w:rFonts w:ascii="Times New Roman" w:hAnsi="Times New Roman" w:cs="Times New Roman"/>
                <w:sz w:val="28"/>
                <w:szCs w:val="28"/>
              </w:rPr>
              <w:t>4</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90%</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12 - за квартал, 2</w:t>
            </w:r>
            <w:r w:rsidR="006331AC">
              <w:rPr>
                <w:rFonts w:ascii="Times New Roman" w:hAnsi="Times New Roman" w:cs="Times New Roman"/>
                <w:sz w:val="28"/>
                <w:szCs w:val="28"/>
              </w:rPr>
              <w:t>3</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80%</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11 - за квартал, 2</w:t>
            </w:r>
            <w:r w:rsidR="006331AC">
              <w:rPr>
                <w:rFonts w:ascii="Times New Roman" w:hAnsi="Times New Roman" w:cs="Times New Roman"/>
                <w:sz w:val="28"/>
                <w:szCs w:val="28"/>
              </w:rPr>
              <w:t>2</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70%</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10 - за квартал, 2</w:t>
            </w:r>
            <w:r w:rsidR="006331AC">
              <w:rPr>
                <w:rFonts w:ascii="Times New Roman" w:hAnsi="Times New Roman" w:cs="Times New Roman"/>
                <w:sz w:val="28"/>
                <w:szCs w:val="28"/>
              </w:rPr>
              <w:t>1</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60%</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 xml:space="preserve">9 - за квартал, </w:t>
            </w:r>
            <w:r w:rsidR="006331AC">
              <w:rPr>
                <w:rFonts w:ascii="Times New Roman" w:hAnsi="Times New Roman" w:cs="Times New Roman"/>
                <w:sz w:val="28"/>
                <w:szCs w:val="28"/>
              </w:rPr>
              <w:t>20</w:t>
            </w:r>
            <w:r w:rsidRPr="00362037">
              <w:rPr>
                <w:rFonts w:ascii="Times New Roman" w:hAnsi="Times New Roman" w:cs="Times New Roman"/>
                <w:sz w:val="28"/>
                <w:szCs w:val="28"/>
              </w:rPr>
              <w:t xml:space="preserve"> - за год</w:t>
            </w:r>
          </w:p>
        </w:tc>
        <w:tc>
          <w:tcPr>
            <w:tcW w:w="4221"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50%</w:t>
            </w:r>
          </w:p>
        </w:tc>
      </w:tr>
      <w:tr w:rsidR="00BC1FC5" w:rsidRPr="00362037" w:rsidTr="00C77893">
        <w:tc>
          <w:tcPr>
            <w:tcW w:w="5339" w:type="dxa"/>
          </w:tcPr>
          <w:p w:rsidR="00BC1FC5" w:rsidRPr="00362037" w:rsidRDefault="00BC1FC5" w:rsidP="006331AC">
            <w:pPr>
              <w:pStyle w:val="ConsPlusNormal"/>
              <w:rPr>
                <w:rFonts w:ascii="Times New Roman" w:hAnsi="Times New Roman" w:cs="Times New Roman"/>
                <w:sz w:val="28"/>
                <w:szCs w:val="28"/>
              </w:rPr>
            </w:pPr>
            <w:r w:rsidRPr="00362037">
              <w:rPr>
                <w:rFonts w:ascii="Times New Roman" w:hAnsi="Times New Roman" w:cs="Times New Roman"/>
                <w:sz w:val="28"/>
                <w:szCs w:val="28"/>
              </w:rPr>
              <w:t>8 - 0 - за квартал, 1</w:t>
            </w:r>
            <w:r w:rsidR="006331AC">
              <w:rPr>
                <w:rFonts w:ascii="Times New Roman" w:hAnsi="Times New Roman" w:cs="Times New Roman"/>
                <w:sz w:val="28"/>
                <w:szCs w:val="28"/>
              </w:rPr>
              <w:t>9</w:t>
            </w:r>
            <w:r w:rsidRPr="00362037">
              <w:rPr>
                <w:rFonts w:ascii="Times New Roman" w:hAnsi="Times New Roman" w:cs="Times New Roman"/>
                <w:sz w:val="28"/>
                <w:szCs w:val="28"/>
              </w:rPr>
              <w:t xml:space="preserve"> - 0 - за год</w:t>
            </w:r>
          </w:p>
        </w:tc>
        <w:tc>
          <w:tcPr>
            <w:tcW w:w="4221" w:type="dxa"/>
          </w:tcPr>
          <w:p w:rsidR="00BC1FC5"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премия не выплачивается</w:t>
            </w:r>
            <w:r>
              <w:rPr>
                <w:rFonts w:ascii="Times New Roman" w:hAnsi="Times New Roman" w:cs="Times New Roman"/>
                <w:sz w:val="28"/>
                <w:szCs w:val="28"/>
              </w:rPr>
              <w:t>».</w:t>
            </w:r>
          </w:p>
          <w:p w:rsidR="00BC1FC5" w:rsidRPr="00362037" w:rsidRDefault="00BC1FC5" w:rsidP="00C77893">
            <w:pPr>
              <w:pStyle w:val="ConsPlusNormal"/>
              <w:jc w:val="center"/>
              <w:rPr>
                <w:rFonts w:ascii="Times New Roman" w:hAnsi="Times New Roman" w:cs="Times New Roman"/>
                <w:sz w:val="28"/>
                <w:szCs w:val="28"/>
              </w:rPr>
            </w:pPr>
          </w:p>
        </w:tc>
      </w:tr>
    </w:tbl>
    <w:p w:rsidR="007C6B85" w:rsidRDefault="007C6B85"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A66D96" w:rsidRDefault="00A66D96" w:rsidP="00BC1FC5">
      <w:pPr>
        <w:autoSpaceDE w:val="0"/>
        <w:autoSpaceDN w:val="0"/>
        <w:adjustRightInd w:val="0"/>
        <w:jc w:val="right"/>
        <w:rPr>
          <w:rFonts w:eastAsiaTheme="minorHAnsi"/>
          <w:color w:val="auto"/>
          <w:sz w:val="28"/>
          <w:szCs w:val="28"/>
          <w:lang w:eastAsia="en-US"/>
        </w:rPr>
      </w:pPr>
    </w:p>
    <w:p w:rsidR="00A66D96" w:rsidRDefault="00A66D96" w:rsidP="00BC1FC5">
      <w:pPr>
        <w:autoSpaceDE w:val="0"/>
        <w:autoSpaceDN w:val="0"/>
        <w:adjustRightInd w:val="0"/>
        <w:jc w:val="right"/>
        <w:rPr>
          <w:rFonts w:eastAsiaTheme="minorHAnsi"/>
          <w:color w:val="auto"/>
          <w:sz w:val="28"/>
          <w:szCs w:val="28"/>
          <w:lang w:eastAsia="en-US"/>
        </w:rPr>
      </w:pPr>
    </w:p>
    <w:p w:rsidR="00A66D96" w:rsidRDefault="00A66D96" w:rsidP="00BC1FC5">
      <w:pPr>
        <w:autoSpaceDE w:val="0"/>
        <w:autoSpaceDN w:val="0"/>
        <w:adjustRightInd w:val="0"/>
        <w:jc w:val="right"/>
        <w:rPr>
          <w:rFonts w:eastAsiaTheme="minorHAnsi"/>
          <w:color w:val="auto"/>
          <w:sz w:val="28"/>
          <w:szCs w:val="28"/>
          <w:lang w:eastAsia="en-US"/>
        </w:rPr>
      </w:pPr>
    </w:p>
    <w:p w:rsidR="00A66D96" w:rsidRDefault="00A66D96" w:rsidP="00BC1FC5">
      <w:pPr>
        <w:autoSpaceDE w:val="0"/>
        <w:autoSpaceDN w:val="0"/>
        <w:adjustRightInd w:val="0"/>
        <w:jc w:val="right"/>
        <w:rPr>
          <w:rFonts w:eastAsiaTheme="minorHAnsi"/>
          <w:color w:val="auto"/>
          <w:sz w:val="28"/>
          <w:szCs w:val="28"/>
          <w:lang w:eastAsia="en-US"/>
        </w:rPr>
      </w:pPr>
    </w:p>
    <w:p w:rsidR="00A66D96" w:rsidRDefault="00A66D96"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2501A7" w:rsidRDefault="002501A7" w:rsidP="00BC1FC5">
      <w:pPr>
        <w:autoSpaceDE w:val="0"/>
        <w:autoSpaceDN w:val="0"/>
        <w:adjustRightInd w:val="0"/>
        <w:jc w:val="right"/>
        <w:rPr>
          <w:rFonts w:eastAsiaTheme="minorHAnsi"/>
          <w:color w:val="auto"/>
          <w:sz w:val="28"/>
          <w:szCs w:val="28"/>
          <w:lang w:eastAsia="en-US"/>
        </w:rPr>
      </w:pP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lastRenderedPageBreak/>
        <w:t>Приложение № 3</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к постановлению министерства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культуры  Рязанской области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от «___»_________202</w:t>
      </w:r>
      <w:r w:rsidR="00277F51">
        <w:rPr>
          <w:rFonts w:eastAsiaTheme="minorHAnsi"/>
          <w:color w:val="auto"/>
          <w:sz w:val="28"/>
          <w:szCs w:val="28"/>
          <w:lang w:eastAsia="en-US"/>
        </w:rPr>
        <w:t>3</w:t>
      </w:r>
      <w:r>
        <w:rPr>
          <w:rFonts w:eastAsiaTheme="minorHAnsi"/>
          <w:color w:val="auto"/>
          <w:sz w:val="28"/>
          <w:szCs w:val="28"/>
          <w:lang w:eastAsia="en-US"/>
        </w:rPr>
        <w:t xml:space="preserve">г. № ____ </w:t>
      </w:r>
    </w:p>
    <w:p w:rsidR="00BC1FC5" w:rsidRDefault="00BC1FC5" w:rsidP="00BC1FC5">
      <w:pPr>
        <w:autoSpaceDE w:val="0"/>
        <w:autoSpaceDN w:val="0"/>
        <w:adjustRightInd w:val="0"/>
        <w:spacing w:line="276" w:lineRule="auto"/>
        <w:jc w:val="center"/>
        <w:rPr>
          <w:rFonts w:eastAsiaTheme="minorHAnsi"/>
          <w:color w:val="auto"/>
          <w:sz w:val="28"/>
          <w:szCs w:val="28"/>
          <w:lang w:eastAsia="en-US"/>
        </w:rPr>
      </w:pP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«Приложение № 4</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к</w:t>
      </w:r>
      <w:r w:rsidRPr="00BC1FC5">
        <w:rPr>
          <w:rFonts w:eastAsiaTheme="minorHAnsi"/>
          <w:color w:val="auto"/>
          <w:sz w:val="28"/>
          <w:szCs w:val="28"/>
          <w:lang w:eastAsia="en-US"/>
        </w:rPr>
        <w:t xml:space="preserve"> </w:t>
      </w:r>
      <w:r>
        <w:rPr>
          <w:rFonts w:eastAsiaTheme="minorHAnsi"/>
          <w:color w:val="auto"/>
          <w:sz w:val="28"/>
          <w:szCs w:val="28"/>
          <w:lang w:eastAsia="en-US"/>
        </w:rPr>
        <w:t>Положению</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об оценке эффективности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деятельности государственных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учреждений культуры</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 и образования в сфере культуры,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 xml:space="preserve">подведомственных министерству </w:t>
      </w:r>
    </w:p>
    <w:p w:rsidR="00BC1FC5" w:rsidRDefault="00BC1FC5" w:rsidP="00BC1FC5">
      <w:pPr>
        <w:autoSpaceDE w:val="0"/>
        <w:autoSpaceDN w:val="0"/>
        <w:adjustRightInd w:val="0"/>
        <w:jc w:val="right"/>
        <w:rPr>
          <w:rFonts w:eastAsiaTheme="minorHAnsi"/>
          <w:color w:val="auto"/>
          <w:sz w:val="28"/>
          <w:szCs w:val="28"/>
          <w:lang w:eastAsia="en-US"/>
        </w:rPr>
      </w:pPr>
      <w:r>
        <w:rPr>
          <w:rFonts w:eastAsiaTheme="minorHAnsi"/>
          <w:color w:val="auto"/>
          <w:sz w:val="28"/>
          <w:szCs w:val="28"/>
          <w:lang w:eastAsia="en-US"/>
        </w:rPr>
        <w:t>культуры Рязанской области</w:t>
      </w:r>
    </w:p>
    <w:p w:rsidR="007C6B85" w:rsidRDefault="007C6B85" w:rsidP="00BC1FC5">
      <w:pPr>
        <w:pStyle w:val="ConsPlusNormal"/>
        <w:jc w:val="center"/>
        <w:rPr>
          <w:rFonts w:ascii="Times New Roman" w:hAnsi="Times New Roman" w:cs="Times New Roman"/>
          <w:sz w:val="28"/>
          <w:szCs w:val="28"/>
        </w:rPr>
      </w:pPr>
    </w:p>
    <w:p w:rsidR="00BC1FC5" w:rsidRPr="00362037" w:rsidRDefault="00BC1FC5" w:rsidP="00BC1FC5">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Ф</w:t>
      </w:r>
      <w:r>
        <w:rPr>
          <w:rFonts w:ascii="Times New Roman" w:hAnsi="Times New Roman" w:cs="Times New Roman"/>
          <w:sz w:val="28"/>
          <w:szCs w:val="28"/>
        </w:rPr>
        <w:t>ОРМА ОТЧЕТА РУКОВОДИТЕЛЯ</w:t>
      </w:r>
    </w:p>
    <w:p w:rsidR="00BC1FC5" w:rsidRPr="00362037" w:rsidRDefault="00BC1FC5" w:rsidP="00BC1FC5">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457"/>
        <w:gridCol w:w="1559"/>
        <w:gridCol w:w="2694"/>
      </w:tblGrid>
      <w:tr w:rsidR="00BC1FC5" w:rsidRPr="00362037" w:rsidTr="00C77893">
        <w:tc>
          <w:tcPr>
            <w:tcW w:w="850" w:type="dxa"/>
          </w:tcPr>
          <w:p w:rsidR="00BC1FC5" w:rsidRPr="00362037" w:rsidRDefault="00BC1FC5"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BC1FC5"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П</w:t>
            </w:r>
            <w:r>
              <w:rPr>
                <w:rFonts w:ascii="Times New Roman" w:hAnsi="Times New Roman" w:cs="Times New Roman"/>
                <w:sz w:val="28"/>
                <w:szCs w:val="28"/>
              </w:rPr>
              <w:t>П</w:t>
            </w:r>
          </w:p>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(в соот</w:t>
            </w:r>
            <w:r>
              <w:rPr>
                <w:rFonts w:ascii="Times New Roman" w:hAnsi="Times New Roman" w:cs="Times New Roman"/>
                <w:sz w:val="28"/>
                <w:szCs w:val="28"/>
              </w:rPr>
              <w:t>-</w:t>
            </w:r>
            <w:r w:rsidRPr="00362037">
              <w:rPr>
                <w:rFonts w:ascii="Times New Roman" w:hAnsi="Times New Roman" w:cs="Times New Roman"/>
                <w:sz w:val="28"/>
                <w:szCs w:val="28"/>
              </w:rPr>
              <w:t>ветствии с п. 3.1 Положе</w:t>
            </w:r>
            <w:r>
              <w:rPr>
                <w:rFonts w:ascii="Times New Roman" w:hAnsi="Times New Roman" w:cs="Times New Roman"/>
                <w:sz w:val="28"/>
                <w:szCs w:val="28"/>
              </w:rPr>
              <w:t>-</w:t>
            </w:r>
            <w:r w:rsidRPr="00362037">
              <w:rPr>
                <w:rFonts w:ascii="Times New Roman" w:hAnsi="Times New Roman" w:cs="Times New Roman"/>
                <w:sz w:val="28"/>
                <w:szCs w:val="28"/>
              </w:rPr>
              <w:t>ния)</w:t>
            </w:r>
          </w:p>
        </w:tc>
        <w:tc>
          <w:tcPr>
            <w:tcW w:w="4457"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Наименование показателя эффективности деятельности учреждения (руководителя)</w:t>
            </w:r>
          </w:p>
        </w:tc>
        <w:tc>
          <w:tcPr>
            <w:tcW w:w="1559"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Перио</w:t>
            </w:r>
            <w:r>
              <w:rPr>
                <w:rFonts w:ascii="Times New Roman" w:hAnsi="Times New Roman" w:cs="Times New Roman"/>
                <w:sz w:val="28"/>
                <w:szCs w:val="28"/>
              </w:rPr>
              <w:t>-</w:t>
            </w:r>
            <w:r w:rsidRPr="00362037">
              <w:rPr>
                <w:rFonts w:ascii="Times New Roman" w:hAnsi="Times New Roman" w:cs="Times New Roman"/>
                <w:sz w:val="28"/>
                <w:szCs w:val="28"/>
              </w:rPr>
              <w:t>дичность отчетности</w:t>
            </w:r>
          </w:p>
        </w:tc>
        <w:tc>
          <w:tcPr>
            <w:tcW w:w="2694" w:type="dxa"/>
          </w:tcPr>
          <w:p w:rsidR="00BC1FC5" w:rsidRPr="00362037" w:rsidRDefault="00BC1FC5"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Отчет руководителя по показателю эффективности за отчетный период (краткая текстовая информация по исполнению показателя)</w:t>
            </w:r>
          </w:p>
        </w:tc>
      </w:tr>
      <w:tr w:rsidR="00BC1FC5" w:rsidRPr="00362037" w:rsidTr="00C77893">
        <w:tc>
          <w:tcPr>
            <w:tcW w:w="9560" w:type="dxa"/>
            <w:gridSpan w:val="4"/>
          </w:tcPr>
          <w:p w:rsidR="00BC1FC5" w:rsidRPr="00362037" w:rsidRDefault="00BC1FC5"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Основная деятельность учреждения (руководителя)</w:t>
            </w:r>
          </w:p>
        </w:tc>
      </w:tr>
      <w:tr w:rsidR="00BC1FC5" w:rsidRPr="00362037" w:rsidTr="00C77893">
        <w:tc>
          <w:tcPr>
            <w:tcW w:w="850" w:type="dxa"/>
          </w:tcPr>
          <w:p w:rsidR="00BC1FC5" w:rsidRDefault="00BC1FC5"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457" w:type="dxa"/>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Обеспечение качества и доступности предоставленных услуг/работ (наличие письменных благодарностей, жалоб), отсутствие замечаний по итогам проведения учреждением внутреннего финансового аудита</w:t>
            </w:r>
          </w:p>
        </w:tc>
        <w:tc>
          <w:tcPr>
            <w:tcW w:w="1559" w:type="dxa"/>
          </w:tcPr>
          <w:p w:rsidR="00BC1FC5" w:rsidRDefault="00BC1FC5" w:rsidP="00C77893">
            <w:pPr>
              <w:jc w:val="center"/>
            </w:pPr>
            <w:r w:rsidRPr="00E335D2">
              <w:rPr>
                <w:rFonts w:eastAsiaTheme="minorHAnsi"/>
                <w:color w:val="auto"/>
                <w:sz w:val="28"/>
                <w:szCs w:val="28"/>
                <w:lang w:eastAsia="en-US"/>
              </w:rPr>
              <w:t>Ежеквар</w:t>
            </w:r>
            <w:r>
              <w:rPr>
                <w:rFonts w:eastAsiaTheme="minorHAnsi"/>
                <w:color w:val="auto"/>
                <w:sz w:val="28"/>
                <w:szCs w:val="28"/>
                <w:lang w:eastAsia="en-US"/>
              </w:rPr>
              <w:t>-</w:t>
            </w:r>
            <w:r w:rsidRPr="00E335D2">
              <w:rPr>
                <w:rFonts w:eastAsiaTheme="minorHAnsi"/>
                <w:color w:val="auto"/>
                <w:sz w:val="28"/>
                <w:szCs w:val="28"/>
                <w:lang w:eastAsia="en-US"/>
              </w:rPr>
              <w:t>тально, ежегодно</w:t>
            </w:r>
          </w:p>
        </w:tc>
        <w:tc>
          <w:tcPr>
            <w:tcW w:w="2694" w:type="dxa"/>
          </w:tcPr>
          <w:p w:rsidR="00BC1FC5" w:rsidRPr="00362037" w:rsidRDefault="00BC1FC5" w:rsidP="00C77893">
            <w:pPr>
              <w:pStyle w:val="ConsPlusNormal"/>
              <w:jc w:val="center"/>
              <w:rPr>
                <w:rFonts w:ascii="Times New Roman" w:hAnsi="Times New Roman" w:cs="Times New Roman"/>
                <w:sz w:val="28"/>
                <w:szCs w:val="28"/>
              </w:rPr>
            </w:pPr>
          </w:p>
        </w:tc>
      </w:tr>
      <w:tr w:rsidR="00BC1FC5" w:rsidRPr="00362037" w:rsidTr="00C77893">
        <w:tc>
          <w:tcPr>
            <w:tcW w:w="850" w:type="dxa"/>
          </w:tcPr>
          <w:p w:rsidR="00BC1FC5" w:rsidRDefault="00BC1FC5"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4457" w:type="dxa"/>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замечаний контрольно-надзорных органов по результатам проверок целевого использования бюджетных средств, размещения заказов на поставки товаров, выполнение работ, оказание услуг для государственных нужд</w:t>
            </w:r>
          </w:p>
        </w:tc>
        <w:tc>
          <w:tcPr>
            <w:tcW w:w="1559" w:type="dxa"/>
          </w:tcPr>
          <w:p w:rsidR="00BC1FC5" w:rsidRDefault="00BC1FC5" w:rsidP="00C77893">
            <w:pPr>
              <w:jc w:val="center"/>
            </w:pPr>
            <w:r w:rsidRPr="00887B88">
              <w:rPr>
                <w:rFonts w:eastAsiaTheme="minorHAnsi"/>
                <w:color w:val="auto"/>
                <w:sz w:val="28"/>
                <w:szCs w:val="28"/>
                <w:lang w:eastAsia="en-US"/>
              </w:rPr>
              <w:t>Ежеквар-тально, ежегодно</w:t>
            </w:r>
          </w:p>
        </w:tc>
        <w:tc>
          <w:tcPr>
            <w:tcW w:w="2694" w:type="dxa"/>
          </w:tcPr>
          <w:p w:rsidR="00BC1FC5" w:rsidRPr="00362037" w:rsidRDefault="00BC1FC5" w:rsidP="00C77893">
            <w:pPr>
              <w:pStyle w:val="ConsPlusNormal"/>
              <w:jc w:val="center"/>
              <w:rPr>
                <w:rFonts w:ascii="Times New Roman" w:hAnsi="Times New Roman" w:cs="Times New Roman"/>
                <w:sz w:val="28"/>
                <w:szCs w:val="28"/>
              </w:rPr>
            </w:pPr>
          </w:p>
        </w:tc>
      </w:tr>
      <w:tr w:rsidR="00BC1FC5" w:rsidRPr="00362037" w:rsidTr="00C77893">
        <w:tc>
          <w:tcPr>
            <w:tcW w:w="850" w:type="dxa"/>
          </w:tcPr>
          <w:p w:rsidR="00BC1FC5" w:rsidRDefault="00BC1FC5" w:rsidP="0006497A">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4457" w:type="dxa"/>
          </w:tcPr>
          <w:p w:rsidR="00BC1FC5" w:rsidRPr="009F0C53" w:rsidRDefault="00BC1FC5"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Обеспечение информационной </w:t>
            </w:r>
            <w:r w:rsidRPr="009F0C53">
              <w:rPr>
                <w:rFonts w:eastAsiaTheme="minorHAnsi"/>
                <w:color w:val="auto"/>
                <w:sz w:val="28"/>
                <w:szCs w:val="28"/>
                <w:lang w:eastAsia="en-US"/>
              </w:rPr>
              <w:lastRenderedPageBreak/>
              <w:t>открытости учреждения культуры (размещение материалов на информационных ресурсах bus.gov.ru, сайте учреждения, платформе PRO.Культура. РФ, размещение релизов в региональ</w:t>
            </w:r>
            <w:r>
              <w:rPr>
                <w:rFonts w:eastAsiaTheme="minorHAnsi"/>
                <w:color w:val="auto"/>
                <w:sz w:val="28"/>
                <w:szCs w:val="28"/>
                <w:lang w:eastAsia="en-US"/>
              </w:rPr>
              <w:t>-</w:t>
            </w:r>
            <w:r w:rsidRPr="009F0C53">
              <w:rPr>
                <w:rFonts w:eastAsiaTheme="minorHAnsi"/>
                <w:color w:val="auto"/>
                <w:sz w:val="28"/>
                <w:szCs w:val="28"/>
                <w:lang w:eastAsia="en-US"/>
              </w:rPr>
              <w:t>ных СМИ</w:t>
            </w:r>
            <w:r>
              <w:rPr>
                <w:rFonts w:eastAsiaTheme="minorHAnsi"/>
                <w:color w:val="auto"/>
                <w:sz w:val="28"/>
                <w:szCs w:val="28"/>
                <w:lang w:eastAsia="en-US"/>
              </w:rPr>
              <w:t>)</w:t>
            </w:r>
          </w:p>
        </w:tc>
        <w:tc>
          <w:tcPr>
            <w:tcW w:w="1559" w:type="dxa"/>
          </w:tcPr>
          <w:p w:rsidR="00BC1FC5" w:rsidRDefault="00BC1FC5" w:rsidP="00C77893">
            <w:pPr>
              <w:jc w:val="center"/>
            </w:pPr>
            <w:r w:rsidRPr="00887B88">
              <w:rPr>
                <w:rFonts w:eastAsiaTheme="minorHAnsi"/>
                <w:color w:val="auto"/>
                <w:sz w:val="28"/>
                <w:szCs w:val="28"/>
                <w:lang w:eastAsia="en-US"/>
              </w:rPr>
              <w:lastRenderedPageBreak/>
              <w:t>Ежеквар-</w:t>
            </w:r>
            <w:r w:rsidRPr="00887B88">
              <w:rPr>
                <w:rFonts w:eastAsiaTheme="minorHAnsi"/>
                <w:color w:val="auto"/>
                <w:sz w:val="28"/>
                <w:szCs w:val="28"/>
                <w:lang w:eastAsia="en-US"/>
              </w:rPr>
              <w:lastRenderedPageBreak/>
              <w:t>тально, ежегодно</w:t>
            </w:r>
          </w:p>
        </w:tc>
        <w:tc>
          <w:tcPr>
            <w:tcW w:w="2694" w:type="dxa"/>
          </w:tcPr>
          <w:p w:rsidR="00BC1FC5" w:rsidRPr="00362037" w:rsidRDefault="00BC1FC5" w:rsidP="00C77893">
            <w:pPr>
              <w:pStyle w:val="ConsPlusNormal"/>
              <w:jc w:val="center"/>
              <w:rPr>
                <w:rFonts w:ascii="Times New Roman" w:hAnsi="Times New Roman" w:cs="Times New Roman"/>
                <w:sz w:val="28"/>
                <w:szCs w:val="28"/>
              </w:rPr>
            </w:pPr>
          </w:p>
        </w:tc>
      </w:tr>
      <w:tr w:rsidR="00D6171F" w:rsidRPr="00362037" w:rsidTr="00C77893">
        <w:tc>
          <w:tcPr>
            <w:tcW w:w="850" w:type="dxa"/>
          </w:tcPr>
          <w:p w:rsidR="00D6171F"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457" w:type="dxa"/>
          </w:tcPr>
          <w:p w:rsidR="00D6171F" w:rsidRPr="00A734DB" w:rsidRDefault="00D6171F" w:rsidP="00C77893">
            <w:pPr>
              <w:rPr>
                <w:rFonts w:eastAsiaTheme="minorHAnsi"/>
                <w:color w:val="auto"/>
                <w:sz w:val="28"/>
                <w:szCs w:val="28"/>
                <w:lang w:eastAsia="en-US"/>
              </w:rPr>
            </w:pPr>
            <w:r w:rsidRPr="00A734DB">
              <w:rPr>
                <w:rFonts w:eastAsiaTheme="minorHAnsi"/>
                <w:color w:val="auto"/>
                <w:sz w:val="28"/>
                <w:szCs w:val="28"/>
                <w:lang w:eastAsia="en-US"/>
              </w:rPr>
              <w:t xml:space="preserve">Обеспечение </w:t>
            </w:r>
            <w:r>
              <w:rPr>
                <w:rFonts w:eastAsiaTheme="minorHAnsi"/>
                <w:color w:val="auto"/>
                <w:sz w:val="28"/>
                <w:szCs w:val="28"/>
                <w:lang w:eastAsia="en-US"/>
              </w:rPr>
              <w:t xml:space="preserve">объема продаж по </w:t>
            </w:r>
            <w:r w:rsidRPr="00A734DB">
              <w:rPr>
                <w:rFonts w:eastAsiaTheme="minorHAnsi"/>
                <w:color w:val="auto"/>
                <w:sz w:val="28"/>
                <w:szCs w:val="28"/>
                <w:lang w:eastAsia="en-US"/>
              </w:rPr>
              <w:t>программ</w:t>
            </w:r>
            <w:r>
              <w:rPr>
                <w:rFonts w:eastAsiaTheme="minorHAnsi"/>
                <w:color w:val="auto"/>
                <w:sz w:val="28"/>
                <w:szCs w:val="28"/>
                <w:lang w:eastAsia="en-US"/>
              </w:rPr>
              <w:t>е</w:t>
            </w:r>
            <w:r w:rsidRPr="00A734DB">
              <w:rPr>
                <w:rFonts w:eastAsiaTheme="minorHAnsi"/>
                <w:color w:val="auto"/>
                <w:sz w:val="28"/>
                <w:szCs w:val="28"/>
                <w:lang w:eastAsia="en-US"/>
              </w:rPr>
              <w:t xml:space="preserve"> «Пушкинская карта»</w:t>
            </w:r>
          </w:p>
        </w:tc>
        <w:tc>
          <w:tcPr>
            <w:tcW w:w="1559" w:type="dxa"/>
          </w:tcPr>
          <w:p w:rsidR="00D6171F" w:rsidRDefault="00D6171F" w:rsidP="00C77893">
            <w:pPr>
              <w:jc w:val="center"/>
            </w:pPr>
            <w:r w:rsidRPr="007977EE">
              <w:rPr>
                <w:rFonts w:eastAsiaTheme="minorHAnsi"/>
                <w:color w:val="auto"/>
                <w:sz w:val="28"/>
                <w:szCs w:val="28"/>
                <w:lang w:eastAsia="en-US"/>
              </w:rPr>
              <w:t>Ежеквар-тально, ежегодно</w:t>
            </w:r>
          </w:p>
        </w:tc>
        <w:tc>
          <w:tcPr>
            <w:tcW w:w="2694" w:type="dxa"/>
          </w:tcPr>
          <w:p w:rsidR="00D6171F" w:rsidRPr="00362037" w:rsidRDefault="00D6171F" w:rsidP="00C77893">
            <w:pPr>
              <w:pStyle w:val="ConsPlusNormal"/>
              <w:jc w:val="center"/>
              <w:rPr>
                <w:rFonts w:ascii="Times New Roman" w:hAnsi="Times New Roman" w:cs="Times New Roman"/>
                <w:sz w:val="28"/>
                <w:szCs w:val="28"/>
              </w:rPr>
            </w:pPr>
          </w:p>
        </w:tc>
      </w:tr>
      <w:tr w:rsidR="00D6171F" w:rsidRPr="00362037" w:rsidTr="00C77893">
        <w:tc>
          <w:tcPr>
            <w:tcW w:w="850" w:type="dxa"/>
          </w:tcPr>
          <w:p w:rsidR="00D6171F"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4457" w:type="dxa"/>
          </w:tcPr>
          <w:p w:rsidR="00D6171F" w:rsidRPr="00A734DB" w:rsidRDefault="00D6171F" w:rsidP="00C77893">
            <w:pPr>
              <w:rPr>
                <w:rFonts w:eastAsiaTheme="minorHAnsi"/>
                <w:color w:val="auto"/>
                <w:sz w:val="28"/>
                <w:szCs w:val="28"/>
                <w:lang w:eastAsia="en-US"/>
              </w:rPr>
            </w:pPr>
            <w:r w:rsidRPr="00D6171F">
              <w:rPr>
                <w:rFonts w:eastAsiaTheme="minorHAnsi"/>
                <w:color w:val="auto"/>
                <w:sz w:val="28"/>
                <w:szCs w:val="28"/>
                <w:lang w:eastAsia="en-US"/>
              </w:rPr>
              <w:t>Обеспечение реализации билетов на мероприятия по программе «Пушкинская карта»</w:t>
            </w:r>
          </w:p>
        </w:tc>
        <w:tc>
          <w:tcPr>
            <w:tcW w:w="1559" w:type="dxa"/>
          </w:tcPr>
          <w:p w:rsidR="00D6171F" w:rsidRDefault="00D6171F" w:rsidP="00C77893">
            <w:pPr>
              <w:jc w:val="center"/>
            </w:pPr>
            <w:r w:rsidRPr="007977EE">
              <w:rPr>
                <w:rFonts w:eastAsiaTheme="minorHAnsi"/>
                <w:color w:val="auto"/>
                <w:sz w:val="28"/>
                <w:szCs w:val="28"/>
                <w:lang w:eastAsia="en-US"/>
              </w:rPr>
              <w:t>Ежеквар-тально, ежегодно</w:t>
            </w:r>
          </w:p>
        </w:tc>
        <w:tc>
          <w:tcPr>
            <w:tcW w:w="2694" w:type="dxa"/>
          </w:tcPr>
          <w:p w:rsidR="00D6171F" w:rsidRPr="00362037" w:rsidRDefault="00D6171F"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A734DB">
              <w:rPr>
                <w:rFonts w:eastAsiaTheme="minorHAnsi"/>
                <w:color w:val="auto"/>
                <w:sz w:val="28"/>
                <w:szCs w:val="28"/>
                <w:lang w:eastAsia="en-US"/>
              </w:rPr>
              <w:t>Обеспечение размещения событий по программе «Пушкинская карта» на платформе «PRO.Культура.РФ»</w:t>
            </w:r>
          </w:p>
        </w:tc>
        <w:tc>
          <w:tcPr>
            <w:tcW w:w="1559" w:type="dxa"/>
          </w:tcPr>
          <w:p w:rsidR="00A734DB" w:rsidRDefault="00A734DB" w:rsidP="00C77893">
            <w:pPr>
              <w:jc w:val="center"/>
            </w:pPr>
            <w:r w:rsidRPr="007977EE">
              <w:rPr>
                <w:rFonts w:eastAsiaTheme="minorHAnsi"/>
                <w:color w:val="auto"/>
                <w:sz w:val="28"/>
                <w:szCs w:val="28"/>
                <w:lang w:eastAsia="en-US"/>
              </w:rPr>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Обеспечение информационной открытости профессиональной образовательной организации (в соответствии со </w:t>
            </w:r>
            <w:hyperlink r:id="rId26" w:history="1">
              <w:r w:rsidRPr="009F0C53">
                <w:rPr>
                  <w:rFonts w:eastAsiaTheme="minorHAnsi"/>
                  <w:color w:val="auto"/>
                  <w:sz w:val="28"/>
                  <w:szCs w:val="28"/>
                  <w:lang w:eastAsia="en-US"/>
                </w:rPr>
                <w:t>ст. 29</w:t>
              </w:r>
            </w:hyperlink>
            <w:r w:rsidRPr="009F0C53">
              <w:rPr>
                <w:rFonts w:eastAsiaTheme="minorHAnsi"/>
                <w:color w:val="auto"/>
                <w:sz w:val="28"/>
                <w:szCs w:val="28"/>
                <w:lang w:eastAsia="en-US"/>
              </w:rPr>
              <w:t xml:space="preserve"> Федераль</w:t>
            </w:r>
            <w:r>
              <w:rPr>
                <w:rFonts w:eastAsiaTheme="minorHAnsi"/>
                <w:color w:val="auto"/>
                <w:sz w:val="28"/>
                <w:szCs w:val="28"/>
                <w:lang w:eastAsia="en-US"/>
              </w:rPr>
              <w:t>-</w:t>
            </w:r>
            <w:r w:rsidRPr="009F0C53">
              <w:rPr>
                <w:rFonts w:eastAsiaTheme="minorHAnsi"/>
                <w:color w:val="auto"/>
                <w:sz w:val="28"/>
                <w:szCs w:val="28"/>
                <w:lang w:eastAsia="en-US"/>
              </w:rPr>
              <w:t xml:space="preserve">ного закона от 29.12.2012 </w:t>
            </w:r>
            <w:r>
              <w:rPr>
                <w:rFonts w:eastAsiaTheme="minorHAnsi"/>
                <w:color w:val="auto"/>
                <w:sz w:val="28"/>
                <w:szCs w:val="28"/>
                <w:lang w:eastAsia="en-US"/>
              </w:rPr>
              <w:t>№ 273-ФЗ «</w:t>
            </w:r>
            <w:r w:rsidRPr="009F0C53">
              <w:rPr>
                <w:rFonts w:eastAsiaTheme="minorHAnsi"/>
                <w:color w:val="auto"/>
                <w:sz w:val="28"/>
                <w:szCs w:val="28"/>
                <w:lang w:eastAsia="en-US"/>
              </w:rPr>
              <w:t>Об образовании в Российской Федерации</w:t>
            </w:r>
            <w:r>
              <w:rPr>
                <w:rFonts w:eastAsiaTheme="minorHAnsi"/>
                <w:color w:val="auto"/>
                <w:sz w:val="28"/>
                <w:szCs w:val="28"/>
                <w:lang w:eastAsia="en-US"/>
              </w:rPr>
              <w:t>»</w:t>
            </w:r>
            <w:r w:rsidRPr="009F0C53">
              <w:rPr>
                <w:rFonts w:eastAsiaTheme="minorHAnsi"/>
                <w:color w:val="auto"/>
                <w:sz w:val="28"/>
                <w:szCs w:val="28"/>
                <w:lang w:eastAsia="en-US"/>
              </w:rPr>
              <w:t>, размещение материалов на bus.gov.ru, размещение релизов в региональ</w:t>
            </w:r>
            <w:r>
              <w:rPr>
                <w:rFonts w:eastAsiaTheme="minorHAnsi"/>
                <w:color w:val="auto"/>
                <w:sz w:val="28"/>
                <w:szCs w:val="28"/>
                <w:lang w:eastAsia="en-US"/>
              </w:rPr>
              <w:t>-</w:t>
            </w:r>
            <w:r w:rsidRPr="009F0C53">
              <w:rPr>
                <w:rFonts w:eastAsiaTheme="minorHAnsi"/>
                <w:color w:val="auto"/>
                <w:sz w:val="28"/>
                <w:szCs w:val="28"/>
                <w:lang w:eastAsia="en-US"/>
              </w:rPr>
              <w:t>ных СМИ)</w:t>
            </w:r>
          </w:p>
        </w:tc>
        <w:tc>
          <w:tcPr>
            <w:tcW w:w="1559" w:type="dxa"/>
          </w:tcPr>
          <w:p w:rsidR="00A734DB" w:rsidRDefault="00A734DB" w:rsidP="00C77893">
            <w:pPr>
              <w:jc w:val="center"/>
            </w:pPr>
            <w:r w:rsidRPr="007977EE">
              <w:rPr>
                <w:rFonts w:eastAsiaTheme="minorHAnsi"/>
                <w:color w:val="auto"/>
                <w:sz w:val="28"/>
                <w:szCs w:val="28"/>
                <w:lang w:eastAsia="en-US"/>
              </w:rPr>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Соблюдение требований комплексной безопасности, охраны и антитеррористической защищен</w:t>
            </w:r>
            <w:r>
              <w:rPr>
                <w:rFonts w:eastAsiaTheme="minorHAnsi"/>
                <w:color w:val="auto"/>
                <w:sz w:val="28"/>
                <w:szCs w:val="28"/>
                <w:lang w:eastAsia="en-US"/>
              </w:rPr>
              <w:t>-</w:t>
            </w:r>
            <w:r w:rsidRPr="009F0C53">
              <w:rPr>
                <w:rFonts w:eastAsiaTheme="minorHAnsi"/>
                <w:color w:val="auto"/>
                <w:sz w:val="28"/>
                <w:szCs w:val="28"/>
                <w:lang w:eastAsia="en-US"/>
              </w:rPr>
              <w:t>ности учреждения</w:t>
            </w:r>
          </w:p>
        </w:tc>
        <w:tc>
          <w:tcPr>
            <w:tcW w:w="1559" w:type="dxa"/>
          </w:tcPr>
          <w:p w:rsidR="00A734DB" w:rsidRDefault="00A734DB" w:rsidP="00C77893">
            <w:pPr>
              <w:jc w:val="center"/>
            </w:pPr>
            <w:r w:rsidRPr="007977EE">
              <w:rPr>
                <w:rFonts w:eastAsiaTheme="minorHAnsi"/>
                <w:color w:val="auto"/>
                <w:sz w:val="28"/>
                <w:szCs w:val="28"/>
                <w:lang w:eastAsia="en-US"/>
              </w:rPr>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Наличие/отсутствие замечаний министерства культуры Рязанской области по использованию областного имущества, находящегося в ведении </w:t>
            </w:r>
            <w:r w:rsidRPr="009F0C53">
              <w:rPr>
                <w:rFonts w:eastAsiaTheme="minorHAnsi"/>
                <w:color w:val="auto"/>
                <w:sz w:val="27"/>
                <w:szCs w:val="27"/>
                <w:lang w:eastAsia="en-US"/>
              </w:rPr>
              <w:t>(управлении)</w:t>
            </w:r>
            <w:r w:rsidRPr="009F0C53">
              <w:rPr>
                <w:rFonts w:eastAsiaTheme="minorHAnsi"/>
                <w:color w:val="auto"/>
                <w:sz w:val="28"/>
                <w:szCs w:val="28"/>
                <w:lang w:eastAsia="en-US"/>
              </w:rPr>
              <w:t xml:space="preserve"> учреждения</w:t>
            </w:r>
          </w:p>
        </w:tc>
        <w:tc>
          <w:tcPr>
            <w:tcW w:w="1559" w:type="dxa"/>
          </w:tcPr>
          <w:p w:rsidR="00A734DB" w:rsidRDefault="00A734DB" w:rsidP="00C77893">
            <w:pPr>
              <w:jc w:val="center"/>
            </w:pPr>
            <w:r w:rsidRPr="00670A98">
              <w:rPr>
                <w:rFonts w:eastAsiaTheme="minorHAnsi"/>
                <w:color w:val="auto"/>
                <w:sz w:val="28"/>
                <w:szCs w:val="28"/>
                <w:lang w:eastAsia="en-US"/>
              </w:rPr>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Наличие/отсутствие замечаний министерства культуры Рязанской области по результатам проведения министерством ведомственного контроля в сфере закупок для </w:t>
            </w:r>
            <w:r w:rsidRPr="009F0C53">
              <w:rPr>
                <w:rFonts w:eastAsiaTheme="minorHAnsi"/>
                <w:color w:val="auto"/>
                <w:sz w:val="28"/>
                <w:szCs w:val="28"/>
                <w:lang w:eastAsia="en-US"/>
              </w:rPr>
              <w:lastRenderedPageBreak/>
              <w:t>обеспечения государственных нужд</w:t>
            </w:r>
          </w:p>
        </w:tc>
        <w:tc>
          <w:tcPr>
            <w:tcW w:w="1559" w:type="dxa"/>
          </w:tcPr>
          <w:p w:rsidR="00A734DB" w:rsidRDefault="00A734DB" w:rsidP="00C77893">
            <w:pPr>
              <w:jc w:val="center"/>
            </w:pPr>
            <w:r w:rsidRPr="00670A98">
              <w:rPr>
                <w:rFonts w:eastAsiaTheme="minorHAnsi"/>
                <w:color w:val="auto"/>
                <w:sz w:val="28"/>
                <w:szCs w:val="28"/>
                <w:lang w:eastAsia="en-US"/>
              </w:rPr>
              <w:lastRenderedPageBreak/>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замечаний министерства культуры Рязанской области по результатам проведения министерством ведомственного контроля за соблюдением трудового законодательства и иных нормативных правовых актов, содержащих нормы трудового права</w:t>
            </w:r>
          </w:p>
        </w:tc>
        <w:tc>
          <w:tcPr>
            <w:tcW w:w="1559" w:type="dxa"/>
          </w:tcPr>
          <w:p w:rsidR="00A734DB" w:rsidRDefault="00A734DB" w:rsidP="00C77893">
            <w:pPr>
              <w:jc w:val="center"/>
            </w:pPr>
            <w:r w:rsidRPr="00670A98">
              <w:rPr>
                <w:rFonts w:eastAsiaTheme="minorHAnsi"/>
                <w:color w:val="auto"/>
                <w:sz w:val="28"/>
                <w:szCs w:val="28"/>
                <w:lang w:eastAsia="en-US"/>
              </w:rPr>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Наличие/отсутствие дисциплинарного взыскания у руководителя</w:t>
            </w:r>
          </w:p>
        </w:tc>
        <w:tc>
          <w:tcPr>
            <w:tcW w:w="1559" w:type="dxa"/>
          </w:tcPr>
          <w:p w:rsidR="00A734DB" w:rsidRDefault="00A734DB" w:rsidP="00C77893">
            <w:pPr>
              <w:jc w:val="center"/>
            </w:pPr>
            <w:r w:rsidRPr="00670A98">
              <w:rPr>
                <w:rFonts w:eastAsiaTheme="minorHAnsi"/>
                <w:color w:val="auto"/>
                <w:sz w:val="28"/>
                <w:szCs w:val="28"/>
                <w:lang w:eastAsia="en-US"/>
              </w:rPr>
              <w:t>Ежеквар-тально,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A734DB" w:rsidP="0006497A">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06497A">
              <w:rPr>
                <w:rFonts w:ascii="Times New Roman" w:hAnsi="Times New Roman" w:cs="Times New Roman"/>
                <w:sz w:val="28"/>
                <w:szCs w:val="28"/>
              </w:rPr>
              <w:t>4</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Выполнение поручений и указаний министерства культуры Рязанской области</w:t>
            </w:r>
          </w:p>
        </w:tc>
        <w:tc>
          <w:tcPr>
            <w:tcW w:w="1559" w:type="dxa"/>
          </w:tcPr>
          <w:p w:rsidR="00A734DB" w:rsidRDefault="00A734DB" w:rsidP="00C77893">
            <w:pPr>
              <w:jc w:val="center"/>
            </w:pPr>
            <w:r w:rsidRPr="00E335D2">
              <w:rPr>
                <w:rFonts w:eastAsiaTheme="minorHAnsi"/>
                <w:color w:val="auto"/>
                <w:sz w:val="28"/>
                <w:szCs w:val="28"/>
                <w:lang w:eastAsia="en-US"/>
              </w:rPr>
              <w:t>Ежеквар</w:t>
            </w:r>
            <w:r>
              <w:rPr>
                <w:rFonts w:eastAsiaTheme="minorHAnsi"/>
                <w:color w:val="auto"/>
                <w:sz w:val="28"/>
                <w:szCs w:val="28"/>
                <w:lang w:eastAsia="en-US"/>
              </w:rPr>
              <w:t>-</w:t>
            </w:r>
            <w:r w:rsidRPr="00E335D2">
              <w:rPr>
                <w:rFonts w:eastAsiaTheme="minorHAnsi"/>
                <w:color w:val="auto"/>
                <w:sz w:val="28"/>
                <w:szCs w:val="28"/>
                <w:lang w:eastAsia="en-US"/>
              </w:rPr>
              <w:t>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A734DB" w:rsidP="0006497A">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06497A">
              <w:rPr>
                <w:rFonts w:ascii="Times New Roman" w:hAnsi="Times New Roman" w:cs="Times New Roman"/>
                <w:sz w:val="28"/>
                <w:szCs w:val="28"/>
              </w:rPr>
              <w:t>5</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Участие учреждения в проектах, конкурсах, реализации федеральных целевых и ведомственных программ, получение грантов</w:t>
            </w:r>
          </w:p>
        </w:tc>
        <w:tc>
          <w:tcPr>
            <w:tcW w:w="1559" w:type="dxa"/>
          </w:tcPr>
          <w:p w:rsidR="00A734DB" w:rsidRDefault="00A734DB" w:rsidP="00C77893">
            <w:pPr>
              <w:jc w:val="center"/>
            </w:pPr>
            <w:r>
              <w:rPr>
                <w:rFonts w:eastAsiaTheme="minorHAnsi"/>
                <w:color w:val="auto"/>
                <w:sz w:val="28"/>
                <w:szCs w:val="28"/>
                <w:lang w:eastAsia="en-US"/>
              </w:rPr>
              <w:t>Е</w:t>
            </w:r>
            <w:r w:rsidRPr="00E335D2">
              <w:rPr>
                <w:rFonts w:eastAsiaTheme="minorHAnsi"/>
                <w:color w:val="auto"/>
                <w:sz w:val="28"/>
                <w:szCs w:val="28"/>
                <w:lang w:eastAsia="en-US"/>
              </w:rPr>
              <w:t>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A734DB" w:rsidP="0006497A">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06497A">
              <w:rPr>
                <w:rFonts w:ascii="Times New Roman" w:hAnsi="Times New Roman" w:cs="Times New Roman"/>
                <w:sz w:val="28"/>
                <w:szCs w:val="28"/>
              </w:rPr>
              <w:t>6</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Обеспечение заполнения раздела </w:t>
            </w:r>
            <w:r>
              <w:rPr>
                <w:rFonts w:eastAsiaTheme="minorHAnsi"/>
                <w:color w:val="auto"/>
                <w:sz w:val="28"/>
                <w:szCs w:val="28"/>
                <w:lang w:eastAsia="en-US"/>
              </w:rPr>
              <w:t>«</w:t>
            </w:r>
            <w:r w:rsidRPr="009F0C53">
              <w:rPr>
                <w:rFonts w:eastAsiaTheme="minorHAnsi"/>
                <w:color w:val="auto"/>
                <w:sz w:val="28"/>
                <w:szCs w:val="28"/>
                <w:lang w:eastAsia="en-US"/>
              </w:rPr>
              <w:t>Результаты рассмотрения обращений</w:t>
            </w:r>
            <w:r>
              <w:rPr>
                <w:rFonts w:eastAsiaTheme="minorHAnsi"/>
                <w:color w:val="auto"/>
                <w:sz w:val="28"/>
                <w:szCs w:val="28"/>
                <w:lang w:eastAsia="en-US"/>
              </w:rPr>
              <w:t>»</w:t>
            </w:r>
            <w:r w:rsidRPr="009F0C53">
              <w:rPr>
                <w:rFonts w:eastAsiaTheme="minorHAnsi"/>
                <w:color w:val="auto"/>
                <w:sz w:val="28"/>
                <w:szCs w:val="28"/>
                <w:lang w:eastAsia="en-US"/>
              </w:rPr>
              <w:t xml:space="preserve"> на закрытом информа</w:t>
            </w:r>
            <w:r>
              <w:rPr>
                <w:rFonts w:eastAsiaTheme="minorHAnsi"/>
                <w:color w:val="auto"/>
                <w:sz w:val="28"/>
                <w:szCs w:val="28"/>
                <w:lang w:eastAsia="en-US"/>
              </w:rPr>
              <w:t>-</w:t>
            </w:r>
            <w:r w:rsidRPr="009F0C53">
              <w:rPr>
                <w:rFonts w:eastAsiaTheme="minorHAnsi"/>
                <w:color w:val="auto"/>
                <w:sz w:val="28"/>
                <w:szCs w:val="28"/>
                <w:lang w:eastAsia="en-US"/>
              </w:rPr>
              <w:t>ционном ресурсе ССТУ.</w:t>
            </w:r>
            <w:r w:rsidR="007C6B85">
              <w:rPr>
                <w:rFonts w:eastAsiaTheme="minorHAnsi"/>
                <w:color w:val="auto"/>
                <w:sz w:val="28"/>
                <w:szCs w:val="28"/>
                <w:lang w:eastAsia="en-US"/>
              </w:rPr>
              <w:t xml:space="preserve"> </w:t>
            </w:r>
            <w:r w:rsidRPr="009F0C53">
              <w:rPr>
                <w:rFonts w:eastAsiaTheme="minorHAnsi"/>
                <w:color w:val="auto"/>
                <w:sz w:val="28"/>
                <w:szCs w:val="28"/>
                <w:lang w:eastAsia="en-US"/>
              </w:rPr>
              <w:t>РФ</w:t>
            </w:r>
          </w:p>
        </w:tc>
        <w:tc>
          <w:tcPr>
            <w:tcW w:w="1559" w:type="dxa"/>
          </w:tcPr>
          <w:p w:rsidR="00A734DB" w:rsidRPr="00362037" w:rsidRDefault="00A734DB" w:rsidP="00C77893">
            <w:pPr>
              <w:pStyle w:val="ConsPlusNormal"/>
              <w:jc w:val="center"/>
              <w:rPr>
                <w:rFonts w:ascii="Times New Roman" w:hAnsi="Times New Roman" w:cs="Times New Roman"/>
                <w:sz w:val="28"/>
                <w:szCs w:val="28"/>
              </w:rPr>
            </w:pPr>
            <w:r w:rsidRPr="00362037">
              <w:rPr>
                <w:rFonts w:ascii="Times New Roman" w:hAnsi="Times New Roman" w:cs="Times New Roman"/>
                <w:sz w:val="28"/>
                <w:szCs w:val="28"/>
              </w:rPr>
              <w:t>Ежеквар</w:t>
            </w:r>
            <w:r>
              <w:rPr>
                <w:rFonts w:ascii="Times New Roman" w:hAnsi="Times New Roman" w:cs="Times New Roman"/>
                <w:sz w:val="28"/>
                <w:szCs w:val="28"/>
              </w:rPr>
              <w:t>-</w:t>
            </w:r>
            <w:r w:rsidRPr="00362037">
              <w:rPr>
                <w:rFonts w:ascii="Times New Roman" w:hAnsi="Times New Roman" w:cs="Times New Roman"/>
                <w:sz w:val="28"/>
                <w:szCs w:val="28"/>
              </w:rPr>
              <w:t>тально, 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9560" w:type="dxa"/>
            <w:gridSpan w:val="4"/>
          </w:tcPr>
          <w:p w:rsidR="00A734DB" w:rsidRPr="00362037" w:rsidRDefault="00A734DB"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Деятельность учреждения (руководителя), направленная на работу с кадрами</w:t>
            </w: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23</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 xml:space="preserve">Количество работников учреждения, прошедших повышение квалификации и (или) профессиональную переподготовку </w:t>
            </w:r>
          </w:p>
        </w:tc>
        <w:tc>
          <w:tcPr>
            <w:tcW w:w="1559" w:type="dxa"/>
          </w:tcPr>
          <w:p w:rsidR="00A734DB" w:rsidRDefault="00A734DB" w:rsidP="00C77893">
            <w:pPr>
              <w:jc w:val="center"/>
            </w:pPr>
            <w:r w:rsidRPr="009B4D88">
              <w:rPr>
                <w:rFonts w:eastAsiaTheme="minorHAnsi"/>
                <w:color w:val="auto"/>
                <w:sz w:val="28"/>
                <w:szCs w:val="28"/>
                <w:lang w:eastAsia="en-US"/>
              </w:rPr>
              <w:t>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06497A" w:rsidP="00C77893">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Профориентационная работа, в том числе заключение договоров о целевом обучении, на проведение практики студентов вузов</w:t>
            </w:r>
          </w:p>
        </w:tc>
        <w:tc>
          <w:tcPr>
            <w:tcW w:w="1559" w:type="dxa"/>
          </w:tcPr>
          <w:p w:rsidR="00A734DB" w:rsidRDefault="00A734DB" w:rsidP="00C77893">
            <w:pPr>
              <w:jc w:val="center"/>
            </w:pPr>
            <w:r w:rsidRPr="0053698C">
              <w:rPr>
                <w:rFonts w:eastAsiaTheme="minorHAnsi"/>
                <w:color w:val="auto"/>
                <w:sz w:val="28"/>
                <w:szCs w:val="28"/>
                <w:lang w:eastAsia="en-US"/>
              </w:rPr>
              <w:t>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A734DB" w:rsidP="0006497A">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06497A">
              <w:rPr>
                <w:rFonts w:ascii="Times New Roman" w:hAnsi="Times New Roman" w:cs="Times New Roman"/>
                <w:sz w:val="28"/>
                <w:szCs w:val="28"/>
              </w:rPr>
              <w:t>7</w:t>
            </w:r>
          </w:p>
        </w:tc>
        <w:tc>
          <w:tcPr>
            <w:tcW w:w="4457" w:type="dxa"/>
          </w:tcPr>
          <w:p w:rsidR="00A734DB" w:rsidRPr="009F0C53" w:rsidRDefault="00A734DB" w:rsidP="00C77893">
            <w:pPr>
              <w:autoSpaceDE w:val="0"/>
              <w:autoSpaceDN w:val="0"/>
              <w:adjustRightInd w:val="0"/>
              <w:rPr>
                <w:rFonts w:eastAsiaTheme="minorHAnsi"/>
                <w:color w:val="auto"/>
                <w:sz w:val="28"/>
                <w:szCs w:val="28"/>
                <w:lang w:eastAsia="en-US"/>
              </w:rPr>
            </w:pPr>
            <w:r w:rsidRPr="009F0C53">
              <w:rPr>
                <w:rFonts w:eastAsiaTheme="minorHAnsi"/>
                <w:color w:val="auto"/>
                <w:sz w:val="28"/>
                <w:szCs w:val="28"/>
                <w:lang w:eastAsia="en-US"/>
              </w:rPr>
              <w:t>Выполнение квоты по приему на работу инвалидов</w:t>
            </w:r>
          </w:p>
        </w:tc>
        <w:tc>
          <w:tcPr>
            <w:tcW w:w="1559" w:type="dxa"/>
          </w:tcPr>
          <w:p w:rsidR="00A734DB" w:rsidRDefault="00A734DB" w:rsidP="00C77893">
            <w:pPr>
              <w:jc w:val="center"/>
            </w:pPr>
            <w:r w:rsidRPr="0053698C">
              <w:rPr>
                <w:rFonts w:eastAsiaTheme="minorHAnsi"/>
                <w:color w:val="auto"/>
                <w:sz w:val="28"/>
                <w:szCs w:val="28"/>
                <w:lang w:eastAsia="en-US"/>
              </w:rPr>
              <w:t>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r w:rsidR="00A734DB" w:rsidRPr="00362037" w:rsidTr="00C77893">
        <w:tc>
          <w:tcPr>
            <w:tcW w:w="850" w:type="dxa"/>
          </w:tcPr>
          <w:p w:rsidR="00A734DB" w:rsidRDefault="00A734DB" w:rsidP="0006497A">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06497A">
              <w:rPr>
                <w:rFonts w:ascii="Times New Roman" w:hAnsi="Times New Roman" w:cs="Times New Roman"/>
                <w:sz w:val="28"/>
                <w:szCs w:val="28"/>
              </w:rPr>
              <w:t>8</w:t>
            </w:r>
          </w:p>
        </w:tc>
        <w:tc>
          <w:tcPr>
            <w:tcW w:w="4457" w:type="dxa"/>
          </w:tcPr>
          <w:p w:rsidR="00A734DB" w:rsidRPr="009F0C53" w:rsidRDefault="00A734DB" w:rsidP="006331AC">
            <w:pPr>
              <w:autoSpaceDE w:val="0"/>
              <w:autoSpaceDN w:val="0"/>
              <w:adjustRightInd w:val="0"/>
              <w:rPr>
                <w:rFonts w:eastAsiaTheme="minorHAnsi"/>
                <w:color w:val="auto"/>
                <w:sz w:val="28"/>
                <w:szCs w:val="28"/>
                <w:lang w:eastAsia="en-US"/>
              </w:rPr>
            </w:pPr>
            <w:r w:rsidRPr="006331AC">
              <w:rPr>
                <w:rFonts w:eastAsiaTheme="minorHAnsi"/>
                <w:color w:val="auto"/>
                <w:sz w:val="28"/>
                <w:szCs w:val="28"/>
                <w:lang w:eastAsia="en-US"/>
              </w:rPr>
              <w:t xml:space="preserve">Доля выпускников, продолживших обучение в образовательных учреждениях высшего </w:t>
            </w:r>
            <w:r w:rsidRPr="006331AC">
              <w:rPr>
                <w:rFonts w:eastAsiaTheme="minorHAnsi"/>
                <w:color w:val="auto"/>
                <w:sz w:val="28"/>
                <w:szCs w:val="28"/>
                <w:lang w:eastAsia="en-US"/>
              </w:rPr>
              <w:lastRenderedPageBreak/>
              <w:t>профессионального образования по специальности высшего профессионального образования, соответствующей профилю среднего профессионального образования, или трудоустроившихся по профильной</w:t>
            </w:r>
            <w:r>
              <w:rPr>
                <w:rFonts w:eastAsiaTheme="minorHAnsi"/>
                <w:color w:val="auto"/>
                <w:sz w:val="28"/>
                <w:szCs w:val="28"/>
                <w:lang w:eastAsia="en-US"/>
              </w:rPr>
              <w:t xml:space="preserve"> специальности</w:t>
            </w:r>
            <w:r w:rsidRPr="006331AC">
              <w:rPr>
                <w:rFonts w:eastAsiaTheme="minorHAnsi"/>
                <w:color w:val="auto"/>
                <w:sz w:val="28"/>
                <w:szCs w:val="28"/>
                <w:lang w:eastAsia="en-US"/>
              </w:rPr>
              <w:t xml:space="preserve"> (в соответствии с показателем, установленн</w:t>
            </w:r>
            <w:r>
              <w:rPr>
                <w:rFonts w:eastAsiaTheme="minorHAnsi"/>
                <w:color w:val="auto"/>
                <w:sz w:val="28"/>
                <w:szCs w:val="28"/>
                <w:lang w:eastAsia="en-US"/>
              </w:rPr>
              <w:t>о</w:t>
            </w:r>
            <w:r w:rsidRPr="006331AC">
              <w:rPr>
                <w:rFonts w:eastAsiaTheme="minorHAnsi"/>
                <w:color w:val="auto"/>
                <w:sz w:val="28"/>
                <w:szCs w:val="28"/>
                <w:lang w:eastAsia="en-US"/>
              </w:rPr>
              <w:t>м в государственном задании)</w:t>
            </w:r>
          </w:p>
        </w:tc>
        <w:tc>
          <w:tcPr>
            <w:tcW w:w="1559" w:type="dxa"/>
          </w:tcPr>
          <w:p w:rsidR="00A734DB" w:rsidRPr="0053698C" w:rsidRDefault="00A734DB" w:rsidP="00C77893">
            <w:pPr>
              <w:jc w:val="center"/>
              <w:rPr>
                <w:rFonts w:eastAsiaTheme="minorHAnsi"/>
                <w:color w:val="auto"/>
                <w:sz w:val="28"/>
                <w:szCs w:val="28"/>
                <w:lang w:eastAsia="en-US"/>
              </w:rPr>
            </w:pPr>
            <w:r w:rsidRPr="0053698C">
              <w:rPr>
                <w:rFonts w:eastAsiaTheme="minorHAnsi"/>
                <w:color w:val="auto"/>
                <w:sz w:val="28"/>
                <w:szCs w:val="28"/>
                <w:lang w:eastAsia="en-US"/>
              </w:rPr>
              <w:lastRenderedPageBreak/>
              <w:t>Ежегодно</w:t>
            </w:r>
          </w:p>
        </w:tc>
        <w:tc>
          <w:tcPr>
            <w:tcW w:w="2694" w:type="dxa"/>
          </w:tcPr>
          <w:p w:rsidR="00A734DB" w:rsidRPr="00362037" w:rsidRDefault="00A734DB" w:rsidP="00C77893">
            <w:pPr>
              <w:pStyle w:val="ConsPlusNormal"/>
              <w:jc w:val="center"/>
              <w:rPr>
                <w:rFonts w:ascii="Times New Roman" w:hAnsi="Times New Roman" w:cs="Times New Roman"/>
                <w:sz w:val="28"/>
                <w:szCs w:val="28"/>
              </w:rPr>
            </w:pPr>
          </w:p>
        </w:tc>
      </w:tr>
    </w:tbl>
    <w:p w:rsidR="00BC1FC5" w:rsidRDefault="00BC1FC5" w:rsidP="00BC1FC5">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lastRenderedPageBreak/>
        <w:t xml:space="preserve">    </w:t>
      </w:r>
    </w:p>
    <w:p w:rsidR="00BC1FC5" w:rsidRDefault="00BC1FC5" w:rsidP="00BC1FC5">
      <w:pPr>
        <w:pStyle w:val="1"/>
        <w:keepNext w:val="0"/>
        <w:autoSpaceDE w:val="0"/>
        <w:autoSpaceDN w:val="0"/>
        <w:adjustRightInd w:val="0"/>
        <w:jc w:val="both"/>
        <w:rPr>
          <w:rFonts w:eastAsiaTheme="minorHAnsi"/>
          <w:b w:val="0"/>
          <w:szCs w:val="28"/>
          <w:lang w:eastAsia="en-US"/>
        </w:rPr>
      </w:pPr>
      <w:r>
        <w:rPr>
          <w:rFonts w:eastAsiaTheme="minorHAnsi"/>
          <w:b w:val="0"/>
          <w:szCs w:val="28"/>
          <w:lang w:eastAsia="en-US"/>
        </w:rPr>
        <w:t>_____________________   _______     ___________________</w:t>
      </w:r>
    </w:p>
    <w:p w:rsidR="00BC1FC5" w:rsidRDefault="00BC1FC5" w:rsidP="00BC1FC5">
      <w:pPr>
        <w:pStyle w:val="1"/>
        <w:keepNext w:val="0"/>
        <w:autoSpaceDE w:val="0"/>
        <w:autoSpaceDN w:val="0"/>
        <w:adjustRightInd w:val="0"/>
        <w:jc w:val="both"/>
        <w:rPr>
          <w:szCs w:val="28"/>
        </w:rPr>
      </w:pPr>
      <w:r>
        <w:rPr>
          <w:rFonts w:eastAsiaTheme="minorHAnsi"/>
          <w:b w:val="0"/>
          <w:szCs w:val="28"/>
          <w:lang w:eastAsia="en-US"/>
        </w:rPr>
        <w:t>н</w:t>
      </w:r>
      <w:r w:rsidRPr="00362037">
        <w:rPr>
          <w:rFonts w:eastAsiaTheme="minorHAnsi"/>
          <w:b w:val="0"/>
          <w:szCs w:val="28"/>
          <w:lang w:eastAsia="en-US"/>
        </w:rPr>
        <w:t>аименование должности   подпись     расшифровка подписи</w:t>
      </w:r>
      <w:r>
        <w:rPr>
          <w:rFonts w:eastAsiaTheme="minorHAnsi"/>
          <w:b w:val="0"/>
          <w:szCs w:val="28"/>
          <w:lang w:eastAsia="en-US"/>
        </w:rPr>
        <w:t xml:space="preserve"> ».</w:t>
      </w:r>
      <w:r>
        <w:rPr>
          <w:szCs w:val="28"/>
        </w:rPr>
        <w:t xml:space="preserve"> </w:t>
      </w:r>
    </w:p>
    <w:p w:rsidR="00BC1FC5" w:rsidRDefault="00BC1FC5" w:rsidP="00736087">
      <w:pPr>
        <w:pStyle w:val="ConsPlusNormal"/>
        <w:outlineLvl w:val="0"/>
        <w:rPr>
          <w:rFonts w:ascii="Times New Roman" w:hAnsi="Times New Roman" w:cs="Times New Roman"/>
          <w:sz w:val="28"/>
          <w:szCs w:val="28"/>
        </w:rPr>
      </w:pPr>
    </w:p>
    <w:p w:rsidR="00BC1FC5" w:rsidRDefault="00BC1FC5" w:rsidP="00736087">
      <w:pPr>
        <w:pStyle w:val="ConsPlusNormal"/>
        <w:outlineLvl w:val="0"/>
        <w:rPr>
          <w:rFonts w:ascii="Times New Roman" w:hAnsi="Times New Roman" w:cs="Times New Roman"/>
          <w:sz w:val="28"/>
          <w:szCs w:val="28"/>
        </w:rPr>
      </w:pPr>
    </w:p>
    <w:p w:rsidR="00BC1FC5" w:rsidRDefault="00BC1FC5" w:rsidP="00736087">
      <w:pPr>
        <w:pStyle w:val="ConsPlusNormal"/>
        <w:outlineLvl w:val="0"/>
        <w:rPr>
          <w:rFonts w:ascii="Times New Roman" w:hAnsi="Times New Roman" w:cs="Times New Roman"/>
          <w:sz w:val="28"/>
          <w:szCs w:val="28"/>
        </w:rPr>
      </w:pPr>
    </w:p>
    <w:p w:rsidR="00736087" w:rsidRDefault="00736087" w:rsidP="00736087">
      <w:pPr>
        <w:pStyle w:val="ConsPlusNormal"/>
        <w:outlineLvl w:val="0"/>
        <w:rPr>
          <w:rFonts w:ascii="Times New Roman" w:hAnsi="Times New Roman" w:cs="Times New Roman"/>
          <w:sz w:val="28"/>
          <w:szCs w:val="28"/>
        </w:rPr>
      </w:pPr>
    </w:p>
    <w:p w:rsidR="00736087" w:rsidRDefault="00736087" w:rsidP="00736087">
      <w:pPr>
        <w:pStyle w:val="ConsPlusNormal"/>
        <w:outlineLvl w:val="0"/>
        <w:rPr>
          <w:rFonts w:ascii="Times New Roman" w:hAnsi="Times New Roman" w:cs="Times New Roman"/>
          <w:sz w:val="28"/>
          <w:szCs w:val="28"/>
        </w:rPr>
      </w:pPr>
    </w:p>
    <w:p w:rsidR="00736087" w:rsidRDefault="00736087"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C6B85" w:rsidRDefault="007C6B85" w:rsidP="00736087">
      <w:pPr>
        <w:pStyle w:val="ConsPlusNormal"/>
        <w:outlineLvl w:val="0"/>
        <w:rPr>
          <w:rFonts w:ascii="Times New Roman" w:hAnsi="Times New Roman" w:cs="Times New Roman"/>
          <w:sz w:val="28"/>
          <w:szCs w:val="28"/>
        </w:rPr>
      </w:pPr>
    </w:p>
    <w:p w:rsidR="00736087" w:rsidRDefault="00736087" w:rsidP="00736087">
      <w:pPr>
        <w:pStyle w:val="ConsPlusNormal"/>
        <w:outlineLvl w:val="0"/>
        <w:rPr>
          <w:rFonts w:ascii="Times New Roman" w:hAnsi="Times New Roman" w:cs="Times New Roman"/>
          <w:sz w:val="28"/>
          <w:szCs w:val="28"/>
        </w:rPr>
      </w:pPr>
    </w:p>
    <w:p w:rsidR="00736087" w:rsidRDefault="00736087" w:rsidP="00736087">
      <w:pPr>
        <w:pStyle w:val="ConsPlusNormal"/>
        <w:outlineLvl w:val="0"/>
        <w:rPr>
          <w:rFonts w:ascii="Times New Roman" w:hAnsi="Times New Roman" w:cs="Times New Roman"/>
          <w:sz w:val="28"/>
          <w:szCs w:val="28"/>
        </w:rPr>
      </w:pPr>
    </w:p>
    <w:p w:rsidR="006331AC" w:rsidRDefault="006331AC" w:rsidP="00736087">
      <w:pPr>
        <w:pStyle w:val="ConsPlusNormal"/>
        <w:outlineLvl w:val="0"/>
        <w:rPr>
          <w:rFonts w:ascii="Times New Roman" w:hAnsi="Times New Roman" w:cs="Times New Roman"/>
          <w:sz w:val="28"/>
          <w:szCs w:val="28"/>
        </w:rPr>
      </w:pPr>
    </w:p>
    <w:p w:rsidR="006331AC" w:rsidRDefault="006331AC"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4B47D7" w:rsidRDefault="004B47D7" w:rsidP="00736087">
      <w:pPr>
        <w:pStyle w:val="ConsPlusNormal"/>
        <w:outlineLvl w:val="0"/>
        <w:rPr>
          <w:rFonts w:ascii="Times New Roman" w:hAnsi="Times New Roman" w:cs="Times New Roman"/>
          <w:sz w:val="28"/>
          <w:szCs w:val="28"/>
        </w:rPr>
      </w:pPr>
    </w:p>
    <w:p w:rsidR="004B47D7" w:rsidRDefault="004B47D7" w:rsidP="00736087">
      <w:pPr>
        <w:pStyle w:val="ConsPlusNormal"/>
        <w:outlineLvl w:val="0"/>
        <w:rPr>
          <w:rFonts w:ascii="Times New Roman" w:hAnsi="Times New Roman" w:cs="Times New Roman"/>
          <w:sz w:val="28"/>
          <w:szCs w:val="28"/>
        </w:rPr>
      </w:pPr>
    </w:p>
    <w:p w:rsidR="004B47D7" w:rsidRDefault="004B47D7" w:rsidP="00736087">
      <w:pPr>
        <w:pStyle w:val="ConsPlusNormal"/>
        <w:outlineLvl w:val="0"/>
        <w:rPr>
          <w:rFonts w:ascii="Times New Roman" w:hAnsi="Times New Roman" w:cs="Times New Roman"/>
          <w:sz w:val="28"/>
          <w:szCs w:val="28"/>
        </w:rPr>
      </w:pPr>
    </w:p>
    <w:p w:rsidR="008D1C9B" w:rsidRDefault="008D1C9B" w:rsidP="00736087">
      <w:pPr>
        <w:pStyle w:val="ConsPlusNormal"/>
        <w:outlineLvl w:val="0"/>
        <w:rPr>
          <w:rFonts w:ascii="Times New Roman" w:hAnsi="Times New Roman" w:cs="Times New Roman"/>
          <w:sz w:val="28"/>
          <w:szCs w:val="28"/>
        </w:rPr>
      </w:pPr>
    </w:p>
    <w:p w:rsidR="00736087" w:rsidRDefault="00736087" w:rsidP="00736087">
      <w:pPr>
        <w:pStyle w:val="ConsPlusNormal"/>
        <w:outlineLvl w:val="0"/>
        <w:rPr>
          <w:rFonts w:ascii="Times New Roman" w:hAnsi="Times New Roman" w:cs="Times New Roman"/>
          <w:sz w:val="28"/>
          <w:szCs w:val="28"/>
        </w:rPr>
      </w:pPr>
      <w:r>
        <w:rPr>
          <w:rFonts w:ascii="Times New Roman" w:hAnsi="Times New Roman" w:cs="Times New Roman"/>
          <w:sz w:val="28"/>
          <w:szCs w:val="28"/>
        </w:rPr>
        <w:t>Согласовано:</w:t>
      </w:r>
    </w:p>
    <w:p w:rsidR="0015675C" w:rsidRDefault="0015675C" w:rsidP="0071477B">
      <w:pPr>
        <w:pStyle w:val="ConsPlusNormal"/>
        <w:jc w:val="right"/>
        <w:outlineLvl w:val="0"/>
        <w:rPr>
          <w:rFonts w:ascii="Times New Roman" w:hAnsi="Times New Roman" w:cs="Times New Roman"/>
          <w:sz w:val="28"/>
          <w:szCs w:val="28"/>
        </w:rPr>
      </w:pPr>
    </w:p>
    <w:p w:rsidR="00736087" w:rsidRDefault="00736087" w:rsidP="00736087">
      <w:pPr>
        <w:rPr>
          <w:sz w:val="28"/>
          <w:szCs w:val="28"/>
        </w:rPr>
      </w:pPr>
      <w:r>
        <w:rPr>
          <w:sz w:val="28"/>
          <w:szCs w:val="28"/>
        </w:rPr>
        <w:t>Заместитель министра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53875">
        <w:rPr>
          <w:sz w:val="28"/>
          <w:szCs w:val="28"/>
        </w:rPr>
        <w:t>Н.А. Стародубцева</w:t>
      </w:r>
    </w:p>
    <w:p w:rsidR="00EA0D50" w:rsidRDefault="00EA0D50" w:rsidP="00736087">
      <w:pPr>
        <w:rPr>
          <w:sz w:val="28"/>
          <w:szCs w:val="28"/>
        </w:rPr>
      </w:pPr>
    </w:p>
    <w:p w:rsidR="00EA0D50" w:rsidRDefault="00EA0D50" w:rsidP="00736087">
      <w:pPr>
        <w:rPr>
          <w:sz w:val="28"/>
          <w:szCs w:val="28"/>
        </w:rPr>
      </w:pPr>
      <w:r>
        <w:rPr>
          <w:sz w:val="28"/>
          <w:szCs w:val="28"/>
        </w:rPr>
        <w:t>Заместитель министра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Е.А. Солохина</w:t>
      </w:r>
    </w:p>
    <w:p w:rsidR="00EA0D50" w:rsidRDefault="00EA0D50" w:rsidP="00736087">
      <w:pPr>
        <w:rPr>
          <w:sz w:val="28"/>
          <w:szCs w:val="28"/>
        </w:rPr>
      </w:pPr>
    </w:p>
    <w:p w:rsidR="00C503E8" w:rsidRDefault="00C503E8" w:rsidP="00736087">
      <w:pPr>
        <w:rPr>
          <w:sz w:val="28"/>
          <w:szCs w:val="28"/>
        </w:rPr>
      </w:pPr>
      <w:r>
        <w:rPr>
          <w:sz w:val="28"/>
          <w:szCs w:val="28"/>
        </w:rPr>
        <w:t>Начальник отдела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w:t>
      </w:r>
      <w:r w:rsidR="00253875">
        <w:rPr>
          <w:sz w:val="28"/>
          <w:szCs w:val="28"/>
        </w:rPr>
        <w:t>В. Вуколова</w:t>
      </w:r>
    </w:p>
    <w:p w:rsidR="00362037" w:rsidRDefault="00362037" w:rsidP="00736087">
      <w:pPr>
        <w:rPr>
          <w:sz w:val="28"/>
          <w:szCs w:val="28"/>
        </w:rPr>
      </w:pPr>
    </w:p>
    <w:p w:rsidR="00362037" w:rsidRDefault="00362037" w:rsidP="00736087">
      <w:pPr>
        <w:rPr>
          <w:sz w:val="28"/>
          <w:szCs w:val="28"/>
        </w:rPr>
      </w:pPr>
      <w:r>
        <w:rPr>
          <w:sz w:val="28"/>
          <w:szCs w:val="28"/>
        </w:rPr>
        <w:t>Начальник отдела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А.А. Хвастунова</w:t>
      </w:r>
    </w:p>
    <w:p w:rsidR="00362037" w:rsidRDefault="00362037" w:rsidP="00736087">
      <w:pPr>
        <w:rPr>
          <w:sz w:val="28"/>
          <w:szCs w:val="28"/>
        </w:rPr>
      </w:pPr>
    </w:p>
    <w:p w:rsidR="00362037" w:rsidRDefault="00362037" w:rsidP="00736087">
      <w:pPr>
        <w:rPr>
          <w:sz w:val="28"/>
          <w:szCs w:val="28"/>
        </w:rPr>
      </w:pPr>
      <w:r>
        <w:rPr>
          <w:sz w:val="28"/>
          <w:szCs w:val="28"/>
        </w:rPr>
        <w:t xml:space="preserve">Начальник отдела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Е.С. Горшкова</w:t>
      </w:r>
    </w:p>
    <w:p w:rsidR="00362037" w:rsidRDefault="00362037" w:rsidP="00736087">
      <w:pPr>
        <w:rPr>
          <w:sz w:val="28"/>
          <w:szCs w:val="28"/>
        </w:rPr>
      </w:pPr>
    </w:p>
    <w:p w:rsidR="00362037" w:rsidRDefault="00362037" w:rsidP="00736087">
      <w:pPr>
        <w:rPr>
          <w:sz w:val="28"/>
          <w:szCs w:val="28"/>
        </w:rPr>
      </w:pPr>
      <w:r>
        <w:rPr>
          <w:sz w:val="28"/>
          <w:szCs w:val="28"/>
        </w:rPr>
        <w:t xml:space="preserve">Начальник отдела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53875">
        <w:rPr>
          <w:sz w:val="28"/>
          <w:szCs w:val="28"/>
        </w:rPr>
        <w:t>А.О. Рагозин</w:t>
      </w:r>
    </w:p>
    <w:p w:rsidR="00EA0D50" w:rsidRDefault="00EA0D50" w:rsidP="00736087">
      <w:pPr>
        <w:rPr>
          <w:sz w:val="28"/>
          <w:szCs w:val="28"/>
        </w:rPr>
      </w:pPr>
    </w:p>
    <w:p w:rsidR="00EA0D50" w:rsidRDefault="00EA0D50" w:rsidP="00736087">
      <w:pPr>
        <w:rPr>
          <w:sz w:val="28"/>
          <w:szCs w:val="28"/>
        </w:rPr>
      </w:pPr>
      <w:r>
        <w:rPr>
          <w:sz w:val="28"/>
          <w:szCs w:val="28"/>
        </w:rPr>
        <w:t>Заместитель начальника отдела</w:t>
      </w:r>
      <w:r>
        <w:rPr>
          <w:sz w:val="28"/>
          <w:szCs w:val="28"/>
        </w:rPr>
        <w:tab/>
      </w:r>
      <w:r>
        <w:rPr>
          <w:sz w:val="28"/>
          <w:szCs w:val="28"/>
        </w:rPr>
        <w:tab/>
      </w:r>
      <w:r>
        <w:rPr>
          <w:sz w:val="28"/>
          <w:szCs w:val="28"/>
        </w:rPr>
        <w:tab/>
        <w:t xml:space="preserve">                    О.А. Левина</w:t>
      </w:r>
    </w:p>
    <w:p w:rsidR="00362037" w:rsidRDefault="00362037" w:rsidP="00736087">
      <w:pPr>
        <w:rPr>
          <w:sz w:val="28"/>
          <w:szCs w:val="28"/>
        </w:rPr>
      </w:pPr>
    </w:p>
    <w:p w:rsidR="00362037" w:rsidRDefault="00362037" w:rsidP="00736087">
      <w:pP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517"/>
      </w:tblGrid>
      <w:tr w:rsidR="00736087" w:rsidTr="00736087">
        <w:tc>
          <w:tcPr>
            <w:tcW w:w="7054" w:type="dxa"/>
          </w:tcPr>
          <w:p w:rsidR="00C22E05" w:rsidRDefault="00C22E05">
            <w:pPr>
              <w:rPr>
                <w:sz w:val="28"/>
                <w:szCs w:val="28"/>
                <w:lang w:eastAsia="en-US"/>
              </w:rPr>
            </w:pPr>
          </w:p>
        </w:tc>
        <w:tc>
          <w:tcPr>
            <w:tcW w:w="2517" w:type="dxa"/>
          </w:tcPr>
          <w:p w:rsidR="00C22E05" w:rsidRDefault="00C22E05">
            <w:pPr>
              <w:rPr>
                <w:sz w:val="28"/>
                <w:szCs w:val="28"/>
                <w:lang w:eastAsia="en-US"/>
              </w:rPr>
            </w:pPr>
          </w:p>
        </w:tc>
      </w:tr>
      <w:tr w:rsidR="00736087" w:rsidTr="00BC23BA">
        <w:tc>
          <w:tcPr>
            <w:tcW w:w="7054" w:type="dxa"/>
          </w:tcPr>
          <w:p w:rsidR="00736087" w:rsidRDefault="00736087" w:rsidP="00736087">
            <w:pPr>
              <w:rPr>
                <w:sz w:val="28"/>
                <w:szCs w:val="28"/>
                <w:lang w:eastAsia="en-US"/>
              </w:rPr>
            </w:pPr>
          </w:p>
          <w:p w:rsidR="00BC23BA" w:rsidRDefault="00BC23BA" w:rsidP="00736087">
            <w:pPr>
              <w:rPr>
                <w:sz w:val="28"/>
                <w:szCs w:val="28"/>
                <w:lang w:eastAsia="en-US"/>
              </w:rPr>
            </w:pPr>
          </w:p>
          <w:p w:rsidR="003F5FB9" w:rsidRDefault="003F5FB9" w:rsidP="00736087">
            <w:pPr>
              <w:rPr>
                <w:sz w:val="28"/>
                <w:szCs w:val="28"/>
                <w:lang w:eastAsia="en-US"/>
              </w:rPr>
            </w:pPr>
          </w:p>
        </w:tc>
        <w:tc>
          <w:tcPr>
            <w:tcW w:w="2517" w:type="dxa"/>
          </w:tcPr>
          <w:p w:rsidR="00736087" w:rsidRDefault="00736087">
            <w:pPr>
              <w:rPr>
                <w:sz w:val="28"/>
                <w:szCs w:val="28"/>
                <w:lang w:eastAsia="en-US"/>
              </w:rPr>
            </w:pPr>
          </w:p>
        </w:tc>
      </w:tr>
    </w:tbl>
    <w:p w:rsidR="00FE4CB7" w:rsidRDefault="00FE4CB7" w:rsidP="0071477B">
      <w:pPr>
        <w:pStyle w:val="ConsPlusNormal"/>
        <w:jc w:val="right"/>
        <w:outlineLvl w:val="0"/>
        <w:rPr>
          <w:rFonts w:ascii="Times New Roman" w:hAnsi="Times New Roman" w:cs="Times New Roman"/>
          <w:sz w:val="28"/>
          <w:szCs w:val="28"/>
        </w:rPr>
      </w:pPr>
    </w:p>
    <w:p w:rsidR="00975A9B" w:rsidRDefault="00736087" w:rsidP="00736087">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Разослать: в дело, </w:t>
      </w:r>
      <w:r w:rsidR="009D1620">
        <w:rPr>
          <w:rFonts w:ascii="Times New Roman" w:hAnsi="Times New Roman" w:cs="Times New Roman"/>
          <w:sz w:val="28"/>
          <w:szCs w:val="28"/>
        </w:rPr>
        <w:t>начальникам отделов.</w:t>
      </w:r>
    </w:p>
    <w:p w:rsidR="00362037" w:rsidRDefault="00362037" w:rsidP="00736087">
      <w:pPr>
        <w:pStyle w:val="ConsPlusNormal"/>
        <w:outlineLvl w:val="0"/>
        <w:rPr>
          <w:rFonts w:ascii="Times New Roman" w:hAnsi="Times New Roman" w:cs="Times New Roman"/>
          <w:sz w:val="28"/>
          <w:szCs w:val="28"/>
        </w:rPr>
      </w:pPr>
    </w:p>
    <w:p w:rsidR="00BC1FC5" w:rsidRDefault="00BC1FC5" w:rsidP="00362037">
      <w:pPr>
        <w:pStyle w:val="ConsPlusNormal"/>
        <w:outlineLvl w:val="0"/>
        <w:rPr>
          <w:rFonts w:ascii="Times New Roman" w:hAnsi="Times New Roman" w:cs="Times New Roman"/>
          <w:sz w:val="28"/>
          <w:szCs w:val="28"/>
        </w:rPr>
      </w:pPr>
    </w:p>
    <w:p w:rsidR="00975A9B" w:rsidRPr="00317F34" w:rsidRDefault="00362037" w:rsidP="00362037">
      <w:pPr>
        <w:pStyle w:val="ConsPlusNormal"/>
        <w:outlineLvl w:val="0"/>
        <w:rPr>
          <w:rFonts w:ascii="Times New Roman" w:hAnsi="Times New Roman" w:cs="Times New Roman"/>
          <w:sz w:val="22"/>
          <w:szCs w:val="22"/>
        </w:rPr>
      </w:pPr>
      <w:r w:rsidRPr="00317F34">
        <w:rPr>
          <w:rFonts w:ascii="Times New Roman" w:hAnsi="Times New Roman" w:cs="Times New Roman"/>
          <w:sz w:val="22"/>
          <w:szCs w:val="22"/>
        </w:rPr>
        <w:t>Ромадина Светлана Николаевна</w:t>
      </w:r>
    </w:p>
    <w:p w:rsidR="00362037" w:rsidRPr="00317F34" w:rsidRDefault="00362037" w:rsidP="00362037">
      <w:pPr>
        <w:pStyle w:val="ConsPlusNormal"/>
        <w:outlineLvl w:val="0"/>
        <w:rPr>
          <w:rFonts w:ascii="Times New Roman" w:hAnsi="Times New Roman" w:cs="Times New Roman"/>
          <w:sz w:val="22"/>
          <w:szCs w:val="22"/>
        </w:rPr>
      </w:pPr>
      <w:r w:rsidRPr="00317F34">
        <w:rPr>
          <w:rFonts w:ascii="Times New Roman" w:hAnsi="Times New Roman" w:cs="Times New Roman"/>
          <w:sz w:val="22"/>
          <w:szCs w:val="22"/>
        </w:rPr>
        <w:t>+7 (4912) 25-51-03</w:t>
      </w:r>
    </w:p>
    <w:p w:rsidR="00975A9B" w:rsidRDefault="00975A9B" w:rsidP="0071477B">
      <w:pPr>
        <w:pStyle w:val="ConsPlusNormal"/>
        <w:jc w:val="right"/>
        <w:outlineLvl w:val="0"/>
        <w:rPr>
          <w:rFonts w:ascii="Times New Roman" w:hAnsi="Times New Roman" w:cs="Times New Roman"/>
          <w:sz w:val="28"/>
          <w:szCs w:val="28"/>
        </w:rPr>
      </w:pPr>
    </w:p>
    <w:sectPr w:rsidR="00975A9B" w:rsidSect="0072654F">
      <w:pgSz w:w="11906" w:h="16838"/>
      <w:pgMar w:top="907" w:right="851"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D13" w:rsidRDefault="00871D13" w:rsidP="00C77893">
      <w:r>
        <w:separator/>
      </w:r>
    </w:p>
  </w:endnote>
  <w:endnote w:type="continuationSeparator" w:id="0">
    <w:p w:rsidR="00871D13" w:rsidRDefault="00871D13" w:rsidP="00C7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D13" w:rsidRDefault="00871D13" w:rsidP="00C77893">
      <w:r>
        <w:separator/>
      </w:r>
    </w:p>
  </w:footnote>
  <w:footnote w:type="continuationSeparator" w:id="0">
    <w:p w:rsidR="00871D13" w:rsidRDefault="00871D13" w:rsidP="00C77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A34B4"/>
    <w:multiLevelType w:val="hybridMultilevel"/>
    <w:tmpl w:val="BB2040C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AD1348"/>
    <w:multiLevelType w:val="hybridMultilevel"/>
    <w:tmpl w:val="5DD653D6"/>
    <w:lvl w:ilvl="0" w:tplc="C2D86566">
      <w:start w:val="2"/>
      <w:numFmt w:val="decimal"/>
      <w:lvlText w:val="%1."/>
      <w:lvlJc w:val="left"/>
      <w:pPr>
        <w:ind w:left="1065" w:hanging="360"/>
      </w:pPr>
      <w:rPr>
        <w:rFonts w:eastAsiaTheme="minorHAns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4B4D8F"/>
    <w:multiLevelType w:val="hybridMultilevel"/>
    <w:tmpl w:val="952087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6E0E86"/>
    <w:multiLevelType w:val="hybridMultilevel"/>
    <w:tmpl w:val="8E3ABC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A21EEA"/>
    <w:multiLevelType w:val="hybridMultilevel"/>
    <w:tmpl w:val="B0A0973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C13562"/>
    <w:multiLevelType w:val="hybridMultilevel"/>
    <w:tmpl w:val="660A0C3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397B0D"/>
    <w:multiLevelType w:val="multilevel"/>
    <w:tmpl w:val="C6F434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65C63630"/>
    <w:multiLevelType w:val="hybridMultilevel"/>
    <w:tmpl w:val="9AB492FA"/>
    <w:lvl w:ilvl="0" w:tplc="1ACEC4EA">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755F0540"/>
    <w:multiLevelType w:val="multilevel"/>
    <w:tmpl w:val="C6F434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6"/>
  </w:num>
  <w:num w:numId="3">
    <w:abstractNumId w:val="8"/>
  </w:num>
  <w:num w:numId="4">
    <w:abstractNumId w:val="1"/>
  </w:num>
  <w:num w:numId="5">
    <w:abstractNumId w:val="4"/>
  </w:num>
  <w:num w:numId="6">
    <w:abstractNumId w:val="0"/>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38"/>
    <w:rsid w:val="0001559C"/>
    <w:rsid w:val="00017BF6"/>
    <w:rsid w:val="000415D6"/>
    <w:rsid w:val="00061654"/>
    <w:rsid w:val="0006497A"/>
    <w:rsid w:val="00066385"/>
    <w:rsid w:val="000B70C9"/>
    <w:rsid w:val="000C5FA9"/>
    <w:rsid w:val="000E4440"/>
    <w:rsid w:val="001037D7"/>
    <w:rsid w:val="00106D5F"/>
    <w:rsid w:val="001124EB"/>
    <w:rsid w:val="00120A66"/>
    <w:rsid w:val="001348B8"/>
    <w:rsid w:val="0015675C"/>
    <w:rsid w:val="001665A1"/>
    <w:rsid w:val="001A258D"/>
    <w:rsid w:val="001C7085"/>
    <w:rsid w:val="00201F25"/>
    <w:rsid w:val="00223FA0"/>
    <w:rsid w:val="00244C36"/>
    <w:rsid w:val="002501A7"/>
    <w:rsid w:val="002534EA"/>
    <w:rsid w:val="00253875"/>
    <w:rsid w:val="0027230F"/>
    <w:rsid w:val="00277F36"/>
    <w:rsid w:val="00277F51"/>
    <w:rsid w:val="002813BC"/>
    <w:rsid w:val="002A08B4"/>
    <w:rsid w:val="002A7433"/>
    <w:rsid w:val="002A7B6B"/>
    <w:rsid w:val="002B2154"/>
    <w:rsid w:val="002B4728"/>
    <w:rsid w:val="002D1182"/>
    <w:rsid w:val="002E016B"/>
    <w:rsid w:val="002E318E"/>
    <w:rsid w:val="002F7176"/>
    <w:rsid w:val="0030561D"/>
    <w:rsid w:val="0031573B"/>
    <w:rsid w:val="00317F34"/>
    <w:rsid w:val="0032466D"/>
    <w:rsid w:val="003302D5"/>
    <w:rsid w:val="00332020"/>
    <w:rsid w:val="00333055"/>
    <w:rsid w:val="00335AFB"/>
    <w:rsid w:val="00354437"/>
    <w:rsid w:val="00362037"/>
    <w:rsid w:val="003809A2"/>
    <w:rsid w:val="00387B56"/>
    <w:rsid w:val="003E2AB5"/>
    <w:rsid w:val="003E7DBE"/>
    <w:rsid w:val="003F4F2A"/>
    <w:rsid w:val="003F5FB9"/>
    <w:rsid w:val="004051BC"/>
    <w:rsid w:val="004333DB"/>
    <w:rsid w:val="00437E95"/>
    <w:rsid w:val="004657E3"/>
    <w:rsid w:val="00485BB7"/>
    <w:rsid w:val="004908C3"/>
    <w:rsid w:val="00492280"/>
    <w:rsid w:val="004B17CE"/>
    <w:rsid w:val="004B47D7"/>
    <w:rsid w:val="004B5086"/>
    <w:rsid w:val="004D437E"/>
    <w:rsid w:val="004E65EA"/>
    <w:rsid w:val="004F3CF7"/>
    <w:rsid w:val="0050244D"/>
    <w:rsid w:val="0050637E"/>
    <w:rsid w:val="00506C1C"/>
    <w:rsid w:val="0050724E"/>
    <w:rsid w:val="0051458F"/>
    <w:rsid w:val="00523096"/>
    <w:rsid w:val="00531C13"/>
    <w:rsid w:val="0054484B"/>
    <w:rsid w:val="0056511E"/>
    <w:rsid w:val="0057042C"/>
    <w:rsid w:val="00593256"/>
    <w:rsid w:val="0059407C"/>
    <w:rsid w:val="005B449D"/>
    <w:rsid w:val="005B7A83"/>
    <w:rsid w:val="005D6CA8"/>
    <w:rsid w:val="005E1FDB"/>
    <w:rsid w:val="005F5B31"/>
    <w:rsid w:val="00630C78"/>
    <w:rsid w:val="006331AC"/>
    <w:rsid w:val="006331BF"/>
    <w:rsid w:val="00635101"/>
    <w:rsid w:val="00643204"/>
    <w:rsid w:val="00663EAA"/>
    <w:rsid w:val="00676F07"/>
    <w:rsid w:val="00680011"/>
    <w:rsid w:val="00685572"/>
    <w:rsid w:val="006A566C"/>
    <w:rsid w:val="006B28D0"/>
    <w:rsid w:val="006B5450"/>
    <w:rsid w:val="006B60F8"/>
    <w:rsid w:val="006B7796"/>
    <w:rsid w:val="006C4863"/>
    <w:rsid w:val="007074E3"/>
    <w:rsid w:val="0071477B"/>
    <w:rsid w:val="007217D4"/>
    <w:rsid w:val="0072501A"/>
    <w:rsid w:val="0072654F"/>
    <w:rsid w:val="007277FF"/>
    <w:rsid w:val="0073132C"/>
    <w:rsid w:val="00736087"/>
    <w:rsid w:val="00741B32"/>
    <w:rsid w:val="00746C69"/>
    <w:rsid w:val="00752B38"/>
    <w:rsid w:val="00790B91"/>
    <w:rsid w:val="007A52D0"/>
    <w:rsid w:val="007A5486"/>
    <w:rsid w:val="007A61FC"/>
    <w:rsid w:val="007B0BB4"/>
    <w:rsid w:val="007B3EE8"/>
    <w:rsid w:val="007B40CA"/>
    <w:rsid w:val="007C6B85"/>
    <w:rsid w:val="007E7BD0"/>
    <w:rsid w:val="00806AAD"/>
    <w:rsid w:val="008125CC"/>
    <w:rsid w:val="008710E6"/>
    <w:rsid w:val="00871D13"/>
    <w:rsid w:val="008873B6"/>
    <w:rsid w:val="0088752B"/>
    <w:rsid w:val="0088782F"/>
    <w:rsid w:val="008C1195"/>
    <w:rsid w:val="008D1C9B"/>
    <w:rsid w:val="00920AAE"/>
    <w:rsid w:val="00926684"/>
    <w:rsid w:val="00943A34"/>
    <w:rsid w:val="00975A9B"/>
    <w:rsid w:val="009770F9"/>
    <w:rsid w:val="00977631"/>
    <w:rsid w:val="00980840"/>
    <w:rsid w:val="009A27F1"/>
    <w:rsid w:val="009D1620"/>
    <w:rsid w:val="009E3CFD"/>
    <w:rsid w:val="009F0C53"/>
    <w:rsid w:val="009F2D92"/>
    <w:rsid w:val="00A02688"/>
    <w:rsid w:val="00A10BB4"/>
    <w:rsid w:val="00A143D3"/>
    <w:rsid w:val="00A158B1"/>
    <w:rsid w:val="00A33348"/>
    <w:rsid w:val="00A35DA1"/>
    <w:rsid w:val="00A3608C"/>
    <w:rsid w:val="00A40B64"/>
    <w:rsid w:val="00A4389C"/>
    <w:rsid w:val="00A449C6"/>
    <w:rsid w:val="00A56C4A"/>
    <w:rsid w:val="00A6357E"/>
    <w:rsid w:val="00A66D96"/>
    <w:rsid w:val="00A67585"/>
    <w:rsid w:val="00A67C17"/>
    <w:rsid w:val="00A734DB"/>
    <w:rsid w:val="00A872A0"/>
    <w:rsid w:val="00AA3948"/>
    <w:rsid w:val="00AC0652"/>
    <w:rsid w:val="00AC5C42"/>
    <w:rsid w:val="00AE12DA"/>
    <w:rsid w:val="00AF0412"/>
    <w:rsid w:val="00B05FCE"/>
    <w:rsid w:val="00B1339D"/>
    <w:rsid w:val="00B71BFB"/>
    <w:rsid w:val="00B7249B"/>
    <w:rsid w:val="00BB69DE"/>
    <w:rsid w:val="00BC1B89"/>
    <w:rsid w:val="00BC1FC5"/>
    <w:rsid w:val="00BC23BA"/>
    <w:rsid w:val="00BC639B"/>
    <w:rsid w:val="00BF3740"/>
    <w:rsid w:val="00C00C2C"/>
    <w:rsid w:val="00C03799"/>
    <w:rsid w:val="00C1039B"/>
    <w:rsid w:val="00C22E05"/>
    <w:rsid w:val="00C3494A"/>
    <w:rsid w:val="00C503E8"/>
    <w:rsid w:val="00C60778"/>
    <w:rsid w:val="00C62615"/>
    <w:rsid w:val="00C64B4E"/>
    <w:rsid w:val="00C6605C"/>
    <w:rsid w:val="00C739BD"/>
    <w:rsid w:val="00C74290"/>
    <w:rsid w:val="00C75DAF"/>
    <w:rsid w:val="00C77893"/>
    <w:rsid w:val="00C8253E"/>
    <w:rsid w:val="00CA00D3"/>
    <w:rsid w:val="00CB1394"/>
    <w:rsid w:val="00CB47B2"/>
    <w:rsid w:val="00CB59F1"/>
    <w:rsid w:val="00CD55DE"/>
    <w:rsid w:val="00CE711C"/>
    <w:rsid w:val="00D106A2"/>
    <w:rsid w:val="00D138C9"/>
    <w:rsid w:val="00D15CD9"/>
    <w:rsid w:val="00D1742A"/>
    <w:rsid w:val="00D31CCB"/>
    <w:rsid w:val="00D6171F"/>
    <w:rsid w:val="00D837B2"/>
    <w:rsid w:val="00D90800"/>
    <w:rsid w:val="00DA3C86"/>
    <w:rsid w:val="00DB37C8"/>
    <w:rsid w:val="00DE7146"/>
    <w:rsid w:val="00DF4121"/>
    <w:rsid w:val="00DF4B1B"/>
    <w:rsid w:val="00E009C8"/>
    <w:rsid w:val="00E10068"/>
    <w:rsid w:val="00E507AE"/>
    <w:rsid w:val="00E550EC"/>
    <w:rsid w:val="00E55323"/>
    <w:rsid w:val="00E55809"/>
    <w:rsid w:val="00E56922"/>
    <w:rsid w:val="00E756ED"/>
    <w:rsid w:val="00E81C2E"/>
    <w:rsid w:val="00E854DF"/>
    <w:rsid w:val="00E869DD"/>
    <w:rsid w:val="00E9182C"/>
    <w:rsid w:val="00EA0D50"/>
    <w:rsid w:val="00EA465B"/>
    <w:rsid w:val="00EB00E2"/>
    <w:rsid w:val="00EB0D37"/>
    <w:rsid w:val="00EC06EC"/>
    <w:rsid w:val="00EE05F8"/>
    <w:rsid w:val="00EE406D"/>
    <w:rsid w:val="00F1737F"/>
    <w:rsid w:val="00F245F2"/>
    <w:rsid w:val="00F324BE"/>
    <w:rsid w:val="00F3293A"/>
    <w:rsid w:val="00F35C89"/>
    <w:rsid w:val="00F40E02"/>
    <w:rsid w:val="00F4686C"/>
    <w:rsid w:val="00F6156F"/>
    <w:rsid w:val="00F66A86"/>
    <w:rsid w:val="00F77570"/>
    <w:rsid w:val="00F80E52"/>
    <w:rsid w:val="00FA1AAB"/>
    <w:rsid w:val="00FA1FA9"/>
    <w:rsid w:val="00FA775D"/>
    <w:rsid w:val="00FB45BF"/>
    <w:rsid w:val="00FD35EA"/>
    <w:rsid w:val="00FE4CB7"/>
    <w:rsid w:val="00FE5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8ADA6-1204-4557-A01A-2ADD8F24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B3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752B38"/>
    <w:pPr>
      <w:keepNex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2B38"/>
    <w:rPr>
      <w:rFonts w:ascii="Times New Roman" w:eastAsia="Times New Roman" w:hAnsi="Times New Roman" w:cs="Times New Roman"/>
      <w:b/>
      <w:sz w:val="28"/>
      <w:szCs w:val="20"/>
      <w:lang w:eastAsia="ru-RU"/>
    </w:rPr>
  </w:style>
  <w:style w:type="paragraph" w:styleId="a3">
    <w:name w:val="List Paragraph"/>
    <w:basedOn w:val="a"/>
    <w:uiPriority w:val="99"/>
    <w:qFormat/>
    <w:rsid w:val="00752B38"/>
    <w:pPr>
      <w:ind w:left="720"/>
      <w:contextualSpacing/>
    </w:pPr>
  </w:style>
  <w:style w:type="paragraph" w:styleId="a4">
    <w:name w:val="Balloon Text"/>
    <w:basedOn w:val="a"/>
    <w:link w:val="a5"/>
    <w:uiPriority w:val="99"/>
    <w:semiHidden/>
    <w:unhideWhenUsed/>
    <w:rsid w:val="00752B38"/>
    <w:rPr>
      <w:rFonts w:ascii="Tahoma" w:hAnsi="Tahoma" w:cs="Tahoma"/>
      <w:sz w:val="16"/>
      <w:szCs w:val="16"/>
    </w:rPr>
  </w:style>
  <w:style w:type="character" w:customStyle="1" w:styleId="a5">
    <w:name w:val="Текст выноски Знак"/>
    <w:basedOn w:val="a0"/>
    <w:link w:val="a4"/>
    <w:uiPriority w:val="99"/>
    <w:semiHidden/>
    <w:rsid w:val="00752B38"/>
    <w:rPr>
      <w:rFonts w:ascii="Tahoma" w:eastAsia="Times New Roman" w:hAnsi="Tahoma" w:cs="Tahoma"/>
      <w:color w:val="000000"/>
      <w:sz w:val="16"/>
      <w:szCs w:val="16"/>
      <w:lang w:eastAsia="ru-RU"/>
    </w:rPr>
  </w:style>
  <w:style w:type="character" w:customStyle="1" w:styleId="a6">
    <w:name w:val="Гипертекстовая ссылка"/>
    <w:uiPriority w:val="99"/>
    <w:rsid w:val="00752B38"/>
    <w:rPr>
      <w:b/>
      <w:color w:val="008000"/>
    </w:rPr>
  </w:style>
  <w:style w:type="table" w:styleId="a7">
    <w:name w:val="Table Grid"/>
    <w:basedOn w:val="a1"/>
    <w:uiPriority w:val="59"/>
    <w:rsid w:val="00F40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33055"/>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71477B"/>
    <w:pPr>
      <w:widowControl w:val="0"/>
      <w:autoSpaceDE w:val="0"/>
      <w:autoSpaceDN w:val="0"/>
      <w:spacing w:after="0" w:line="240" w:lineRule="auto"/>
    </w:pPr>
    <w:rPr>
      <w:rFonts w:ascii="Calibri" w:eastAsia="Times New Roman" w:hAnsi="Calibri" w:cs="Calibri"/>
      <w:b/>
      <w:szCs w:val="20"/>
      <w:lang w:eastAsia="ru-RU"/>
    </w:rPr>
  </w:style>
  <w:style w:type="paragraph" w:styleId="a8">
    <w:name w:val="No Spacing"/>
    <w:uiPriority w:val="1"/>
    <w:qFormat/>
    <w:rsid w:val="00C8253E"/>
    <w:pPr>
      <w:spacing w:after="0" w:line="240" w:lineRule="auto"/>
    </w:pPr>
    <w:rPr>
      <w:rFonts w:ascii="Times New Roman" w:eastAsia="Times New Roman" w:hAnsi="Times New Roman" w:cs="Times New Roman"/>
      <w:color w:val="000000"/>
      <w:sz w:val="24"/>
      <w:szCs w:val="24"/>
      <w:lang w:eastAsia="ru-RU"/>
    </w:rPr>
  </w:style>
  <w:style w:type="paragraph" w:styleId="a9">
    <w:name w:val="header"/>
    <w:basedOn w:val="a"/>
    <w:link w:val="aa"/>
    <w:uiPriority w:val="99"/>
    <w:unhideWhenUsed/>
    <w:rsid w:val="00C77893"/>
    <w:pPr>
      <w:tabs>
        <w:tab w:val="center" w:pos="4677"/>
        <w:tab w:val="right" w:pos="9355"/>
      </w:tabs>
    </w:pPr>
  </w:style>
  <w:style w:type="character" w:customStyle="1" w:styleId="aa">
    <w:name w:val="Верхний колонтитул Знак"/>
    <w:basedOn w:val="a0"/>
    <w:link w:val="a9"/>
    <w:uiPriority w:val="99"/>
    <w:rsid w:val="00C77893"/>
    <w:rPr>
      <w:rFonts w:ascii="Times New Roman" w:eastAsia="Times New Roman" w:hAnsi="Times New Roman" w:cs="Times New Roman"/>
      <w:color w:val="000000"/>
      <w:sz w:val="24"/>
      <w:szCs w:val="24"/>
      <w:lang w:eastAsia="ru-RU"/>
    </w:rPr>
  </w:style>
  <w:style w:type="paragraph" w:styleId="ab">
    <w:name w:val="footer"/>
    <w:basedOn w:val="a"/>
    <w:link w:val="ac"/>
    <w:uiPriority w:val="99"/>
    <w:unhideWhenUsed/>
    <w:rsid w:val="00C77893"/>
    <w:pPr>
      <w:tabs>
        <w:tab w:val="center" w:pos="4677"/>
        <w:tab w:val="right" w:pos="9355"/>
      </w:tabs>
    </w:pPr>
  </w:style>
  <w:style w:type="character" w:customStyle="1" w:styleId="ac">
    <w:name w:val="Нижний колонтитул Знак"/>
    <w:basedOn w:val="a0"/>
    <w:link w:val="ab"/>
    <w:uiPriority w:val="99"/>
    <w:rsid w:val="00C77893"/>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70387">
      <w:bodyDiv w:val="1"/>
      <w:marLeft w:val="0"/>
      <w:marRight w:val="0"/>
      <w:marTop w:val="0"/>
      <w:marBottom w:val="0"/>
      <w:divBdr>
        <w:top w:val="none" w:sz="0" w:space="0" w:color="auto"/>
        <w:left w:val="none" w:sz="0" w:space="0" w:color="auto"/>
        <w:bottom w:val="none" w:sz="0" w:space="0" w:color="auto"/>
        <w:right w:val="none" w:sz="0" w:space="0" w:color="auto"/>
      </w:divBdr>
    </w:div>
    <w:div w:id="717127073">
      <w:bodyDiv w:val="1"/>
      <w:marLeft w:val="0"/>
      <w:marRight w:val="0"/>
      <w:marTop w:val="0"/>
      <w:marBottom w:val="0"/>
      <w:divBdr>
        <w:top w:val="none" w:sz="0" w:space="0" w:color="auto"/>
        <w:left w:val="none" w:sz="0" w:space="0" w:color="auto"/>
        <w:bottom w:val="none" w:sz="0" w:space="0" w:color="auto"/>
        <w:right w:val="none" w:sz="0" w:space="0" w:color="auto"/>
      </w:divBdr>
    </w:div>
    <w:div w:id="11153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30C2EE4BAA8B91F6ECDE161A313FC3374020D522E75D5DD6D47B8054F8078690B9936E7956CF06D666C1DFB109C2C0EA4610B9CC92B85EC0DD4261629m4L" TargetMode="External"/><Relationship Id="rId18" Type="http://schemas.openxmlformats.org/officeDocument/2006/relationships/hyperlink" Target="consultantplus://offline/ref=C30C2EE4BAA8B91F6ECDE161A313FC3374020D522E70D5D86E4BB8054F8078690B9936E7956CF06D666C1DFA199C2C0EA4610B9CC92B85EC0DD4261629m4L" TargetMode="External"/><Relationship Id="rId26" Type="http://schemas.openxmlformats.org/officeDocument/2006/relationships/hyperlink" Target="consultantplus://offline/ref=C30C2EE4BAA8B91F6ECDFF6CB57FA239730853592A75DB8D371ABE5210D07E3C4BD930B2D628F96D676749AB55C2755EE12A0694D63785E721m1L" TargetMode="External"/><Relationship Id="rId3" Type="http://schemas.openxmlformats.org/officeDocument/2006/relationships/styles" Target="styles.xml"/><Relationship Id="rId21" Type="http://schemas.openxmlformats.org/officeDocument/2006/relationships/hyperlink" Target="consultantplus://offline/ref=C30C2EE4BAA8B91F6ECDE161A313FC3374020D522E76D7D26D48B8054F8078690B9936E7956CF06D666D1DF9199C2C0EA4610B9CC92B85EC0DD4261629m4L" TargetMode="External"/><Relationship Id="rId7" Type="http://schemas.openxmlformats.org/officeDocument/2006/relationships/endnotes" Target="endnotes.xml"/><Relationship Id="rId12" Type="http://schemas.openxmlformats.org/officeDocument/2006/relationships/hyperlink" Target="consultantplus://offline/ref=C30C2EE4BAA8B91F6ECDFF6CB57FA239730853592A75DB8D371ABE5210D07E3C4BD930B2D628F96D676749AB55C2755EE12A0694D63785E721m1L" TargetMode="External"/><Relationship Id="rId17" Type="http://schemas.openxmlformats.org/officeDocument/2006/relationships/hyperlink" Target="consultantplus://offline/ref=C30C2EE4BAA8B91F6ECDE161A313FC3374020D522E70D5D86E4BB8054F8078690B9936E7956CF06D666C1DFA199C2C0EA4610B9CC92B85EC0DD4261629m4L" TargetMode="External"/><Relationship Id="rId25" Type="http://schemas.openxmlformats.org/officeDocument/2006/relationships/hyperlink" Target="consultantplus://offline/ref=C30C2EE4BAA8B91F6ECDE161A313FC3374020D522E76D7D26D48B8054F8078690B9936E7956CF06D666D1DF9199C2C0EA4610B9CC92B85EC0DD4261629m4L" TargetMode="External"/><Relationship Id="rId2" Type="http://schemas.openxmlformats.org/officeDocument/2006/relationships/numbering" Target="numbering.xml"/><Relationship Id="rId16" Type="http://schemas.openxmlformats.org/officeDocument/2006/relationships/hyperlink" Target="consultantplus://offline/ref=C30C2EE4BAA8B91F6ECDE161A313FC3374020D522E70D5D86E4BB8054F8078690B9936E7956CF06D666C1DFA199C2C0EA4610B9CC92B85EC0DD4261629m4L" TargetMode="External"/><Relationship Id="rId20" Type="http://schemas.openxmlformats.org/officeDocument/2006/relationships/hyperlink" Target="consultantplus://offline/ref=C30C2EE4BAA8B91F6ECDE161A313FC3374020D522E70D5D86E4BB8054F8078690B9936E7956CF06D666C1DFA199C2C0EA4610B9CC92B85EC0DD4261629m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B0D5F92BB23F78FAD2108D6E10EF8B5C00CA1689DB0B60F8FEE0E9D77FD648J5W8P" TargetMode="External"/><Relationship Id="rId24" Type="http://schemas.openxmlformats.org/officeDocument/2006/relationships/hyperlink" Target="consultantplus://offline/ref=C30C2EE4BAA8B91F6ECDE161A313FC3374020D522E76D7D26D48B8054F8078690B9936E7956CF06D666D1DF9129C2C0EA4610B9CC92B85EC0DD4261629m4L" TargetMode="External"/><Relationship Id="rId5" Type="http://schemas.openxmlformats.org/officeDocument/2006/relationships/webSettings" Target="webSettings.xml"/><Relationship Id="rId15" Type="http://schemas.openxmlformats.org/officeDocument/2006/relationships/hyperlink" Target="consultantplus://offline/ref=C30C2EE4BAA8B91F6ECDE161A313FC3374020D522E76D7D26D48B8054F8078690B9936E7956CF06D666D1DF9129C2C0EA4610B9CC92B85EC0DD4261629m4L" TargetMode="External"/><Relationship Id="rId23" Type="http://schemas.openxmlformats.org/officeDocument/2006/relationships/hyperlink" Target="consultantplus://offline/ref=C30C2EE4BAA8B91F6ECDE161A313FC3374020D522E75D5DD6D47B8054F8078690B9936E7956CF06D666C1DFB109C2C0EA4610B9CC92B85EC0DD4261629m4L" TargetMode="External"/><Relationship Id="rId28" Type="http://schemas.openxmlformats.org/officeDocument/2006/relationships/theme" Target="theme/theme1.xml"/><Relationship Id="rId10" Type="http://schemas.openxmlformats.org/officeDocument/2006/relationships/hyperlink" Target="consultantplus://offline/ref=B28B2BC319ACDE0AEEADEFA61723E9AE5B9B6E70EE6E8B167FDEDBCEDFD9C3EB7133BB4794A6505B0DD278D8A98221A44D047AAEEA1CC9754EB5145DN2k9F" TargetMode="External"/><Relationship Id="rId19" Type="http://schemas.openxmlformats.org/officeDocument/2006/relationships/hyperlink" Target="consultantplus://offline/ref=C30C2EE4BAA8B91F6ECDE161A313FC3374020D522E70D5D86E4BB8054F8078690B9936E7956CF06D666C1DFA199C2C0EA4610B9CC92B85EC0DD4261629m4L" TargetMode="External"/><Relationship Id="rId4" Type="http://schemas.openxmlformats.org/officeDocument/2006/relationships/settings" Target="settings.xml"/><Relationship Id="rId9" Type="http://schemas.openxmlformats.org/officeDocument/2006/relationships/hyperlink" Target="consultantplus://offline/ref=2D3C9EAB448C5036C609E9546767E8C79908AC2577FF8A45052468295A8B0DE9220C6EF07C9B278590D8902C16BF6EB04D6025D103CEAE15E433C77Ab3sCL" TargetMode="External"/><Relationship Id="rId14" Type="http://schemas.openxmlformats.org/officeDocument/2006/relationships/hyperlink" Target="consultantplus://offline/ref=C30C2EE4BAA8B91F6ECDE161A313FC3374020D522E70D5D86E4BB8054F8078690B9936E7956CF06D666C1DFA199C2C0EA4610B9CC92B85EC0DD4261629m4L" TargetMode="External"/><Relationship Id="rId22" Type="http://schemas.openxmlformats.org/officeDocument/2006/relationships/hyperlink" Target="consultantplus://offline/ref=C30C2EE4BAA8B91F6ECDFF6CB57FA239730853592A75DB8D371ABE5210D07E3C4BD930B2D628F96D676749AB55C2755EE12A0694D63785E721m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6008-DC79-4145-96B4-CC160A19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5215</Words>
  <Characters>29729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STDPC</Company>
  <LinksUpToDate>false</LinksUpToDate>
  <CharactersWithSpaces>34875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dc:creator>
  <cp:lastModifiedBy>Панькова Дарья</cp:lastModifiedBy>
  <cp:revision>2</cp:revision>
  <cp:lastPrinted>2023-05-17T05:48:00Z</cp:lastPrinted>
  <dcterms:created xsi:type="dcterms:W3CDTF">2023-06-09T11:39:00Z</dcterms:created>
  <dcterms:modified xsi:type="dcterms:W3CDTF">2023-06-09T11:39:00Z</dcterms:modified>
</cp:coreProperties>
</file>