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7271" w:rsidRDefault="00F54AB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71" w:rsidRDefault="00F54AB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17271" w:rsidRDefault="00F54AB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17271" w:rsidRDefault="00A1727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17271" w:rsidRDefault="00A1727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17271" w:rsidRDefault="00F54AB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17271" w:rsidRDefault="00A172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17271" w:rsidRDefault="00A172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17271" w:rsidRDefault="00F13046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F54AB5">
        <w:rPr>
          <w:sz w:val="28"/>
          <w:szCs w:val="28"/>
        </w:rPr>
        <w:t xml:space="preserve"> 202</w:t>
      </w:r>
      <w:r w:rsidR="00F54AB5">
        <w:rPr>
          <w:sz w:val="28"/>
          <w:szCs w:val="28"/>
        </w:rPr>
        <w:t>3</w:t>
      </w:r>
      <w:r w:rsidR="00F54AB5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F54AB5">
        <w:rPr>
          <w:sz w:val="28"/>
          <w:szCs w:val="28"/>
        </w:rPr>
        <w:t xml:space="preserve">                  № </w:t>
      </w:r>
      <w:r>
        <w:rPr>
          <w:sz w:val="28"/>
          <w:szCs w:val="28"/>
        </w:rPr>
        <w:t>272-п</w:t>
      </w:r>
      <w:r w:rsidR="00F54AB5">
        <w:rPr>
          <w:sz w:val="28"/>
          <w:szCs w:val="28"/>
          <w:u w:val="single"/>
        </w:rPr>
        <w:t xml:space="preserve">            </w:t>
      </w:r>
    </w:p>
    <w:p w:rsidR="00A17271" w:rsidRDefault="00A1727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17271" w:rsidRDefault="00A1727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17271" w:rsidRDefault="00F54AB5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62:15:0010118:401 по адресу: Рязанская область, Рязанский р-н,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Хирино</w:t>
      </w:r>
      <w:proofErr w:type="spellEnd"/>
    </w:p>
    <w:p w:rsidR="00A17271" w:rsidRDefault="00A17271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7271" w:rsidRDefault="00F54AB5">
      <w:pPr>
        <w:pStyle w:val="ConsPlusNormal"/>
        <w:spacing w:before="57" w:after="57"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Рязанский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62:15:0010118:401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Рязанский р-н,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Хирино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17271" w:rsidRDefault="00F54AB5">
      <w:pPr>
        <w:pStyle w:val="ConsPlusNormal"/>
        <w:tabs>
          <w:tab w:val="left" w:pos="1134"/>
        </w:tabs>
        <w:spacing w:before="57" w:after="57"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62:15:0010118:401 по адресу: Рязанская область, Рязанский р-н,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Хирино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Обеспечение сельскохозяйственного производства (1.18)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17271" w:rsidRDefault="00F54AB5">
      <w:pPr>
        <w:pStyle w:val="ConsPlusNormal"/>
        <w:tabs>
          <w:tab w:val="left" w:pos="993"/>
        </w:tabs>
        <w:spacing w:before="57" w:after="57"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17271" w:rsidRDefault="00F54AB5">
      <w:pPr>
        <w:pStyle w:val="ConsPlusNormal"/>
        <w:tabs>
          <w:tab w:val="left" w:pos="993"/>
        </w:tabs>
        <w:spacing w:before="57" w:after="57"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A17271" w:rsidRDefault="00F54AB5">
      <w:pPr>
        <w:tabs>
          <w:tab w:val="left" w:pos="993"/>
        </w:tabs>
        <w:spacing w:before="57" w:after="57"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sz w:val="28"/>
          <w:szCs w:val="28"/>
        </w:rPr>
        <w:t>avo.gov.ru).</w:t>
      </w:r>
      <w:proofErr w:type="gramEnd"/>
    </w:p>
    <w:p w:rsidR="00A17271" w:rsidRDefault="00F54AB5">
      <w:pPr>
        <w:pStyle w:val="ConsPlusNormal"/>
        <w:tabs>
          <w:tab w:val="left" w:pos="993"/>
        </w:tabs>
        <w:spacing w:before="57" w:after="57" w:line="235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A17271" w:rsidRDefault="00F54AB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A17271" w:rsidRDefault="00F54AB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A17271" w:rsidRDefault="00F54AB5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Рязанский муниципальный район Рязанской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Тюшевское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информации, являющихся источниками официального опубликования правовых актов органов местного самоуправления.</w:t>
      </w:r>
    </w:p>
    <w:p w:rsidR="00A17271" w:rsidRDefault="00F54AB5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A17271" w:rsidRDefault="00A17271">
      <w:pPr>
        <w:pStyle w:val="ConsPlusNormal"/>
        <w:ind w:firstLine="0"/>
        <w:jc w:val="both"/>
        <w:rPr>
          <w:sz w:val="28"/>
          <w:szCs w:val="28"/>
        </w:rPr>
      </w:pPr>
    </w:p>
    <w:p w:rsidR="00A17271" w:rsidRDefault="00A172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7271" w:rsidRDefault="00A17271">
      <w:pPr>
        <w:tabs>
          <w:tab w:val="left" w:pos="709"/>
        </w:tabs>
        <w:jc w:val="both"/>
        <w:rPr>
          <w:sz w:val="28"/>
          <w:szCs w:val="28"/>
        </w:rPr>
      </w:pPr>
    </w:p>
    <w:p w:rsidR="00A17271" w:rsidRDefault="00F54AB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Р.В. Шашкин</w:t>
      </w:r>
    </w:p>
    <w:p w:rsidR="00A17271" w:rsidRDefault="00A17271">
      <w:pPr>
        <w:tabs>
          <w:tab w:val="left" w:pos="709"/>
        </w:tabs>
        <w:rPr>
          <w:sz w:val="28"/>
          <w:szCs w:val="28"/>
        </w:rPr>
      </w:pPr>
    </w:p>
    <w:p w:rsidR="00A17271" w:rsidRDefault="00F54AB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735" cy="2012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5pt;height:15.7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735" cy="20129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7271" w:rsidRDefault="00A172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95pt;height:15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17271" w:rsidRDefault="00F54AB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6545" cy="20510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0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7271" w:rsidRDefault="00A172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25pt;height:16.0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17271">
      <w:headerReference w:type="default" r:id="rId10"/>
      <w:headerReference w:type="first" r:id="rId11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B5" w:rsidRDefault="00F54AB5">
      <w:r>
        <w:separator/>
      </w:r>
    </w:p>
  </w:endnote>
  <w:endnote w:type="continuationSeparator" w:id="0">
    <w:p w:rsidR="00F54AB5" w:rsidRDefault="00F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B5" w:rsidRDefault="00F54AB5">
      <w:r>
        <w:separator/>
      </w:r>
    </w:p>
  </w:footnote>
  <w:footnote w:type="continuationSeparator" w:id="0">
    <w:p w:rsidR="00F54AB5" w:rsidRDefault="00F5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71" w:rsidRDefault="00A17271">
    <w:pPr>
      <w:pStyle w:val="af1"/>
      <w:jc w:val="center"/>
    </w:pPr>
  </w:p>
  <w:p w:rsidR="00A17271" w:rsidRDefault="00F54AB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71" w:rsidRDefault="00A1727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1A9B"/>
    <w:multiLevelType w:val="multilevel"/>
    <w:tmpl w:val="A9768E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037CA6"/>
    <w:multiLevelType w:val="multilevel"/>
    <w:tmpl w:val="88EEA0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271"/>
    <w:rsid w:val="00A17271"/>
    <w:rsid w:val="00F13046"/>
    <w:rsid w:val="00F5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1BA4-45B5-412E-9186-B05C1D62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2023-07-04T13:47:00Z</dcterms:created>
  <dcterms:modified xsi:type="dcterms:W3CDTF">2023-07-04T13:48:00Z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2023-07-04T16:18:39Z</cp:lastPrinted>
  <dcterms:modified xsi:type="dcterms:W3CDTF">2023-07-04T16:19:12Z</dcterms:modified>
  <cp:revision>190</cp:revision>
  <dc:subject/>
  <dc:title>ГЛАВА АДМИНИСТРАЦИИ РЯЗАНСКОЙ ОБЛАСТИ</dc:title>
</cp:coreProperties>
</file>