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327CC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B327CC" w:rsidSect="00190FF9">
          <w:headerReference w:type="even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B327CC">
        <w:tc>
          <w:tcPr>
            <w:tcW w:w="5428" w:type="dxa"/>
          </w:tcPr>
          <w:p w:rsidR="00190FF9" w:rsidRPr="00B327CC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B327CC" w:rsidRDefault="00190FF9" w:rsidP="00A71777">
            <w:pPr>
              <w:rPr>
                <w:rFonts w:ascii="Times New Roman" w:hAnsi="Times New Roman"/>
                <w:sz w:val="28"/>
                <w:szCs w:val="28"/>
              </w:rPr>
            </w:pPr>
            <w:r w:rsidRPr="00B327CC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A71777" w:rsidRPr="00B327CC" w:rsidRDefault="00A71777" w:rsidP="00A71777">
            <w:pPr>
              <w:rPr>
                <w:rFonts w:ascii="Times New Roman" w:hAnsi="Times New Roman"/>
                <w:sz w:val="28"/>
                <w:szCs w:val="28"/>
              </w:rPr>
            </w:pPr>
            <w:r w:rsidRPr="00B327CC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Рязанской области </w:t>
            </w:r>
          </w:p>
        </w:tc>
      </w:tr>
      <w:tr w:rsidR="00A71777" w:rsidRPr="00B327CC">
        <w:tc>
          <w:tcPr>
            <w:tcW w:w="5428" w:type="dxa"/>
          </w:tcPr>
          <w:p w:rsidR="00A71777" w:rsidRPr="00B327CC" w:rsidRDefault="00A71777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71777" w:rsidRPr="00B327CC" w:rsidRDefault="00363DE7" w:rsidP="00A717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11.07.2023 № 271</w:t>
            </w:r>
            <w:bookmarkStart w:id="0" w:name="_GoBack"/>
            <w:bookmarkEnd w:id="0"/>
          </w:p>
        </w:tc>
      </w:tr>
      <w:tr w:rsidR="00A71777" w:rsidRPr="00B327CC">
        <w:tc>
          <w:tcPr>
            <w:tcW w:w="5428" w:type="dxa"/>
          </w:tcPr>
          <w:p w:rsidR="00A71777" w:rsidRPr="00B327CC" w:rsidRDefault="00A71777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71777" w:rsidRPr="00B327CC" w:rsidRDefault="00A71777" w:rsidP="00A71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1777" w:rsidRPr="00B327CC">
        <w:tc>
          <w:tcPr>
            <w:tcW w:w="5428" w:type="dxa"/>
          </w:tcPr>
          <w:p w:rsidR="00A71777" w:rsidRPr="00B327CC" w:rsidRDefault="00A71777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71777" w:rsidRPr="00B327CC" w:rsidRDefault="00A71777" w:rsidP="00A71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Pr="00B327CC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A71777" w:rsidRPr="00B327CC" w:rsidRDefault="00A71777" w:rsidP="00A71777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B327CC">
        <w:rPr>
          <w:rFonts w:ascii="Times New Roman" w:hAnsi="Times New Roman"/>
          <w:sz w:val="28"/>
          <w:szCs w:val="28"/>
        </w:rPr>
        <w:t>П</w:t>
      </w:r>
      <w:proofErr w:type="gramEnd"/>
      <w:r w:rsidRPr="00B327CC">
        <w:rPr>
          <w:rFonts w:ascii="Times New Roman" w:hAnsi="Times New Roman"/>
          <w:sz w:val="28"/>
          <w:szCs w:val="28"/>
        </w:rPr>
        <w:t xml:space="preserve"> О Р Я Д О К</w:t>
      </w:r>
    </w:p>
    <w:p w:rsidR="00B327CC" w:rsidRPr="00B327CC" w:rsidRDefault="00A71777" w:rsidP="00A71777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B327CC">
        <w:rPr>
          <w:rFonts w:ascii="Times New Roman" w:hAnsi="Times New Roman"/>
          <w:sz w:val="28"/>
          <w:szCs w:val="28"/>
        </w:rPr>
        <w:t>предоставления субсидий на возмещение части затрат</w:t>
      </w:r>
    </w:p>
    <w:p w:rsidR="00B327CC" w:rsidRPr="00B327CC" w:rsidRDefault="00A71777" w:rsidP="00A71777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B327CC">
        <w:rPr>
          <w:rFonts w:ascii="Times New Roman" w:hAnsi="Times New Roman"/>
          <w:sz w:val="28"/>
          <w:szCs w:val="28"/>
        </w:rPr>
        <w:t>сельскохозяйственных товаропроизводителей на уплату</w:t>
      </w:r>
      <w:r w:rsidR="00B327CC" w:rsidRPr="00B327C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327CC">
        <w:rPr>
          <w:rFonts w:ascii="Times New Roman" w:hAnsi="Times New Roman"/>
          <w:sz w:val="28"/>
          <w:szCs w:val="28"/>
        </w:rPr>
        <w:t>страховой</w:t>
      </w:r>
      <w:proofErr w:type="gramEnd"/>
    </w:p>
    <w:p w:rsidR="00B327CC" w:rsidRPr="00B327CC" w:rsidRDefault="00A71777" w:rsidP="00A71777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B327CC">
        <w:rPr>
          <w:rFonts w:ascii="Times New Roman" w:hAnsi="Times New Roman"/>
          <w:sz w:val="28"/>
          <w:szCs w:val="28"/>
        </w:rPr>
        <w:t>премии, начисленной по договору</w:t>
      </w:r>
      <w:r w:rsidR="00B327CC" w:rsidRPr="00B327C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327CC">
        <w:rPr>
          <w:rFonts w:ascii="Times New Roman" w:hAnsi="Times New Roman"/>
          <w:sz w:val="28"/>
          <w:szCs w:val="28"/>
        </w:rPr>
        <w:t>сельскохозяйственного</w:t>
      </w:r>
      <w:proofErr w:type="gramEnd"/>
      <w:r w:rsidRPr="00B327CC">
        <w:rPr>
          <w:rFonts w:ascii="Times New Roman" w:hAnsi="Times New Roman"/>
          <w:sz w:val="28"/>
          <w:szCs w:val="28"/>
        </w:rPr>
        <w:t xml:space="preserve"> </w:t>
      </w:r>
    </w:p>
    <w:p w:rsidR="00A71777" w:rsidRPr="00B327CC" w:rsidRDefault="00B327CC" w:rsidP="00A71777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B327CC">
        <w:rPr>
          <w:rFonts w:ascii="Times New Roman" w:hAnsi="Times New Roman"/>
          <w:sz w:val="28"/>
          <w:szCs w:val="28"/>
        </w:rPr>
        <w:t>с</w:t>
      </w:r>
      <w:r w:rsidR="00A71777" w:rsidRPr="00B327CC">
        <w:rPr>
          <w:rFonts w:ascii="Times New Roman" w:hAnsi="Times New Roman"/>
          <w:sz w:val="28"/>
          <w:szCs w:val="28"/>
        </w:rPr>
        <w:t>трахования в области животноводства</w:t>
      </w:r>
    </w:p>
    <w:p w:rsidR="00A71777" w:rsidRPr="00B327CC" w:rsidRDefault="00A71777" w:rsidP="00A71777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777" w:rsidRPr="00B327CC" w:rsidRDefault="00A71777" w:rsidP="00B327C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1" w:name="P36"/>
      <w:bookmarkStart w:id="2" w:name="P39"/>
      <w:bookmarkEnd w:id="1"/>
      <w:bookmarkEnd w:id="2"/>
      <w:r w:rsidRPr="00A71777">
        <w:rPr>
          <w:rFonts w:ascii="Times New Roman" w:hAnsi="Times New Roman"/>
          <w:sz w:val="28"/>
          <w:szCs w:val="28"/>
        </w:rPr>
        <w:t>1.</w:t>
      </w:r>
      <w:r w:rsidR="00B327CC" w:rsidRPr="00B327CC">
        <w:rPr>
          <w:rFonts w:ascii="Times New Roman" w:hAnsi="Times New Roman"/>
          <w:sz w:val="28"/>
          <w:szCs w:val="28"/>
        </w:rPr>
        <w:t> </w:t>
      </w:r>
      <w:proofErr w:type="gramStart"/>
      <w:r w:rsidRPr="00A71777"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со </w:t>
      </w:r>
      <w:hyperlink r:id="rId10">
        <w:r w:rsidRPr="00A71777">
          <w:rPr>
            <w:rFonts w:ascii="Times New Roman" w:hAnsi="Times New Roman"/>
            <w:sz w:val="28"/>
            <w:szCs w:val="28"/>
          </w:rPr>
          <w:t>статьей 78</w:t>
        </w:r>
      </w:hyperlink>
      <w:r w:rsidRPr="00A71777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Федеральным </w:t>
      </w:r>
      <w:hyperlink r:id="rId11" w:history="1">
        <w:r w:rsidRPr="00A71777">
          <w:rPr>
            <w:rFonts w:ascii="Times New Roman" w:hAnsi="Times New Roman"/>
            <w:sz w:val="28"/>
            <w:szCs w:val="28"/>
          </w:rPr>
          <w:t>законом</w:t>
        </w:r>
      </w:hyperlink>
      <w:r w:rsidR="00B327CC" w:rsidRPr="00B327CC">
        <w:rPr>
          <w:rFonts w:ascii="Times New Roman" w:hAnsi="Times New Roman"/>
          <w:sz w:val="28"/>
          <w:szCs w:val="28"/>
        </w:rPr>
        <w:br/>
      </w:r>
      <w:r w:rsidRPr="00A71777">
        <w:rPr>
          <w:rFonts w:ascii="Times New Roman" w:hAnsi="Times New Roman"/>
          <w:sz w:val="28"/>
          <w:szCs w:val="28"/>
        </w:rPr>
        <w:t xml:space="preserve">от 25.07.2011 № 260-ФЗ «О государственной поддержке в сфере сельскохозяйственного страхования и о внесении изменений в Федеральный закон «О развитии сельского хозяйства» (далее – Федеральный закон), </w:t>
      </w:r>
      <w:hyperlink r:id="rId12">
        <w:r w:rsidRPr="00A71777">
          <w:rPr>
            <w:rFonts w:ascii="Times New Roman" w:hAnsi="Times New Roman"/>
            <w:sz w:val="28"/>
            <w:szCs w:val="28"/>
          </w:rPr>
          <w:t>Правилами</w:t>
        </w:r>
      </w:hyperlink>
      <w:r w:rsidRPr="00A71777">
        <w:rPr>
          <w:rFonts w:ascii="Times New Roman" w:hAnsi="Times New Roman"/>
          <w:sz w:val="28"/>
          <w:szCs w:val="28"/>
        </w:rPr>
        <w:t xml:space="preserve"> предоставления и распределения субсидий из федерального бюджета бюджетам субъектов Российской Федерации на поддержку сельскохозяйственного производства по отдельным </w:t>
      </w:r>
      <w:proofErr w:type="spellStart"/>
      <w:r w:rsidRPr="00A71777">
        <w:rPr>
          <w:rFonts w:ascii="Times New Roman" w:hAnsi="Times New Roman"/>
          <w:sz w:val="28"/>
          <w:szCs w:val="28"/>
        </w:rPr>
        <w:t>подотраслям</w:t>
      </w:r>
      <w:proofErr w:type="spellEnd"/>
      <w:r w:rsidRPr="00A71777">
        <w:rPr>
          <w:rFonts w:ascii="Times New Roman" w:hAnsi="Times New Roman"/>
          <w:sz w:val="28"/>
          <w:szCs w:val="28"/>
        </w:rPr>
        <w:t xml:space="preserve"> растениеводства и животноводства</w:t>
      </w:r>
      <w:proofErr w:type="gramEnd"/>
      <w:r w:rsidRPr="00A71777">
        <w:rPr>
          <w:rFonts w:ascii="Times New Roman" w:hAnsi="Times New Roman"/>
          <w:sz w:val="28"/>
          <w:szCs w:val="28"/>
        </w:rPr>
        <w:t xml:space="preserve"> Государственной программы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 № 717, и регулирует механизм предоставления субсидий за счет средств областного бюджета и средств, источником финансового обеспечения которых являются субсидии из федерального бюджета бюджету Рязанской области в целях возмещения части затрат </w:t>
      </w:r>
      <w:r w:rsidRPr="00B327CC">
        <w:rPr>
          <w:rFonts w:ascii="Times New Roman" w:eastAsia="Calibri" w:hAnsi="Times New Roman"/>
          <w:sz w:val="28"/>
          <w:szCs w:val="28"/>
          <w:lang w:eastAsia="en-US"/>
        </w:rPr>
        <w:t>на уплату страховых премий, начисленных по договорам сельскохозяйственного страхования в области в области животноводства, в случае утраты (гибели) сельскохозяйственных животных  (без учета налога на добавленную стоимость) (далее – соответственно субсидии, договор сельскохозяйственного страхования).</w:t>
      </w:r>
    </w:p>
    <w:p w:rsidR="00A71777" w:rsidRPr="00B327CC" w:rsidRDefault="00A71777" w:rsidP="00B327C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327CC">
        <w:rPr>
          <w:rFonts w:ascii="Times New Roman" w:eastAsia="Calibri" w:hAnsi="Times New Roman"/>
          <w:sz w:val="28"/>
          <w:szCs w:val="28"/>
          <w:lang w:eastAsia="en-US"/>
        </w:rPr>
        <w:t xml:space="preserve">Утрата (гибель) сельскохозяйственных животных </w:t>
      </w:r>
      <w:r w:rsidR="00B327CC" w:rsidRPr="00B327CC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B327CC">
        <w:rPr>
          <w:rFonts w:ascii="Times New Roman" w:eastAsia="Calibri" w:hAnsi="Times New Roman"/>
          <w:sz w:val="28"/>
          <w:szCs w:val="28"/>
          <w:lang w:eastAsia="en-US"/>
        </w:rPr>
        <w:t xml:space="preserve"> имевшие</w:t>
      </w:r>
      <w:r w:rsidR="00B327CC" w:rsidRPr="00B327C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B327CC">
        <w:rPr>
          <w:rFonts w:ascii="Times New Roman" w:eastAsia="Calibri" w:hAnsi="Times New Roman"/>
          <w:sz w:val="28"/>
          <w:szCs w:val="28"/>
          <w:lang w:eastAsia="en-US"/>
        </w:rPr>
        <w:t xml:space="preserve">место в период действия договора сельскохозяйственного страхования падеж сельскохозяйственных животных и (или) убой (уничтожение) сельскохозяйственных животных в результате наступления событий, предусмотренных </w:t>
      </w:r>
      <w:hyperlink r:id="rId13" w:history="1">
        <w:r w:rsidRPr="00B327CC">
          <w:rPr>
            <w:rFonts w:ascii="Times New Roman" w:eastAsia="Calibri" w:hAnsi="Times New Roman"/>
            <w:sz w:val="28"/>
            <w:szCs w:val="28"/>
            <w:lang w:eastAsia="en-US"/>
          </w:rPr>
          <w:t>частью 2 статьи 8</w:t>
        </w:r>
      </w:hyperlink>
      <w:r w:rsidRPr="00B327CC">
        <w:rPr>
          <w:rFonts w:ascii="Times New Roman" w:eastAsia="Calibri" w:hAnsi="Times New Roman"/>
          <w:sz w:val="28"/>
          <w:szCs w:val="28"/>
          <w:lang w:eastAsia="en-US"/>
        </w:rPr>
        <w:t xml:space="preserve"> Федерального закона.</w:t>
      </w:r>
    </w:p>
    <w:p w:rsidR="00A71777" w:rsidRPr="00B327CC" w:rsidRDefault="00A71777" w:rsidP="00B327CC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3" w:name="Par4"/>
      <w:bookmarkEnd w:id="3"/>
      <w:proofErr w:type="gramStart"/>
      <w:r w:rsidRPr="00B327CC">
        <w:rPr>
          <w:rFonts w:ascii="Times New Roman" w:eastAsia="Calibri" w:hAnsi="Times New Roman"/>
          <w:sz w:val="28"/>
          <w:szCs w:val="28"/>
          <w:lang w:eastAsia="en-US"/>
        </w:rPr>
        <w:t xml:space="preserve">Субсидии рассчитываются с учетом ставок для расчета размера субсидий, установленных планом сельскохозяйственного страхования, методики определения страховой стоимости и размера утраты (гибели) урожая сельскохозяйственной культуры, утраты (гибели) посадок многолетних насаждений, утраты (гибели) сельскохозяйственных животных и </w:t>
      </w:r>
      <w:r w:rsidRPr="00A71777">
        <w:rPr>
          <w:rFonts w:ascii="Times New Roman" w:hAnsi="Times New Roman"/>
          <w:sz w:val="28"/>
          <w:szCs w:val="28"/>
        </w:rPr>
        <w:t>м</w:t>
      </w:r>
      <w:r w:rsidRPr="00B327CC">
        <w:rPr>
          <w:rFonts w:ascii="Times New Roman" w:eastAsia="Calibri" w:hAnsi="Times New Roman"/>
          <w:sz w:val="28"/>
          <w:szCs w:val="28"/>
          <w:lang w:eastAsia="en-US"/>
        </w:rPr>
        <w:t xml:space="preserve">етодики расчета предельных размеров ставок для расчета размера субсидий, утверждаемых Министерством сельского хозяйства Российской Федерации в соответствии с </w:t>
      </w:r>
      <w:hyperlink r:id="rId14" w:history="1">
        <w:r w:rsidRPr="00B327CC">
          <w:rPr>
            <w:rFonts w:ascii="Times New Roman" w:eastAsia="Calibri" w:hAnsi="Times New Roman"/>
            <w:sz w:val="28"/>
            <w:szCs w:val="28"/>
            <w:lang w:eastAsia="en-US"/>
          </w:rPr>
          <w:t>частью 4 статьи 3</w:t>
        </w:r>
      </w:hyperlink>
      <w:r w:rsidRPr="00B327CC">
        <w:rPr>
          <w:rFonts w:ascii="Times New Roman" w:eastAsia="Calibri" w:hAnsi="Times New Roman"/>
          <w:sz w:val="28"/>
          <w:szCs w:val="28"/>
          <w:lang w:eastAsia="en-US"/>
        </w:rPr>
        <w:t xml:space="preserve"> Федерального закона. </w:t>
      </w:r>
      <w:proofErr w:type="gramEnd"/>
    </w:p>
    <w:p w:rsidR="00A71777" w:rsidRPr="00B327CC" w:rsidRDefault="00A71777" w:rsidP="00B327C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327CC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Предельные размеры ставок для расчета размера субсидий утверждаются ежегодно Министерством сельского хозяйства Российской Федерации в соответствии с планом сельскохозяйственного страхования.</w:t>
      </w:r>
    </w:p>
    <w:p w:rsidR="00A71777" w:rsidRPr="00B327CC" w:rsidRDefault="00A71777" w:rsidP="00B327CC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327CC">
        <w:rPr>
          <w:rFonts w:ascii="Times New Roman" w:eastAsia="Calibri" w:hAnsi="Times New Roman"/>
          <w:sz w:val="28"/>
          <w:szCs w:val="28"/>
          <w:lang w:eastAsia="en-US"/>
        </w:rPr>
        <w:t>2. Понятия, используемые в настоящем Порядке, применяются в том же значении, что и в Федеральном законе.</w:t>
      </w:r>
    </w:p>
    <w:p w:rsidR="00A71777" w:rsidRPr="00B327CC" w:rsidRDefault="00A71777" w:rsidP="00B327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27CC">
        <w:rPr>
          <w:rFonts w:ascii="Times New Roman" w:hAnsi="Times New Roman"/>
          <w:sz w:val="28"/>
          <w:szCs w:val="28"/>
        </w:rPr>
        <w:t>3. </w:t>
      </w:r>
      <w:proofErr w:type="gramStart"/>
      <w:r w:rsidRPr="00B327CC">
        <w:rPr>
          <w:rFonts w:ascii="Times New Roman" w:hAnsi="Times New Roman"/>
          <w:sz w:val="28"/>
          <w:szCs w:val="28"/>
        </w:rPr>
        <w:t xml:space="preserve">Субсидии предоставляются </w:t>
      </w:r>
      <w:r w:rsidRPr="00B327CC">
        <w:rPr>
          <w:rFonts w:ascii="Times New Roman" w:eastAsia="Calibri" w:hAnsi="Times New Roman"/>
          <w:sz w:val="28"/>
          <w:szCs w:val="28"/>
          <w:lang w:eastAsia="en-US"/>
        </w:rPr>
        <w:t xml:space="preserve">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кооперативов), признанным таковыми в соответствии со </w:t>
      </w:r>
      <w:hyperlink r:id="rId15" w:history="1">
        <w:r w:rsidRPr="00B327CC">
          <w:rPr>
            <w:rFonts w:ascii="Times New Roman" w:eastAsia="Calibri" w:hAnsi="Times New Roman"/>
            <w:sz w:val="28"/>
            <w:szCs w:val="28"/>
            <w:lang w:eastAsia="en-US"/>
          </w:rPr>
          <w:t>статьей 3</w:t>
        </w:r>
      </w:hyperlink>
      <w:r w:rsidRPr="00B327CC">
        <w:rPr>
          <w:rFonts w:ascii="Times New Roman" w:eastAsia="Calibri" w:hAnsi="Times New Roman"/>
          <w:sz w:val="28"/>
          <w:szCs w:val="28"/>
          <w:lang w:eastAsia="en-US"/>
        </w:rPr>
        <w:t xml:space="preserve"> Федерального закона от    29.12. 2006 № 264-ФЗ «О развитии сельского хозяйства», заключившим договор сельскохозяйственного страхования в области животноводства со страховой организацией, </w:t>
      </w:r>
      <w:r w:rsidRPr="00B327CC">
        <w:rPr>
          <w:rFonts w:ascii="Times New Roman" w:hAnsi="Times New Roman"/>
          <w:sz w:val="28"/>
          <w:szCs w:val="28"/>
        </w:rPr>
        <w:t xml:space="preserve">являющейся членом объединения страховщиков в соответствии с Федеральным </w:t>
      </w:r>
      <w:hyperlink r:id="rId16">
        <w:r w:rsidRPr="00B327CC">
          <w:rPr>
            <w:rFonts w:ascii="Times New Roman" w:hAnsi="Times New Roman"/>
            <w:sz w:val="28"/>
            <w:szCs w:val="28"/>
          </w:rPr>
          <w:t>законом</w:t>
        </w:r>
      </w:hyperlink>
      <w:r w:rsidRPr="00B327CC">
        <w:rPr>
          <w:rFonts w:ascii="Times New Roman" w:hAnsi="Times New Roman"/>
          <w:sz w:val="28"/>
          <w:szCs w:val="28"/>
        </w:rPr>
        <w:t xml:space="preserve"> (далее соответственно – Получатель,  страховая организация).</w:t>
      </w:r>
      <w:proofErr w:type="gramEnd"/>
    </w:p>
    <w:p w:rsidR="00A71777" w:rsidRPr="00B327CC" w:rsidRDefault="00A71777" w:rsidP="00B327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27CC">
        <w:rPr>
          <w:rFonts w:ascii="Times New Roman" w:hAnsi="Times New Roman"/>
          <w:sz w:val="28"/>
          <w:szCs w:val="28"/>
        </w:rPr>
        <w:t>4. Главным распорядителем средств областного бюджета, 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текущий финансовый год, является министерство сельского хозяйства и продовольствия Рязанской области (далее – Министерство).</w:t>
      </w:r>
    </w:p>
    <w:p w:rsidR="00A71777" w:rsidRPr="00B327CC" w:rsidRDefault="00A71777" w:rsidP="00B327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27CC">
        <w:rPr>
          <w:rFonts w:ascii="Times New Roman" w:hAnsi="Times New Roman"/>
          <w:sz w:val="28"/>
          <w:szCs w:val="28"/>
        </w:rPr>
        <w:t xml:space="preserve">Министерство предоставляет субсидии в пределах бюджетных ассигнований, предусмотренных в областном бюджете на текущий финансовый год, и доведенных лимитов бюджетных обязательств на цель, указанную в </w:t>
      </w:r>
      <w:hyperlink w:anchor="P36">
        <w:r w:rsidRPr="00B327CC">
          <w:rPr>
            <w:rFonts w:ascii="Times New Roman" w:hAnsi="Times New Roman"/>
            <w:sz w:val="28"/>
            <w:szCs w:val="28"/>
          </w:rPr>
          <w:t>пункте 1</w:t>
        </w:r>
      </w:hyperlink>
      <w:r w:rsidRPr="00B327CC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A71777" w:rsidRPr="00B327CC" w:rsidRDefault="00A71777" w:rsidP="00B327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327CC">
        <w:rPr>
          <w:rFonts w:ascii="Times New Roman" w:hAnsi="Times New Roman"/>
          <w:sz w:val="28"/>
          <w:szCs w:val="28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«Интернет» в разделе «Бюджет» не позднее 15-го рабочего дня, следующего за днем принятия закона Рязанской области об областном бюджете на очередной финансовый год и плановый период (закона Рязанской области о внесении изменений в закон Рязанской области об областном бюджете на очередной финансовый год и плановый период</w:t>
      </w:r>
      <w:proofErr w:type="gramEnd"/>
      <w:r w:rsidRPr="00B327CC">
        <w:rPr>
          <w:rFonts w:ascii="Times New Roman" w:hAnsi="Times New Roman"/>
          <w:sz w:val="28"/>
          <w:szCs w:val="28"/>
        </w:rPr>
        <w:t>).</w:t>
      </w:r>
    </w:p>
    <w:p w:rsidR="00A71777" w:rsidRPr="00B327CC" w:rsidRDefault="00A71777" w:rsidP="00B327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P45"/>
      <w:bookmarkEnd w:id="4"/>
      <w:r w:rsidRPr="00B327CC">
        <w:rPr>
          <w:rFonts w:ascii="Times New Roman" w:hAnsi="Times New Roman"/>
          <w:sz w:val="28"/>
          <w:szCs w:val="28"/>
        </w:rPr>
        <w:t>5. Определены следующие условия, которым должен соответствовать Получатель:</w:t>
      </w:r>
    </w:p>
    <w:p w:rsidR="00A71777" w:rsidRPr="00B327CC" w:rsidRDefault="00B327CC" w:rsidP="00B327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327CC">
        <w:rPr>
          <w:rFonts w:ascii="Times New Roman" w:hAnsi="Times New Roman"/>
          <w:sz w:val="28"/>
          <w:szCs w:val="28"/>
        </w:rPr>
        <w:t>- </w:t>
      </w:r>
      <w:r w:rsidR="00A71777" w:rsidRPr="00B327CC">
        <w:rPr>
          <w:rFonts w:ascii="Times New Roman" w:hAnsi="Times New Roman"/>
          <w:sz w:val="28"/>
          <w:szCs w:val="28"/>
        </w:rPr>
        <w:t xml:space="preserve">на дату регистрации заявления о предоставлении субсидии и перечислении субсидии на расчетный счет страховой организации (далее – заявление) Получатель </w:t>
      </w:r>
      <w:r w:rsidRPr="00B327CC">
        <w:rPr>
          <w:rFonts w:ascii="Times New Roman" w:hAnsi="Times New Roman"/>
          <w:sz w:val="28"/>
          <w:szCs w:val="28"/>
        </w:rPr>
        <w:t>–</w:t>
      </w:r>
      <w:r w:rsidR="00A71777" w:rsidRPr="00B327CC">
        <w:rPr>
          <w:rFonts w:ascii="Times New Roman" w:hAnsi="Times New Roman"/>
          <w:sz w:val="28"/>
          <w:szCs w:val="28"/>
        </w:rPr>
        <w:t xml:space="preserve"> юридическое</w:t>
      </w:r>
      <w:r w:rsidRPr="00B327CC">
        <w:rPr>
          <w:rFonts w:ascii="Times New Roman" w:hAnsi="Times New Roman"/>
          <w:sz w:val="28"/>
          <w:szCs w:val="28"/>
        </w:rPr>
        <w:t xml:space="preserve"> </w:t>
      </w:r>
      <w:r w:rsidR="00A71777" w:rsidRPr="00B327CC">
        <w:rPr>
          <w:rFonts w:ascii="Times New Roman" w:hAnsi="Times New Roman"/>
          <w:sz w:val="28"/>
          <w:szCs w:val="28"/>
        </w:rPr>
        <w:t>лицо</w:t>
      </w:r>
      <w:r w:rsidR="00740F85">
        <w:rPr>
          <w:rFonts w:ascii="Times New Roman" w:hAnsi="Times New Roman"/>
          <w:sz w:val="28"/>
          <w:szCs w:val="28"/>
        </w:rPr>
        <w:t xml:space="preserve"> –</w:t>
      </w:r>
      <w:r w:rsidR="00A71777" w:rsidRPr="00B327CC">
        <w:rPr>
          <w:rFonts w:ascii="Times New Roman" w:hAnsi="Times New Roman"/>
          <w:sz w:val="28"/>
          <w:szCs w:val="28"/>
        </w:rPr>
        <w:t xml:space="preserve"> не</w:t>
      </w:r>
      <w:r w:rsidR="00740F85">
        <w:rPr>
          <w:rFonts w:ascii="Times New Roman" w:hAnsi="Times New Roman"/>
          <w:sz w:val="28"/>
          <w:szCs w:val="28"/>
        </w:rPr>
        <w:t xml:space="preserve"> </w:t>
      </w:r>
      <w:r w:rsidR="00A71777" w:rsidRPr="00B327CC">
        <w:rPr>
          <w:rFonts w:ascii="Times New Roman" w:hAnsi="Times New Roman"/>
          <w:sz w:val="28"/>
          <w:szCs w:val="28"/>
        </w:rPr>
        <w:t xml:space="preserve">должен находиться в процессе реорганизации (за исключением реорганизации в форме присоединения к Получателю другого юридического лица), ликвидации, в </w:t>
      </w:r>
      <w:r w:rsidR="00A71777" w:rsidRPr="00740F85">
        <w:rPr>
          <w:rFonts w:ascii="Times New Roman" w:hAnsi="Times New Roman"/>
          <w:spacing w:val="-4"/>
          <w:sz w:val="28"/>
          <w:szCs w:val="28"/>
        </w:rPr>
        <w:t xml:space="preserve">отношении него не введена процедура банкротства, деятельность Получателя </w:t>
      </w:r>
      <w:r w:rsidRPr="00740F85">
        <w:rPr>
          <w:rFonts w:ascii="Times New Roman" w:hAnsi="Times New Roman"/>
          <w:spacing w:val="-4"/>
          <w:sz w:val="28"/>
          <w:szCs w:val="28"/>
        </w:rPr>
        <w:t>–</w:t>
      </w:r>
      <w:r w:rsidR="00A71777" w:rsidRPr="00B327CC">
        <w:rPr>
          <w:rFonts w:ascii="Times New Roman" w:hAnsi="Times New Roman"/>
          <w:sz w:val="28"/>
          <w:szCs w:val="28"/>
        </w:rPr>
        <w:t xml:space="preserve"> юридического</w:t>
      </w:r>
      <w:r w:rsidRPr="00B327CC">
        <w:rPr>
          <w:rFonts w:ascii="Times New Roman" w:hAnsi="Times New Roman"/>
          <w:sz w:val="28"/>
          <w:szCs w:val="28"/>
        </w:rPr>
        <w:t xml:space="preserve"> </w:t>
      </w:r>
      <w:r w:rsidR="00A71777" w:rsidRPr="00B327CC">
        <w:rPr>
          <w:rFonts w:ascii="Times New Roman" w:hAnsi="Times New Roman"/>
          <w:sz w:val="28"/>
          <w:szCs w:val="28"/>
        </w:rPr>
        <w:t>лица</w:t>
      </w:r>
      <w:r w:rsidR="00740F85">
        <w:rPr>
          <w:rFonts w:ascii="Times New Roman" w:hAnsi="Times New Roman"/>
          <w:sz w:val="28"/>
          <w:szCs w:val="28"/>
        </w:rPr>
        <w:t xml:space="preserve"> –</w:t>
      </w:r>
      <w:r w:rsidR="00A71777" w:rsidRPr="00B327CC">
        <w:rPr>
          <w:rFonts w:ascii="Times New Roman" w:hAnsi="Times New Roman"/>
          <w:sz w:val="28"/>
          <w:szCs w:val="28"/>
        </w:rPr>
        <w:t xml:space="preserve"> не</w:t>
      </w:r>
      <w:r w:rsidR="00740F85">
        <w:rPr>
          <w:rFonts w:ascii="Times New Roman" w:hAnsi="Times New Roman"/>
          <w:sz w:val="28"/>
          <w:szCs w:val="28"/>
        </w:rPr>
        <w:t xml:space="preserve"> </w:t>
      </w:r>
      <w:r w:rsidR="00A71777" w:rsidRPr="00B327CC">
        <w:rPr>
          <w:rFonts w:ascii="Times New Roman" w:hAnsi="Times New Roman"/>
          <w:sz w:val="28"/>
          <w:szCs w:val="28"/>
        </w:rPr>
        <w:t>приостановлена в порядке, предусмотренном законодательством Российской Федерации, а Получатель – индивидуальный</w:t>
      </w:r>
      <w:proofErr w:type="gramEnd"/>
      <w:r w:rsidR="00A71777" w:rsidRPr="00B327CC">
        <w:rPr>
          <w:rFonts w:ascii="Times New Roman" w:hAnsi="Times New Roman"/>
          <w:sz w:val="28"/>
          <w:szCs w:val="28"/>
        </w:rPr>
        <w:t xml:space="preserve"> предприниматель</w:t>
      </w:r>
      <w:r w:rsidR="00E85353">
        <w:rPr>
          <w:rFonts w:ascii="Times New Roman" w:hAnsi="Times New Roman"/>
          <w:sz w:val="28"/>
          <w:szCs w:val="28"/>
        </w:rPr>
        <w:t xml:space="preserve"> – </w:t>
      </w:r>
      <w:r w:rsidR="00A71777" w:rsidRPr="00B327CC">
        <w:rPr>
          <w:rFonts w:ascii="Times New Roman" w:hAnsi="Times New Roman"/>
          <w:sz w:val="28"/>
          <w:szCs w:val="28"/>
        </w:rPr>
        <w:t>не</w:t>
      </w:r>
      <w:r w:rsidR="00E85353">
        <w:rPr>
          <w:rFonts w:ascii="Times New Roman" w:hAnsi="Times New Roman"/>
          <w:sz w:val="28"/>
          <w:szCs w:val="28"/>
        </w:rPr>
        <w:t xml:space="preserve"> </w:t>
      </w:r>
      <w:r w:rsidR="00A71777" w:rsidRPr="00B327CC">
        <w:rPr>
          <w:rFonts w:ascii="Times New Roman" w:hAnsi="Times New Roman"/>
          <w:sz w:val="28"/>
          <w:szCs w:val="28"/>
        </w:rPr>
        <w:t>должен прекратить деятельность в качестве индивидуального предпринимателя;</w:t>
      </w:r>
    </w:p>
    <w:p w:rsidR="00A71777" w:rsidRPr="00A71777" w:rsidRDefault="00B327CC" w:rsidP="00B327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327CC">
        <w:rPr>
          <w:rFonts w:ascii="Times New Roman" w:hAnsi="Times New Roman"/>
          <w:sz w:val="28"/>
          <w:szCs w:val="28"/>
        </w:rPr>
        <w:t>- </w:t>
      </w:r>
      <w:r w:rsidR="00A71777" w:rsidRPr="00A71777">
        <w:rPr>
          <w:rFonts w:ascii="Times New Roman" w:hAnsi="Times New Roman"/>
          <w:sz w:val="28"/>
          <w:szCs w:val="28"/>
        </w:rPr>
        <w:t xml:space="preserve">на дату регистрации заявления Получатель не должен являться  иностранным юридическим лицом, в том числе местом регистрации которого </w:t>
      </w:r>
      <w:r w:rsidR="00A71777" w:rsidRPr="00A71777">
        <w:rPr>
          <w:rFonts w:ascii="Times New Roman" w:hAnsi="Times New Roman"/>
          <w:sz w:val="28"/>
          <w:szCs w:val="28"/>
        </w:rPr>
        <w:lastRenderedPageBreak/>
        <w:t>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</w:t>
      </w:r>
      <w:proofErr w:type="gramEnd"/>
      <w:r w:rsidR="00A71777" w:rsidRPr="00A71777">
        <w:rPr>
          <w:rFonts w:ascii="Times New Roman" w:hAnsi="Times New Roman"/>
          <w:sz w:val="28"/>
          <w:szCs w:val="28"/>
        </w:rPr>
        <w:t xml:space="preserve"> лиц) участия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="00A71777" w:rsidRPr="00A71777">
        <w:rPr>
          <w:rFonts w:ascii="Times New Roman" w:hAnsi="Times New Roman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="00A71777" w:rsidRPr="00A71777">
        <w:rPr>
          <w:rFonts w:ascii="Times New Roman" w:hAnsi="Times New Roman"/>
          <w:sz w:val="28"/>
          <w:szCs w:val="28"/>
        </w:rPr>
        <w:t xml:space="preserve"> публичных акционерных обществ;</w:t>
      </w:r>
    </w:p>
    <w:p w:rsidR="00A71777" w:rsidRPr="00B327CC" w:rsidRDefault="00B327CC" w:rsidP="00B327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27CC">
        <w:rPr>
          <w:rFonts w:ascii="Times New Roman" w:hAnsi="Times New Roman"/>
          <w:sz w:val="28"/>
          <w:szCs w:val="28"/>
        </w:rPr>
        <w:t>- </w:t>
      </w:r>
      <w:r w:rsidR="00A71777" w:rsidRPr="00B327CC">
        <w:rPr>
          <w:rFonts w:ascii="Times New Roman" w:hAnsi="Times New Roman"/>
          <w:sz w:val="28"/>
          <w:szCs w:val="28"/>
        </w:rPr>
        <w:t xml:space="preserve">на дату регистрации заявления Получатель не должен получать средства из областного бюджета на основании иных нормативных правовых актов на цель, указанную в </w:t>
      </w:r>
      <w:hyperlink w:anchor="P36">
        <w:r w:rsidR="00A71777" w:rsidRPr="00B327CC">
          <w:rPr>
            <w:rFonts w:ascii="Times New Roman" w:hAnsi="Times New Roman"/>
            <w:sz w:val="28"/>
            <w:szCs w:val="28"/>
          </w:rPr>
          <w:t>пункте 1</w:t>
        </w:r>
      </w:hyperlink>
      <w:r w:rsidR="00A71777" w:rsidRPr="00B327CC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A71777" w:rsidRPr="00B327CC" w:rsidRDefault="00A71777" w:rsidP="00B327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P50"/>
      <w:bookmarkEnd w:id="5"/>
      <w:r w:rsidRPr="00B327CC">
        <w:rPr>
          <w:rFonts w:ascii="Times New Roman" w:hAnsi="Times New Roman"/>
          <w:sz w:val="28"/>
          <w:szCs w:val="28"/>
        </w:rPr>
        <w:t>-</w:t>
      </w:r>
      <w:r w:rsidR="00B327CC" w:rsidRPr="00B327CC">
        <w:rPr>
          <w:rFonts w:ascii="Times New Roman" w:hAnsi="Times New Roman"/>
          <w:sz w:val="28"/>
          <w:szCs w:val="28"/>
        </w:rPr>
        <w:t> </w:t>
      </w:r>
      <w:r w:rsidRPr="00B327CC">
        <w:rPr>
          <w:rFonts w:ascii="Times New Roman" w:hAnsi="Times New Roman"/>
          <w:sz w:val="28"/>
          <w:szCs w:val="28"/>
        </w:rPr>
        <w:t>на дату регистрации заявления наличие регистрации в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с использованием ключей усиленных квалифицированных электронных подписей и квалифицированных сертификатов ключей проверки электронных подписей;</w:t>
      </w:r>
    </w:p>
    <w:p w:rsidR="00A71777" w:rsidRPr="00B327CC" w:rsidRDefault="00A71777" w:rsidP="00B327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327CC">
        <w:rPr>
          <w:rFonts w:ascii="Times New Roman" w:hAnsi="Times New Roman"/>
          <w:sz w:val="28"/>
          <w:szCs w:val="28"/>
        </w:rPr>
        <w:t>-</w:t>
      </w:r>
      <w:r w:rsidR="00B327CC" w:rsidRPr="00B327CC">
        <w:rPr>
          <w:rFonts w:ascii="Times New Roman" w:hAnsi="Times New Roman"/>
          <w:sz w:val="28"/>
          <w:szCs w:val="28"/>
        </w:rPr>
        <w:t> </w:t>
      </w:r>
      <w:r w:rsidRPr="00B327CC">
        <w:rPr>
          <w:rFonts w:ascii="Times New Roman" w:hAnsi="Times New Roman"/>
          <w:sz w:val="28"/>
          <w:szCs w:val="28"/>
        </w:rPr>
        <w:t xml:space="preserve">отсутствие в году, предшествующем году получения субсидии, случаев привлечения к ответственности Получателя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Правилами противопожарного режима в Российской Федерации, утвержденными </w:t>
      </w:r>
      <w:hyperlink r:id="rId17" w:history="1">
        <w:r w:rsidRPr="00B327CC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B327CC">
        <w:rPr>
          <w:rFonts w:ascii="Times New Roman" w:hAnsi="Times New Roman"/>
          <w:sz w:val="28"/>
          <w:szCs w:val="28"/>
        </w:rPr>
        <w:t xml:space="preserve"> Правительства Российской Федерации от 16 сентября 2020 г. № 1479 «Об утверждении Правил противопожарного режима в Российской Федерации»;</w:t>
      </w:r>
      <w:proofErr w:type="gramEnd"/>
    </w:p>
    <w:p w:rsidR="00A71777" w:rsidRPr="00B327CC" w:rsidRDefault="00A71777" w:rsidP="00B327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27CC">
        <w:rPr>
          <w:rFonts w:ascii="Times New Roman" w:hAnsi="Times New Roman"/>
          <w:sz w:val="28"/>
          <w:szCs w:val="28"/>
        </w:rPr>
        <w:t xml:space="preserve">- наличие согласия на осуществление Министерством проверок соблюдения Получателем порядка и условий предоставления субсидий, в том числе в части достижения результатов их предоставления, а также проверок органами государственного финансового контроля в соответствии со </w:t>
      </w:r>
      <w:hyperlink r:id="rId18">
        <w:r w:rsidRPr="00B327CC">
          <w:rPr>
            <w:rFonts w:ascii="Times New Roman" w:hAnsi="Times New Roman"/>
            <w:sz w:val="28"/>
            <w:szCs w:val="28"/>
          </w:rPr>
          <w:t>статьями 268.1</w:t>
        </w:r>
      </w:hyperlink>
      <w:r w:rsidRPr="00B327CC">
        <w:rPr>
          <w:rFonts w:ascii="Times New Roman" w:hAnsi="Times New Roman"/>
          <w:sz w:val="28"/>
          <w:szCs w:val="28"/>
        </w:rPr>
        <w:t xml:space="preserve"> и </w:t>
      </w:r>
      <w:hyperlink r:id="rId19">
        <w:r w:rsidRPr="00B327CC">
          <w:rPr>
            <w:rFonts w:ascii="Times New Roman" w:hAnsi="Times New Roman"/>
            <w:sz w:val="28"/>
            <w:szCs w:val="28"/>
          </w:rPr>
          <w:t>269.2</w:t>
        </w:r>
      </w:hyperlink>
      <w:r w:rsidRPr="00B327CC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Федерации;</w:t>
      </w:r>
    </w:p>
    <w:p w:rsidR="00A71777" w:rsidRPr="00B327CC" w:rsidRDefault="00A71777" w:rsidP="00B327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27CC">
        <w:rPr>
          <w:rFonts w:ascii="Times New Roman" w:hAnsi="Times New Roman"/>
          <w:sz w:val="28"/>
          <w:szCs w:val="28"/>
        </w:rPr>
        <w:t>- наличие согласия субъекта персональных данных на их обработку в соответствии с требованиями законодательства Российской Федерации в области персональных данных (для Получателя – индивидуального предпринимателя);</w:t>
      </w:r>
    </w:p>
    <w:p w:rsidR="00A71777" w:rsidRPr="00B327CC" w:rsidRDefault="00A71777" w:rsidP="00B327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27CC">
        <w:rPr>
          <w:rFonts w:ascii="Times New Roman" w:hAnsi="Times New Roman"/>
          <w:sz w:val="28"/>
          <w:szCs w:val="28"/>
        </w:rPr>
        <w:t>-</w:t>
      </w:r>
      <w:r w:rsidR="00B327CC" w:rsidRPr="00B327CC">
        <w:rPr>
          <w:rFonts w:ascii="Times New Roman" w:hAnsi="Times New Roman"/>
          <w:sz w:val="28"/>
          <w:szCs w:val="28"/>
        </w:rPr>
        <w:t> </w:t>
      </w:r>
      <w:r w:rsidRPr="00B327CC">
        <w:rPr>
          <w:rFonts w:ascii="Times New Roman" w:hAnsi="Times New Roman"/>
          <w:sz w:val="28"/>
          <w:szCs w:val="28"/>
        </w:rPr>
        <w:t>перечисление субсидий на расчетный счет страховой организации на основании заявления Получателя;</w:t>
      </w:r>
    </w:p>
    <w:p w:rsidR="00A71777" w:rsidRPr="00B327CC" w:rsidRDefault="00A71777" w:rsidP="00B327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27CC">
        <w:rPr>
          <w:rFonts w:ascii="Times New Roman" w:hAnsi="Times New Roman"/>
          <w:sz w:val="28"/>
          <w:szCs w:val="28"/>
        </w:rPr>
        <w:t>-</w:t>
      </w:r>
      <w:r w:rsidR="00B327CC" w:rsidRPr="00B327CC">
        <w:rPr>
          <w:rFonts w:ascii="Times New Roman" w:hAnsi="Times New Roman"/>
          <w:sz w:val="28"/>
          <w:szCs w:val="28"/>
        </w:rPr>
        <w:t> </w:t>
      </w:r>
      <w:r w:rsidRPr="00B327CC">
        <w:rPr>
          <w:rFonts w:ascii="Times New Roman" w:hAnsi="Times New Roman"/>
          <w:sz w:val="28"/>
          <w:szCs w:val="28"/>
        </w:rPr>
        <w:t xml:space="preserve">принятие обязательства </w:t>
      </w:r>
      <w:proofErr w:type="gramStart"/>
      <w:r w:rsidRPr="00B327CC">
        <w:rPr>
          <w:rFonts w:ascii="Times New Roman" w:hAnsi="Times New Roman"/>
          <w:sz w:val="28"/>
          <w:szCs w:val="28"/>
        </w:rPr>
        <w:t xml:space="preserve">по достижению в текущем финансовом году значения результата предоставления субсидии в соответствии с заключенным </w:t>
      </w:r>
      <w:r w:rsidRPr="00B327CC">
        <w:rPr>
          <w:rFonts w:ascii="Times New Roman" w:hAnsi="Times New Roman"/>
          <w:sz w:val="28"/>
          <w:szCs w:val="28"/>
        </w:rPr>
        <w:lastRenderedPageBreak/>
        <w:t>соглашением о предоставлении</w:t>
      </w:r>
      <w:proofErr w:type="gramEnd"/>
      <w:r w:rsidRPr="00B327CC">
        <w:rPr>
          <w:rFonts w:ascii="Times New Roman" w:hAnsi="Times New Roman"/>
          <w:sz w:val="28"/>
          <w:szCs w:val="28"/>
        </w:rPr>
        <w:t xml:space="preserve"> субсидий (далее – Соглашение);</w:t>
      </w:r>
      <w:bookmarkStart w:id="6" w:name="P56"/>
      <w:bookmarkEnd w:id="6"/>
    </w:p>
    <w:p w:rsidR="00A71777" w:rsidRPr="00A71777" w:rsidRDefault="00A71777" w:rsidP="00B327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327CC">
        <w:rPr>
          <w:rFonts w:ascii="Times New Roman" w:eastAsia="Calibri" w:hAnsi="Times New Roman"/>
          <w:sz w:val="28"/>
          <w:szCs w:val="28"/>
          <w:lang w:eastAsia="en-US"/>
        </w:rPr>
        <w:t>- уплата страховых премий, начисленных по действующим в текущем финансовом году договорам сельскохозяйственного страхования на дату принятия решения о предоставлении субсидии, а также начисленных и уплаченных Получателем в предшествующем финансовом году в полном объеме, в случае непредставления соответствующей субсидии в предшествующем финансовом году на возмещение затрат, определенных пунктом 1 настоящего Порядка, понесенных в предшествующем финансовом году</w:t>
      </w:r>
      <w:r w:rsidRPr="00A71777">
        <w:rPr>
          <w:rFonts w:ascii="Times New Roman" w:hAnsi="Times New Roman"/>
          <w:sz w:val="28"/>
          <w:szCs w:val="28"/>
        </w:rPr>
        <w:t xml:space="preserve">; </w:t>
      </w:r>
      <w:proofErr w:type="gramEnd"/>
    </w:p>
    <w:p w:rsidR="00A71777" w:rsidRPr="00A71777" w:rsidRDefault="00A71777" w:rsidP="00B327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1777">
        <w:rPr>
          <w:rFonts w:ascii="Times New Roman" w:hAnsi="Times New Roman"/>
          <w:sz w:val="28"/>
          <w:szCs w:val="28"/>
        </w:rPr>
        <w:t>- наличие договора сельскохозяйственного страхования, заключенного со страховой организацией, соответствующего требованиям статьи 4 Федерального закона.</w:t>
      </w:r>
    </w:p>
    <w:p w:rsidR="00A71777" w:rsidRPr="00B327CC" w:rsidRDefault="00A71777" w:rsidP="00B327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27CC">
        <w:rPr>
          <w:rFonts w:ascii="Times New Roman" w:hAnsi="Times New Roman"/>
          <w:sz w:val="28"/>
          <w:szCs w:val="28"/>
        </w:rPr>
        <w:t>6.</w:t>
      </w:r>
      <w:r w:rsidR="00B327CC" w:rsidRPr="00B327CC">
        <w:rPr>
          <w:rFonts w:ascii="Times New Roman" w:hAnsi="Times New Roman"/>
          <w:sz w:val="28"/>
          <w:szCs w:val="28"/>
        </w:rPr>
        <w:t> </w:t>
      </w:r>
      <w:r w:rsidRPr="00B327CC">
        <w:rPr>
          <w:rFonts w:ascii="Times New Roman" w:eastAsia="Calibri" w:hAnsi="Times New Roman"/>
          <w:sz w:val="28"/>
          <w:szCs w:val="28"/>
          <w:lang w:eastAsia="en-US"/>
        </w:rPr>
        <w:t xml:space="preserve">Результат предоставления субсидии </w:t>
      </w:r>
      <w:r w:rsidR="00B327CC" w:rsidRPr="00B327CC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B327C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B327CC">
        <w:rPr>
          <w:rFonts w:ascii="Times New Roman" w:hAnsi="Times New Roman"/>
          <w:sz w:val="28"/>
          <w:szCs w:val="28"/>
        </w:rPr>
        <w:t>доля</w:t>
      </w:r>
      <w:r w:rsidR="00B327CC" w:rsidRPr="00B327CC">
        <w:rPr>
          <w:rFonts w:ascii="Times New Roman" w:hAnsi="Times New Roman"/>
          <w:sz w:val="28"/>
          <w:szCs w:val="28"/>
        </w:rPr>
        <w:t xml:space="preserve"> </w:t>
      </w:r>
      <w:r w:rsidRPr="00B327CC">
        <w:rPr>
          <w:rFonts w:ascii="Times New Roman" w:hAnsi="Times New Roman"/>
          <w:sz w:val="28"/>
          <w:szCs w:val="28"/>
        </w:rPr>
        <w:t>застрахованного поголовья сельскохозяйственных животных в общем поголовье сельскохозяйственных животных (процентов).</w:t>
      </w:r>
    </w:p>
    <w:p w:rsidR="00A71777" w:rsidRPr="00B327CC" w:rsidRDefault="00A71777" w:rsidP="00B327CC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327CC">
        <w:rPr>
          <w:rFonts w:ascii="Times New Roman" w:eastAsia="Calibri" w:hAnsi="Times New Roman"/>
          <w:sz w:val="28"/>
          <w:szCs w:val="28"/>
          <w:lang w:eastAsia="en-US"/>
        </w:rPr>
        <w:t>Точная дата завершения и конечные значения результата предоставления субсидии указываются в Соглашении.</w:t>
      </w:r>
    </w:p>
    <w:p w:rsidR="00A71777" w:rsidRPr="00B327CC" w:rsidRDefault="00A71777" w:rsidP="00B327CC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71777">
        <w:rPr>
          <w:rFonts w:ascii="Times New Roman" w:hAnsi="Times New Roman"/>
          <w:sz w:val="28"/>
          <w:szCs w:val="28"/>
        </w:rPr>
        <w:t xml:space="preserve">7. </w:t>
      </w:r>
      <w:r w:rsidRPr="00B327CC">
        <w:rPr>
          <w:rFonts w:ascii="Times New Roman" w:eastAsia="Calibri" w:hAnsi="Times New Roman"/>
          <w:sz w:val="28"/>
          <w:szCs w:val="28"/>
          <w:lang w:eastAsia="en-US"/>
        </w:rPr>
        <w:t>Субсидии перечисляются в размере, рассчитанном в соответствии с частью 3 статьи 3 Федерального закона, при условии, если страховой тариф, указанный в договоре сельскохозяйственного страхования в отношении определенного объекта сельскохозяйственного страхования:</w:t>
      </w:r>
    </w:p>
    <w:p w:rsidR="00A71777" w:rsidRPr="00B327CC" w:rsidRDefault="00A71777" w:rsidP="00B327C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327CC">
        <w:rPr>
          <w:rFonts w:ascii="Times New Roman" w:eastAsia="Calibri" w:hAnsi="Times New Roman"/>
          <w:sz w:val="28"/>
          <w:szCs w:val="28"/>
          <w:lang w:eastAsia="en-US"/>
        </w:rPr>
        <w:t>а) меньше предельного размера ставки для расчета размера субсидии по данному объекту сельскохозяйственного страхования или равен ему, размер субсидии равен пятидесяти процентам от страховой премии, начисленной по такому договору сельскохозяйственного страхования</w:t>
      </w:r>
      <w:r w:rsidR="00B327CC" w:rsidRPr="00B327CC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B327CC" w:rsidRPr="00B327CC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B327CC">
        <w:rPr>
          <w:rFonts w:ascii="Times New Roman" w:eastAsia="Calibri" w:hAnsi="Times New Roman"/>
          <w:sz w:val="28"/>
          <w:szCs w:val="28"/>
          <w:lang w:eastAsia="en-US"/>
        </w:rPr>
        <w:t>и определяется по формуле:</w:t>
      </w:r>
    </w:p>
    <w:p w:rsidR="00A71777" w:rsidRPr="00A71777" w:rsidRDefault="00A71777" w:rsidP="00B327CC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71777" w:rsidRPr="00A71777" w:rsidRDefault="00A71777" w:rsidP="00B327C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A71777">
        <w:rPr>
          <w:rFonts w:ascii="Times New Roman" w:hAnsi="Times New Roman"/>
          <w:sz w:val="28"/>
          <w:szCs w:val="28"/>
        </w:rPr>
        <w:t>Р</w:t>
      </w:r>
      <w:proofErr w:type="gramEnd"/>
      <w:r w:rsidRPr="00A71777">
        <w:rPr>
          <w:rFonts w:ascii="Times New Roman" w:hAnsi="Times New Roman"/>
          <w:sz w:val="28"/>
          <w:szCs w:val="28"/>
        </w:rPr>
        <w:t xml:space="preserve"> = П x 50/100,</w:t>
      </w:r>
    </w:p>
    <w:p w:rsidR="00A71777" w:rsidRPr="00A71777" w:rsidRDefault="00A71777" w:rsidP="00B327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1777">
        <w:rPr>
          <w:rFonts w:ascii="Times New Roman" w:hAnsi="Times New Roman"/>
          <w:sz w:val="28"/>
          <w:szCs w:val="28"/>
        </w:rPr>
        <w:t>где:</w:t>
      </w:r>
    </w:p>
    <w:p w:rsidR="00A71777" w:rsidRPr="00A71777" w:rsidRDefault="00A71777" w:rsidP="00B327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71777">
        <w:rPr>
          <w:rFonts w:ascii="Times New Roman" w:hAnsi="Times New Roman"/>
          <w:sz w:val="28"/>
          <w:szCs w:val="28"/>
        </w:rPr>
        <w:t>Р</w:t>
      </w:r>
      <w:proofErr w:type="gramEnd"/>
      <w:r w:rsidRPr="00A71777">
        <w:rPr>
          <w:rFonts w:ascii="Times New Roman" w:hAnsi="Times New Roman"/>
          <w:sz w:val="28"/>
          <w:szCs w:val="28"/>
        </w:rPr>
        <w:t xml:space="preserve"> - размер субсидии, предоставляемой Получателю, рублей;</w:t>
      </w:r>
    </w:p>
    <w:p w:rsidR="00A71777" w:rsidRPr="00A71777" w:rsidRDefault="00A71777" w:rsidP="00B327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71777">
        <w:rPr>
          <w:rFonts w:ascii="Times New Roman" w:hAnsi="Times New Roman"/>
          <w:sz w:val="28"/>
          <w:szCs w:val="28"/>
        </w:rPr>
        <w:t>П</w:t>
      </w:r>
      <w:proofErr w:type="gramEnd"/>
      <w:r w:rsidRPr="00A71777">
        <w:rPr>
          <w:rFonts w:ascii="Times New Roman" w:hAnsi="Times New Roman"/>
          <w:sz w:val="28"/>
          <w:szCs w:val="28"/>
        </w:rPr>
        <w:t xml:space="preserve"> - начисленная страховая премия, рублей;</w:t>
      </w:r>
    </w:p>
    <w:p w:rsidR="00A71777" w:rsidRPr="00B327CC" w:rsidRDefault="00A71777" w:rsidP="00B327C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B327CC">
        <w:rPr>
          <w:rFonts w:ascii="Times New Roman" w:eastAsia="Calibri" w:hAnsi="Times New Roman"/>
          <w:sz w:val="28"/>
          <w:szCs w:val="28"/>
          <w:lang w:eastAsia="en-US"/>
        </w:rPr>
        <w:t>б)</w:t>
      </w:r>
      <w:r w:rsidR="00B327CC" w:rsidRPr="00B327CC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B327CC">
        <w:rPr>
          <w:rFonts w:ascii="Times New Roman" w:eastAsia="Calibri" w:hAnsi="Times New Roman"/>
          <w:sz w:val="28"/>
          <w:szCs w:val="28"/>
          <w:lang w:eastAsia="en-US"/>
        </w:rPr>
        <w:t>если страховой тариф превышает предельный размер ставки для расчета размера субсидии по данному объекту сельскохозяйственного страхования, размер субсидии равен пятидесяти процентам от суммы, рассчитанной как произведение страховой суммы, указанной в таком договоре сельскохозяйственного страхования, и предельного размера ставки для расчета размера субсидии по данному объекту сельскохозяйственного страхования и определяется по формуле:</w:t>
      </w:r>
      <w:proofErr w:type="gramEnd"/>
    </w:p>
    <w:p w:rsidR="00A71777" w:rsidRPr="00B327CC" w:rsidRDefault="00A71777" w:rsidP="00B327C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71777" w:rsidRPr="00A71777" w:rsidRDefault="00A71777" w:rsidP="00B327C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A71777">
        <w:rPr>
          <w:rFonts w:ascii="Times New Roman" w:hAnsi="Times New Roman"/>
          <w:sz w:val="28"/>
          <w:szCs w:val="28"/>
        </w:rPr>
        <w:t>Р</w:t>
      </w:r>
      <w:proofErr w:type="gramEnd"/>
      <w:r w:rsidRPr="00A71777">
        <w:rPr>
          <w:rFonts w:ascii="Times New Roman" w:hAnsi="Times New Roman"/>
          <w:sz w:val="28"/>
          <w:szCs w:val="28"/>
        </w:rPr>
        <w:t xml:space="preserve"> = (</w:t>
      </w:r>
      <w:proofErr w:type="spellStart"/>
      <w:r w:rsidRPr="00A71777">
        <w:rPr>
          <w:rFonts w:ascii="Times New Roman" w:hAnsi="Times New Roman"/>
          <w:sz w:val="28"/>
          <w:szCs w:val="28"/>
        </w:rPr>
        <w:t>Сс</w:t>
      </w:r>
      <w:proofErr w:type="spellEnd"/>
      <w:r w:rsidRPr="00A71777">
        <w:rPr>
          <w:rFonts w:ascii="Times New Roman" w:hAnsi="Times New Roman"/>
          <w:sz w:val="28"/>
          <w:szCs w:val="28"/>
        </w:rPr>
        <w:t xml:space="preserve"> x </w:t>
      </w:r>
      <w:proofErr w:type="spellStart"/>
      <w:r w:rsidRPr="00A71777">
        <w:rPr>
          <w:rFonts w:ascii="Times New Roman" w:hAnsi="Times New Roman"/>
          <w:sz w:val="28"/>
          <w:szCs w:val="28"/>
        </w:rPr>
        <w:t>Прс</w:t>
      </w:r>
      <w:proofErr w:type="spellEnd"/>
      <w:r w:rsidRPr="00A71777">
        <w:rPr>
          <w:rFonts w:ascii="Times New Roman" w:hAnsi="Times New Roman"/>
          <w:sz w:val="28"/>
          <w:szCs w:val="28"/>
        </w:rPr>
        <w:t>) x 50/100,</w:t>
      </w:r>
    </w:p>
    <w:p w:rsidR="00A71777" w:rsidRPr="00A71777" w:rsidRDefault="00A71777" w:rsidP="00B327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1777">
        <w:rPr>
          <w:rFonts w:ascii="Times New Roman" w:hAnsi="Times New Roman"/>
          <w:sz w:val="28"/>
          <w:szCs w:val="28"/>
        </w:rPr>
        <w:t>где:</w:t>
      </w:r>
    </w:p>
    <w:p w:rsidR="00A71777" w:rsidRPr="00A71777" w:rsidRDefault="00A71777" w:rsidP="00B327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71777">
        <w:rPr>
          <w:rFonts w:ascii="Times New Roman" w:hAnsi="Times New Roman"/>
          <w:sz w:val="28"/>
          <w:szCs w:val="28"/>
        </w:rPr>
        <w:t>Р</w:t>
      </w:r>
      <w:proofErr w:type="gramEnd"/>
      <w:r w:rsidRPr="00A71777">
        <w:rPr>
          <w:rFonts w:ascii="Times New Roman" w:hAnsi="Times New Roman"/>
          <w:sz w:val="28"/>
          <w:szCs w:val="28"/>
        </w:rPr>
        <w:t xml:space="preserve"> - размер субсидии, предоставляемой Получателю, рублей;</w:t>
      </w:r>
    </w:p>
    <w:p w:rsidR="00A71777" w:rsidRPr="00A71777" w:rsidRDefault="00A71777" w:rsidP="00B327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71777">
        <w:rPr>
          <w:rFonts w:ascii="Times New Roman" w:hAnsi="Times New Roman"/>
          <w:sz w:val="28"/>
          <w:szCs w:val="28"/>
        </w:rPr>
        <w:t>Сс</w:t>
      </w:r>
      <w:proofErr w:type="spellEnd"/>
      <w:r w:rsidRPr="00A71777">
        <w:rPr>
          <w:rFonts w:ascii="Times New Roman" w:hAnsi="Times New Roman"/>
          <w:sz w:val="28"/>
          <w:szCs w:val="28"/>
        </w:rPr>
        <w:t xml:space="preserve"> - страховая сумма, рублей;</w:t>
      </w:r>
    </w:p>
    <w:p w:rsidR="00A71777" w:rsidRPr="00B327CC" w:rsidRDefault="00A71777" w:rsidP="00B327C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A71777">
        <w:rPr>
          <w:rFonts w:ascii="Times New Roman" w:hAnsi="Times New Roman"/>
          <w:sz w:val="28"/>
          <w:szCs w:val="28"/>
        </w:rPr>
        <w:t>Прс</w:t>
      </w:r>
      <w:proofErr w:type="spellEnd"/>
      <w:r w:rsidR="00B327CC" w:rsidRPr="00B327CC">
        <w:rPr>
          <w:rFonts w:ascii="Times New Roman" w:hAnsi="Times New Roman"/>
          <w:sz w:val="28"/>
          <w:szCs w:val="28"/>
        </w:rPr>
        <w:t> </w:t>
      </w:r>
      <w:r w:rsidRPr="00A71777">
        <w:rPr>
          <w:rFonts w:ascii="Times New Roman" w:hAnsi="Times New Roman"/>
          <w:sz w:val="28"/>
          <w:szCs w:val="28"/>
        </w:rPr>
        <w:t>-</w:t>
      </w:r>
      <w:r w:rsidR="00B327CC" w:rsidRPr="00B327CC">
        <w:rPr>
          <w:rFonts w:ascii="Times New Roman" w:hAnsi="Times New Roman"/>
          <w:sz w:val="28"/>
          <w:szCs w:val="28"/>
        </w:rPr>
        <w:t> </w:t>
      </w:r>
      <w:r w:rsidRPr="00A71777">
        <w:rPr>
          <w:rFonts w:ascii="Times New Roman" w:hAnsi="Times New Roman"/>
          <w:sz w:val="28"/>
          <w:szCs w:val="28"/>
        </w:rPr>
        <w:t>предельный размер ставки</w:t>
      </w:r>
      <w:r w:rsidRPr="00B327CC">
        <w:rPr>
          <w:rFonts w:ascii="Times New Roman" w:eastAsia="Calibri" w:hAnsi="Times New Roman"/>
          <w:sz w:val="28"/>
          <w:szCs w:val="28"/>
          <w:lang w:eastAsia="en-US"/>
        </w:rPr>
        <w:t xml:space="preserve"> для расчета размера субсидии по объекту сельскохозяйственного страхования</w:t>
      </w:r>
      <w:r w:rsidRPr="00A71777">
        <w:rPr>
          <w:rFonts w:ascii="Times New Roman" w:hAnsi="Times New Roman"/>
          <w:sz w:val="28"/>
          <w:szCs w:val="28"/>
        </w:rPr>
        <w:t>, %.</w:t>
      </w:r>
    </w:p>
    <w:p w:rsidR="00A71777" w:rsidRPr="00B327CC" w:rsidRDefault="00A71777" w:rsidP="00B327C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327CC">
        <w:rPr>
          <w:rFonts w:ascii="Times New Roman" w:eastAsia="Calibri" w:hAnsi="Times New Roman"/>
          <w:sz w:val="28"/>
          <w:szCs w:val="28"/>
          <w:lang w:eastAsia="en-US"/>
        </w:rPr>
        <w:lastRenderedPageBreak/>
        <w:t>Размер субсидии по договору сельскохозяйственного страхования равен сумме величин, определенных в отношении всех объектов сельскохозяйственного страхования  в соответствии с настоящим пунктом.</w:t>
      </w:r>
    </w:p>
    <w:p w:rsidR="00A71777" w:rsidRPr="00A71777" w:rsidRDefault="00A71777" w:rsidP="00B327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1777">
        <w:rPr>
          <w:rFonts w:ascii="Times New Roman" w:hAnsi="Times New Roman"/>
          <w:sz w:val="28"/>
          <w:szCs w:val="28"/>
        </w:rPr>
        <w:t xml:space="preserve">8. Для получения субсидий Получатель представляет в Министерство через государственное казенное учреждение Рязанской области «Центр развития сельского хозяйства и продовольствия Рязанской области» (далее – ГКУ) до 1 декабря текущего финансового года </w:t>
      </w:r>
      <w:hyperlink w:anchor="P158">
        <w:r w:rsidRPr="00A71777">
          <w:rPr>
            <w:rFonts w:ascii="Times New Roman" w:hAnsi="Times New Roman"/>
            <w:sz w:val="28"/>
            <w:szCs w:val="28"/>
          </w:rPr>
          <w:t>заявление</w:t>
        </w:r>
      </w:hyperlink>
      <w:r w:rsidRPr="00A71777">
        <w:rPr>
          <w:rFonts w:ascii="Times New Roman" w:hAnsi="Times New Roman"/>
          <w:sz w:val="28"/>
          <w:szCs w:val="28"/>
        </w:rPr>
        <w:t xml:space="preserve"> по форме согласно приложению №</w:t>
      </w:r>
      <w:r w:rsidR="00B327CC" w:rsidRPr="00B327CC">
        <w:rPr>
          <w:rFonts w:ascii="Times New Roman" w:hAnsi="Times New Roman"/>
          <w:sz w:val="28"/>
          <w:szCs w:val="28"/>
        </w:rPr>
        <w:t>  </w:t>
      </w:r>
      <w:r w:rsidRPr="00A71777">
        <w:rPr>
          <w:rFonts w:ascii="Times New Roman" w:hAnsi="Times New Roman"/>
          <w:sz w:val="28"/>
          <w:szCs w:val="28"/>
        </w:rPr>
        <w:t>1 к настоящему Порядку (в двух экземплярах) с приложением к нему следующих документов:</w:t>
      </w:r>
    </w:p>
    <w:p w:rsidR="00A71777" w:rsidRPr="00B327CC" w:rsidRDefault="00106366" w:rsidP="00B327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hyperlink w:anchor="P234">
        <w:r w:rsidR="00A71777" w:rsidRPr="00B327CC">
          <w:rPr>
            <w:rFonts w:ascii="Times New Roman" w:hAnsi="Times New Roman"/>
            <w:sz w:val="28"/>
            <w:szCs w:val="28"/>
          </w:rPr>
          <w:t>расчет</w:t>
        </w:r>
      </w:hyperlink>
      <w:r w:rsidR="00A71777" w:rsidRPr="00B327CC">
        <w:rPr>
          <w:rFonts w:ascii="Times New Roman" w:hAnsi="Times New Roman"/>
          <w:sz w:val="28"/>
          <w:szCs w:val="28"/>
        </w:rPr>
        <w:t xml:space="preserve"> размера субсидии по форме согласно приложению №</w:t>
      </w:r>
      <w:r w:rsidR="00B327CC" w:rsidRPr="00B327CC">
        <w:rPr>
          <w:rFonts w:ascii="Times New Roman" w:hAnsi="Times New Roman"/>
          <w:sz w:val="28"/>
          <w:szCs w:val="28"/>
        </w:rPr>
        <w:t>  </w:t>
      </w:r>
      <w:r w:rsidR="00A71777" w:rsidRPr="00B327CC">
        <w:rPr>
          <w:rFonts w:ascii="Times New Roman" w:hAnsi="Times New Roman"/>
          <w:sz w:val="28"/>
          <w:szCs w:val="28"/>
        </w:rPr>
        <w:t>2 к настоящему Порядку;</w:t>
      </w:r>
    </w:p>
    <w:p w:rsidR="00A71777" w:rsidRPr="00B327CC" w:rsidRDefault="00A71777" w:rsidP="00B327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27CC">
        <w:rPr>
          <w:rFonts w:ascii="Times New Roman" w:hAnsi="Times New Roman"/>
          <w:sz w:val="28"/>
          <w:szCs w:val="28"/>
        </w:rPr>
        <w:t>заверенные Получателями копии:</w:t>
      </w:r>
    </w:p>
    <w:p w:rsidR="00A71777" w:rsidRPr="00B327CC" w:rsidRDefault="00A71777" w:rsidP="00B327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27CC">
        <w:rPr>
          <w:rFonts w:ascii="Times New Roman" w:hAnsi="Times New Roman"/>
          <w:sz w:val="28"/>
          <w:szCs w:val="28"/>
        </w:rPr>
        <w:t>-</w:t>
      </w:r>
      <w:bookmarkStart w:id="7" w:name="P82"/>
      <w:bookmarkStart w:id="8" w:name="P86"/>
      <w:bookmarkEnd w:id="7"/>
      <w:bookmarkEnd w:id="8"/>
      <w:r w:rsidR="00B327CC" w:rsidRPr="00B327CC">
        <w:rPr>
          <w:rFonts w:ascii="Times New Roman" w:hAnsi="Times New Roman"/>
          <w:sz w:val="28"/>
          <w:szCs w:val="28"/>
        </w:rPr>
        <w:t> </w:t>
      </w:r>
      <w:r w:rsidRPr="00B327CC">
        <w:rPr>
          <w:rFonts w:ascii="Times New Roman" w:hAnsi="Times New Roman"/>
          <w:sz w:val="28"/>
          <w:szCs w:val="28"/>
        </w:rPr>
        <w:t>договора сельскохозяйственного страхования, заключенного со страховой организацией, соответствующего требованиям статьи 4 Федерального закона;</w:t>
      </w:r>
    </w:p>
    <w:p w:rsidR="00A71777" w:rsidRPr="00B327CC" w:rsidRDefault="00A71777" w:rsidP="00B327C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71777">
        <w:rPr>
          <w:rFonts w:ascii="Times New Roman" w:hAnsi="Times New Roman"/>
          <w:sz w:val="28"/>
          <w:szCs w:val="28"/>
        </w:rPr>
        <w:t>-</w:t>
      </w:r>
      <w:r w:rsidR="00B327CC" w:rsidRPr="00B327CC">
        <w:rPr>
          <w:rFonts w:ascii="Times New Roman" w:hAnsi="Times New Roman"/>
          <w:sz w:val="28"/>
          <w:szCs w:val="28"/>
        </w:rPr>
        <w:t> </w:t>
      </w:r>
      <w:r w:rsidRPr="00A71777">
        <w:rPr>
          <w:rFonts w:ascii="Times New Roman" w:hAnsi="Times New Roman"/>
          <w:sz w:val="28"/>
          <w:szCs w:val="28"/>
        </w:rPr>
        <w:t xml:space="preserve">платежного документа, </w:t>
      </w:r>
      <w:r w:rsidRPr="00B327CC">
        <w:rPr>
          <w:rFonts w:ascii="Times New Roman" w:eastAsia="Calibri" w:hAnsi="Times New Roman"/>
          <w:sz w:val="28"/>
          <w:szCs w:val="28"/>
          <w:lang w:eastAsia="en-US"/>
        </w:rPr>
        <w:t>подтверждающего уплату Получателем страховой премии, указанной в абзаце одиннадцатом пункта 5 настоящего Порядка, не менее пятидесяти процентов начисленной по договору сельскохозяйственного страхования страховой премии;</w:t>
      </w:r>
    </w:p>
    <w:p w:rsidR="00A71777" w:rsidRPr="00B327CC" w:rsidRDefault="00A71777" w:rsidP="00B327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27CC">
        <w:rPr>
          <w:rFonts w:ascii="Times New Roman" w:hAnsi="Times New Roman"/>
          <w:sz w:val="28"/>
          <w:szCs w:val="28"/>
        </w:rPr>
        <w:t>договора о передаче страхового портфеля и акта приема-передачи страхового портфеля, включающего в себя перечень переданных договоров сельскохозяйственного страхования (в случае отзыва у страховой организации лицензии на осуществление страховой деятельности, на основании которой ей предоставлялось право осуществлять сельскохозяйственное страхование).</w:t>
      </w:r>
    </w:p>
    <w:p w:rsidR="00A71777" w:rsidRPr="00B327CC" w:rsidRDefault="00A71777" w:rsidP="00B327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27CC">
        <w:rPr>
          <w:rFonts w:ascii="Times New Roman" w:hAnsi="Times New Roman"/>
          <w:sz w:val="28"/>
          <w:szCs w:val="28"/>
        </w:rPr>
        <w:t>Получатель вправе представить по собственной инициативе выписку из Единого государственного реестра юридических лиц или Единого государственного реестра индивидуальных предпринимателей на дату, не превышающую 30 календарных дней до даты регистрации заявления.</w:t>
      </w:r>
      <w:r w:rsidR="00B327CC" w:rsidRPr="00B327CC">
        <w:rPr>
          <w:rFonts w:ascii="Times New Roman" w:hAnsi="Times New Roman"/>
          <w:sz w:val="28"/>
          <w:szCs w:val="28"/>
        </w:rPr>
        <w:br/>
      </w:r>
      <w:r w:rsidRPr="00B327CC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B327CC">
        <w:rPr>
          <w:rFonts w:ascii="Times New Roman" w:hAnsi="Times New Roman"/>
          <w:sz w:val="28"/>
          <w:szCs w:val="28"/>
        </w:rPr>
        <w:t>,</w:t>
      </w:r>
      <w:proofErr w:type="gramEnd"/>
      <w:r w:rsidRPr="00B327CC">
        <w:rPr>
          <w:rFonts w:ascii="Times New Roman" w:hAnsi="Times New Roman"/>
          <w:sz w:val="28"/>
          <w:szCs w:val="28"/>
        </w:rPr>
        <w:t xml:space="preserve"> если Получатель не представил указанный документ по собственной инициативе, ГКУ на дату регистрации заявления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необходимый документ (сведения) в государственных органах, в том числе получает сведения из Единого государственного реестра юридических лиц или Единого государственного реестра индивидуальных предпринимателей, Единого федерального реестра сведений о банкротстве, подтверждающие, что в отношении Получателя – юридического лица не введена процедура банкротства.</w:t>
      </w:r>
    </w:p>
    <w:p w:rsidR="00A71777" w:rsidRPr="00B327CC" w:rsidRDefault="00A71777" w:rsidP="00B327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27CC">
        <w:rPr>
          <w:rFonts w:ascii="Times New Roman" w:hAnsi="Times New Roman"/>
          <w:sz w:val="28"/>
          <w:szCs w:val="28"/>
        </w:rPr>
        <w:t xml:space="preserve">ГКУ регистрирует заявление Получателя в день поступления в порядке очередности с учетом даты и времени его поступления в специальном электронном журнале учета поступивших заявлений (далее – специальный журнал). Ведение специального журнала обеспечивается посредством </w:t>
      </w:r>
      <w:r w:rsidRPr="00B327CC">
        <w:rPr>
          <w:rFonts w:ascii="Times New Roman" w:hAnsi="Times New Roman"/>
          <w:sz w:val="28"/>
          <w:szCs w:val="28"/>
        </w:rPr>
        <w:lastRenderedPageBreak/>
        <w:t>информационной системы Министерства «Учет бюджетных средств, предоставленных сельскохозяйственным товаропроизводителям в форме субсидий». Один экземпляр заявления с отметкой о дате и времени поступления заявления, его регистрационного номера, фамилии, имени, отчества уполномоченного специалиста ГКУ, осуществившего регистрацию, в день его поступления вручается Получателю.</w:t>
      </w:r>
    </w:p>
    <w:p w:rsidR="00A71777" w:rsidRPr="00B327CC" w:rsidRDefault="00A71777" w:rsidP="00B327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27CC">
        <w:rPr>
          <w:rFonts w:ascii="Times New Roman" w:hAnsi="Times New Roman"/>
          <w:sz w:val="28"/>
          <w:szCs w:val="28"/>
        </w:rPr>
        <w:t xml:space="preserve">ГКУ в течение 5 рабочих дней </w:t>
      </w:r>
      <w:proofErr w:type="gramStart"/>
      <w:r w:rsidRPr="00B327CC">
        <w:rPr>
          <w:rFonts w:ascii="Times New Roman" w:hAnsi="Times New Roman"/>
          <w:sz w:val="28"/>
          <w:szCs w:val="28"/>
        </w:rPr>
        <w:t>с даты регистрации</w:t>
      </w:r>
      <w:proofErr w:type="gramEnd"/>
      <w:r w:rsidRPr="00B327CC">
        <w:rPr>
          <w:rFonts w:ascii="Times New Roman" w:hAnsi="Times New Roman"/>
          <w:sz w:val="28"/>
          <w:szCs w:val="28"/>
        </w:rPr>
        <w:t xml:space="preserve"> заявления передает в Министерство заявление и документы, представленные Получателем в соответствии с настоящим пунктом, а также документы (сведения), полученные ГКУ посредством межведомственных запросов, по передаточному акту, форма которого утверждается Министерством.</w:t>
      </w:r>
    </w:p>
    <w:p w:rsidR="00A71777" w:rsidRPr="00B327CC" w:rsidRDefault="00A71777" w:rsidP="00B327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27CC">
        <w:rPr>
          <w:rFonts w:ascii="Times New Roman" w:hAnsi="Times New Roman"/>
          <w:sz w:val="28"/>
          <w:szCs w:val="28"/>
        </w:rPr>
        <w:t>В день поступления заявления и документов (сведений) по передаточному акту Министерство делает отметку в специальном журнале о дате принятия заявления и документов (сведений) к рассмотрению.</w:t>
      </w:r>
    </w:p>
    <w:p w:rsidR="00A71777" w:rsidRPr="00B327CC" w:rsidRDefault="00A71777" w:rsidP="00B327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27CC">
        <w:rPr>
          <w:rFonts w:ascii="Times New Roman" w:hAnsi="Times New Roman"/>
          <w:sz w:val="28"/>
          <w:szCs w:val="28"/>
        </w:rPr>
        <w:t xml:space="preserve">9. Министерство в течение 15 рабочих дней </w:t>
      </w:r>
      <w:proofErr w:type="gramStart"/>
      <w:r w:rsidRPr="00B327CC">
        <w:rPr>
          <w:rFonts w:ascii="Times New Roman" w:hAnsi="Times New Roman"/>
          <w:sz w:val="28"/>
          <w:szCs w:val="28"/>
        </w:rPr>
        <w:t>с даты принятия</w:t>
      </w:r>
      <w:proofErr w:type="gramEnd"/>
      <w:r w:rsidRPr="00B327CC">
        <w:rPr>
          <w:rFonts w:ascii="Times New Roman" w:hAnsi="Times New Roman"/>
          <w:sz w:val="28"/>
          <w:szCs w:val="28"/>
        </w:rPr>
        <w:t xml:space="preserve"> заявления к рассмотрению:</w:t>
      </w:r>
    </w:p>
    <w:p w:rsidR="00A71777" w:rsidRPr="00B327CC" w:rsidRDefault="00A71777" w:rsidP="00B327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27CC">
        <w:rPr>
          <w:rFonts w:ascii="Times New Roman" w:hAnsi="Times New Roman"/>
          <w:sz w:val="28"/>
          <w:szCs w:val="28"/>
        </w:rPr>
        <w:t>осуществляет проверку соблюдения Получателем условий и порядка предоставления субсидий. Проверка в соответствии с настоящим Порядком заключается в рассмотрении документов и сведений, представленных Получателем, а также запрашиваемых ГКУ посредством межведомственных запросов, их анализе на предмет соблюдения Получателем условий и порядка предоставления субсидий. Проверка условия, предусмотренного абзацем шестым пункта 5 настоящего Порядка, осуществляется посредством анализа сведений, полученных Министерством в Главном управлении МЧС России по Рязанской области;</w:t>
      </w:r>
    </w:p>
    <w:p w:rsidR="00A71777" w:rsidRPr="00B327CC" w:rsidRDefault="00A71777" w:rsidP="00B327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27CC">
        <w:rPr>
          <w:rFonts w:ascii="Times New Roman" w:hAnsi="Times New Roman"/>
          <w:sz w:val="28"/>
          <w:szCs w:val="28"/>
        </w:rPr>
        <w:t>принимает решение о предоставлении субсидии или об отказе в предоставлении субсидии в форме уведомления, о чем делает соответствующую запись в специальном журнале.</w:t>
      </w:r>
    </w:p>
    <w:p w:rsidR="00A71777" w:rsidRPr="00B327CC" w:rsidRDefault="00A71777" w:rsidP="00B327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27CC">
        <w:rPr>
          <w:rFonts w:ascii="Times New Roman" w:hAnsi="Times New Roman"/>
          <w:sz w:val="28"/>
          <w:szCs w:val="28"/>
        </w:rPr>
        <w:t>Основаниями для отказа в предоставлении субсидии являются:</w:t>
      </w:r>
    </w:p>
    <w:p w:rsidR="00A71777" w:rsidRPr="00B327CC" w:rsidRDefault="00A71777" w:rsidP="00B327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27CC">
        <w:rPr>
          <w:rFonts w:ascii="Times New Roman" w:hAnsi="Times New Roman"/>
          <w:sz w:val="28"/>
          <w:szCs w:val="28"/>
        </w:rPr>
        <w:t xml:space="preserve">- несоответствие Получателя категории, предусмотренной пунктом </w:t>
      </w:r>
      <w:hyperlink w:anchor="P39">
        <w:r w:rsidRPr="00B327CC">
          <w:rPr>
            <w:rFonts w:ascii="Times New Roman" w:hAnsi="Times New Roman"/>
            <w:sz w:val="28"/>
            <w:szCs w:val="28"/>
          </w:rPr>
          <w:t>3</w:t>
        </w:r>
      </w:hyperlink>
      <w:r w:rsidRPr="00B327CC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A71777" w:rsidRPr="00B327CC" w:rsidRDefault="00A71777" w:rsidP="00B327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27CC">
        <w:rPr>
          <w:rFonts w:ascii="Times New Roman" w:hAnsi="Times New Roman"/>
          <w:sz w:val="28"/>
          <w:szCs w:val="28"/>
        </w:rPr>
        <w:t>-</w:t>
      </w:r>
      <w:r w:rsidR="00B327CC" w:rsidRPr="00B327CC">
        <w:rPr>
          <w:rFonts w:ascii="Times New Roman" w:hAnsi="Times New Roman"/>
          <w:sz w:val="28"/>
          <w:szCs w:val="28"/>
        </w:rPr>
        <w:t> </w:t>
      </w:r>
      <w:r w:rsidRPr="00B327CC">
        <w:rPr>
          <w:rFonts w:ascii="Times New Roman" w:hAnsi="Times New Roman"/>
          <w:sz w:val="28"/>
          <w:szCs w:val="28"/>
        </w:rPr>
        <w:t xml:space="preserve">несоблюдение Получателем условий, предусмотренных </w:t>
      </w:r>
      <w:hyperlink w:anchor="P45">
        <w:r w:rsidRPr="00B327CC">
          <w:rPr>
            <w:rFonts w:ascii="Times New Roman" w:hAnsi="Times New Roman"/>
            <w:sz w:val="28"/>
            <w:szCs w:val="28"/>
          </w:rPr>
          <w:t>пунктом 5</w:t>
        </w:r>
      </w:hyperlink>
      <w:r w:rsidRPr="00B327CC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A71777" w:rsidRPr="00B327CC" w:rsidRDefault="00A71777" w:rsidP="00B327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27CC">
        <w:rPr>
          <w:rFonts w:ascii="Times New Roman" w:hAnsi="Times New Roman"/>
          <w:sz w:val="28"/>
          <w:szCs w:val="28"/>
        </w:rPr>
        <w:t>-</w:t>
      </w:r>
      <w:r w:rsidR="00B327CC" w:rsidRPr="00B327CC">
        <w:rPr>
          <w:rFonts w:ascii="Times New Roman" w:hAnsi="Times New Roman"/>
          <w:sz w:val="28"/>
          <w:szCs w:val="28"/>
        </w:rPr>
        <w:t> </w:t>
      </w:r>
      <w:r w:rsidRPr="00B327CC">
        <w:rPr>
          <w:rFonts w:ascii="Times New Roman" w:hAnsi="Times New Roman"/>
          <w:sz w:val="28"/>
          <w:szCs w:val="28"/>
        </w:rPr>
        <w:t xml:space="preserve">несоответствие представленных Получателем документов и (или) содержащейся в них информации условиям предоставления субсидий, предусмотренным </w:t>
      </w:r>
      <w:hyperlink w:anchor="P45">
        <w:r w:rsidRPr="00B327CC">
          <w:rPr>
            <w:rFonts w:ascii="Times New Roman" w:hAnsi="Times New Roman"/>
            <w:sz w:val="28"/>
            <w:szCs w:val="28"/>
          </w:rPr>
          <w:t>пунктом 5</w:t>
        </w:r>
      </w:hyperlink>
      <w:r w:rsidRPr="00B327CC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A71777" w:rsidRPr="00B327CC" w:rsidRDefault="00A71777" w:rsidP="00B327CC">
      <w:pPr>
        <w:pStyle w:val="a3"/>
        <w:widowControl w:val="0"/>
        <w:shd w:val="clear" w:color="auto" w:fill="FFFFFF"/>
        <w:autoSpaceDE w:val="0"/>
        <w:autoSpaceDN w:val="0"/>
        <w:spacing w:line="240" w:lineRule="auto"/>
        <w:ind w:firstLine="709"/>
        <w:jc w:val="both"/>
        <w:rPr>
          <w:b w:val="0"/>
          <w:sz w:val="28"/>
          <w:szCs w:val="28"/>
        </w:rPr>
      </w:pPr>
      <w:r w:rsidRPr="00B327CC">
        <w:rPr>
          <w:b w:val="0"/>
          <w:sz w:val="28"/>
          <w:szCs w:val="28"/>
        </w:rPr>
        <w:t>-</w:t>
      </w:r>
      <w:r w:rsidR="00B327CC" w:rsidRPr="00B327CC">
        <w:rPr>
          <w:b w:val="0"/>
          <w:sz w:val="28"/>
          <w:szCs w:val="28"/>
        </w:rPr>
        <w:t> </w:t>
      </w:r>
      <w:r w:rsidRPr="00B327CC">
        <w:rPr>
          <w:b w:val="0"/>
          <w:sz w:val="28"/>
          <w:szCs w:val="28"/>
        </w:rPr>
        <w:t xml:space="preserve">документы, предусмотренные пунктом </w:t>
      </w:r>
      <w:hyperlink w:anchor="P76">
        <w:r w:rsidRPr="00B327CC">
          <w:rPr>
            <w:b w:val="0"/>
            <w:sz w:val="28"/>
            <w:szCs w:val="28"/>
          </w:rPr>
          <w:t>8</w:t>
        </w:r>
      </w:hyperlink>
      <w:r w:rsidRPr="00B327CC">
        <w:rPr>
          <w:b w:val="0"/>
          <w:sz w:val="28"/>
          <w:szCs w:val="28"/>
        </w:rPr>
        <w:t xml:space="preserve"> настоящего Порядка, не представлены (представлены не в полном объеме) либо представлены за пределами срока, предусмотренного абзацем 1 пункта 8 настоящего Порядка;</w:t>
      </w:r>
    </w:p>
    <w:p w:rsidR="00A71777" w:rsidRPr="00B327CC" w:rsidRDefault="00A71777" w:rsidP="00B327CC">
      <w:pPr>
        <w:pStyle w:val="a3"/>
        <w:widowControl w:val="0"/>
        <w:shd w:val="clear" w:color="auto" w:fill="FFFFFF"/>
        <w:autoSpaceDE w:val="0"/>
        <w:autoSpaceDN w:val="0"/>
        <w:spacing w:line="240" w:lineRule="auto"/>
        <w:ind w:firstLine="709"/>
        <w:jc w:val="both"/>
        <w:rPr>
          <w:b w:val="0"/>
          <w:sz w:val="28"/>
          <w:szCs w:val="28"/>
        </w:rPr>
      </w:pPr>
      <w:r w:rsidRPr="00B327CC">
        <w:rPr>
          <w:b w:val="0"/>
          <w:sz w:val="28"/>
          <w:szCs w:val="28"/>
        </w:rPr>
        <w:t>-</w:t>
      </w:r>
      <w:r w:rsidR="00B327CC" w:rsidRPr="00B327CC">
        <w:rPr>
          <w:b w:val="0"/>
          <w:sz w:val="28"/>
          <w:szCs w:val="28"/>
        </w:rPr>
        <w:t> </w:t>
      </w:r>
      <w:r w:rsidRPr="00B327CC">
        <w:rPr>
          <w:b w:val="0"/>
          <w:sz w:val="28"/>
          <w:szCs w:val="28"/>
          <w:shd w:val="clear" w:color="auto" w:fill="FFFFFF"/>
        </w:rPr>
        <w:t xml:space="preserve">несоответствие документов, предусмотренных </w:t>
      </w:r>
      <w:hyperlink w:anchor="P76">
        <w:r w:rsidRPr="00B327CC">
          <w:rPr>
            <w:b w:val="0"/>
            <w:sz w:val="28"/>
            <w:szCs w:val="28"/>
            <w:shd w:val="clear" w:color="auto" w:fill="FFFFFF"/>
          </w:rPr>
          <w:t>абзацами первым</w:t>
        </w:r>
      </w:hyperlink>
      <w:r w:rsidRPr="00B327CC">
        <w:rPr>
          <w:b w:val="0"/>
          <w:sz w:val="28"/>
          <w:szCs w:val="28"/>
          <w:shd w:val="clear" w:color="auto" w:fill="FFFFFF"/>
        </w:rPr>
        <w:t xml:space="preserve">, вторым пункта </w:t>
      </w:r>
      <w:hyperlink w:anchor="P82">
        <w:r w:rsidRPr="00B327CC">
          <w:rPr>
            <w:b w:val="0"/>
            <w:sz w:val="28"/>
            <w:szCs w:val="28"/>
            <w:shd w:val="clear" w:color="auto" w:fill="FFFFFF"/>
          </w:rPr>
          <w:t>8</w:t>
        </w:r>
      </w:hyperlink>
      <w:r w:rsidRPr="00B327CC">
        <w:rPr>
          <w:b w:val="0"/>
          <w:sz w:val="28"/>
          <w:szCs w:val="28"/>
          <w:shd w:val="clear" w:color="auto" w:fill="FFFFFF"/>
        </w:rPr>
        <w:t xml:space="preserve"> настоящего Порядка</w:t>
      </w:r>
      <w:r w:rsidRPr="00B327CC">
        <w:rPr>
          <w:b w:val="0"/>
          <w:sz w:val="28"/>
          <w:szCs w:val="28"/>
        </w:rPr>
        <w:t xml:space="preserve">, установленной форме и (или) наличие в них технических ошибок. </w:t>
      </w:r>
      <w:proofErr w:type="gramStart"/>
      <w:r w:rsidRPr="00B327CC">
        <w:rPr>
          <w:b w:val="0"/>
          <w:sz w:val="28"/>
          <w:szCs w:val="28"/>
        </w:rPr>
        <w:t xml:space="preserve">Техническими ошибками для целей настоящего Порядка признаются описка, опечатка, арифметическая ошибка, допущенные Получателем в процессе оформления документа, приведшие к несоответствию сведений, которые были внесены в документ, сведениям в </w:t>
      </w:r>
      <w:r w:rsidRPr="00B327CC">
        <w:rPr>
          <w:b w:val="0"/>
          <w:sz w:val="28"/>
          <w:szCs w:val="28"/>
        </w:rPr>
        <w:lastRenderedPageBreak/>
        <w:t>документах, на основании которых вносились сведения;</w:t>
      </w:r>
      <w:proofErr w:type="gramEnd"/>
    </w:p>
    <w:p w:rsidR="00A71777" w:rsidRPr="00B327CC" w:rsidRDefault="00A71777" w:rsidP="00B327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27CC">
        <w:rPr>
          <w:rFonts w:ascii="Times New Roman" w:hAnsi="Times New Roman"/>
          <w:sz w:val="28"/>
          <w:szCs w:val="28"/>
        </w:rPr>
        <w:t xml:space="preserve">- недостаток лимитов бюджетных ассигнований, предусмотренных в областном бюджете на текущий финансовый год, и лимитов бюджетных обязательств на цель, указанную в </w:t>
      </w:r>
      <w:hyperlink w:anchor="P36">
        <w:r w:rsidRPr="00B327CC">
          <w:rPr>
            <w:rFonts w:ascii="Times New Roman" w:hAnsi="Times New Roman"/>
            <w:sz w:val="28"/>
            <w:szCs w:val="28"/>
          </w:rPr>
          <w:t>пункте 1</w:t>
        </w:r>
      </w:hyperlink>
      <w:r w:rsidRPr="00B327CC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A71777" w:rsidRPr="00B327CC" w:rsidRDefault="00A71777" w:rsidP="00B327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27CC">
        <w:rPr>
          <w:rFonts w:ascii="Times New Roman" w:hAnsi="Times New Roman"/>
          <w:sz w:val="28"/>
          <w:szCs w:val="28"/>
        </w:rPr>
        <w:t xml:space="preserve">- установление факта недостоверности представленной Получателем информации, содержащейся в документах, указанных в пункте </w:t>
      </w:r>
      <w:hyperlink w:anchor="P76">
        <w:r w:rsidRPr="00B327CC">
          <w:rPr>
            <w:rFonts w:ascii="Times New Roman" w:hAnsi="Times New Roman"/>
            <w:sz w:val="28"/>
            <w:szCs w:val="28"/>
          </w:rPr>
          <w:t>8</w:t>
        </w:r>
      </w:hyperlink>
      <w:r w:rsidRPr="00B327CC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A71777" w:rsidRPr="00B327CC" w:rsidRDefault="00A71777" w:rsidP="00B327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27CC">
        <w:rPr>
          <w:rFonts w:ascii="Times New Roman" w:hAnsi="Times New Roman"/>
          <w:sz w:val="28"/>
          <w:szCs w:val="28"/>
        </w:rPr>
        <w:t xml:space="preserve">Уведомление о предоставлении субсидии или об отказе в предоставлении субсидии с указанием причины отказа оформляется по форме, утверждаемой Министерством, регистрируется в день принятия решения и направляется Получателю почтовым отправлением в срок не позднее 5 календарных дней </w:t>
      </w:r>
      <w:proofErr w:type="gramStart"/>
      <w:r w:rsidRPr="00B327CC">
        <w:rPr>
          <w:rFonts w:ascii="Times New Roman" w:hAnsi="Times New Roman"/>
          <w:sz w:val="28"/>
          <w:szCs w:val="28"/>
        </w:rPr>
        <w:t>с даты</w:t>
      </w:r>
      <w:proofErr w:type="gramEnd"/>
      <w:r w:rsidRPr="00B327CC">
        <w:rPr>
          <w:rFonts w:ascii="Times New Roman" w:hAnsi="Times New Roman"/>
          <w:sz w:val="28"/>
          <w:szCs w:val="28"/>
        </w:rPr>
        <w:t xml:space="preserve"> его регистрации.</w:t>
      </w:r>
    </w:p>
    <w:p w:rsidR="00A71777" w:rsidRPr="00B327CC" w:rsidRDefault="00A71777" w:rsidP="00B327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27CC">
        <w:rPr>
          <w:rFonts w:ascii="Times New Roman" w:hAnsi="Times New Roman"/>
          <w:sz w:val="28"/>
          <w:szCs w:val="28"/>
        </w:rPr>
        <w:t xml:space="preserve">Получатель вправе повторно подать документы в соответствии с пунктом </w:t>
      </w:r>
      <w:hyperlink w:anchor="P76">
        <w:r w:rsidRPr="00B327CC">
          <w:rPr>
            <w:rFonts w:ascii="Times New Roman" w:hAnsi="Times New Roman"/>
            <w:sz w:val="28"/>
            <w:szCs w:val="28"/>
          </w:rPr>
          <w:t>8</w:t>
        </w:r>
      </w:hyperlink>
      <w:r w:rsidRPr="00B327CC">
        <w:rPr>
          <w:rFonts w:ascii="Times New Roman" w:hAnsi="Times New Roman"/>
          <w:sz w:val="28"/>
          <w:szCs w:val="28"/>
        </w:rPr>
        <w:t xml:space="preserve"> настоящего Порядка после устранения причин, послуживших основанием для направления уведомления об отказе в предоставлении субсидии.</w:t>
      </w:r>
    </w:p>
    <w:p w:rsidR="00A71777" w:rsidRPr="00B327CC" w:rsidRDefault="00A71777" w:rsidP="00B327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27CC">
        <w:rPr>
          <w:rFonts w:ascii="Times New Roman" w:hAnsi="Times New Roman"/>
          <w:sz w:val="28"/>
          <w:szCs w:val="28"/>
        </w:rPr>
        <w:t>10</w:t>
      </w:r>
      <w:r w:rsidR="00B327CC" w:rsidRPr="00B327CC">
        <w:rPr>
          <w:rFonts w:ascii="Times New Roman" w:hAnsi="Times New Roman"/>
          <w:sz w:val="28"/>
          <w:szCs w:val="28"/>
        </w:rPr>
        <w:t>. </w:t>
      </w:r>
      <w:proofErr w:type="gramStart"/>
      <w:r w:rsidRPr="00B327CC">
        <w:rPr>
          <w:rFonts w:ascii="Times New Roman" w:hAnsi="Times New Roman"/>
          <w:sz w:val="28"/>
          <w:szCs w:val="28"/>
        </w:rPr>
        <w:t>Министерство в течение 10 рабочих дней с даты регистрации уведомления о предоставлении субсидии заключает с Получателем Соглашение в соответствии с типовой формой, установленной Министерством финансов Российской Федерации в государственной интегрированной информационной системе управления общественными финансами «Электронный бюджет».</w:t>
      </w:r>
      <w:proofErr w:type="gramEnd"/>
    </w:p>
    <w:p w:rsidR="00A71777" w:rsidRPr="00B327CC" w:rsidRDefault="00A71777" w:rsidP="00B327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27CC">
        <w:rPr>
          <w:rFonts w:ascii="Times New Roman" w:hAnsi="Times New Roman"/>
          <w:sz w:val="28"/>
          <w:szCs w:val="28"/>
        </w:rPr>
        <w:t xml:space="preserve">Соглашение </w:t>
      </w:r>
      <w:proofErr w:type="gramStart"/>
      <w:r w:rsidRPr="00B327CC">
        <w:rPr>
          <w:rFonts w:ascii="Times New Roman" w:hAnsi="Times New Roman"/>
          <w:sz w:val="28"/>
          <w:szCs w:val="28"/>
        </w:rPr>
        <w:t>включает</w:t>
      </w:r>
      <w:proofErr w:type="gramEnd"/>
      <w:r w:rsidRPr="00B327CC">
        <w:rPr>
          <w:rFonts w:ascii="Times New Roman" w:hAnsi="Times New Roman"/>
          <w:sz w:val="28"/>
          <w:szCs w:val="28"/>
        </w:rPr>
        <w:t xml:space="preserve"> в том числе условие о согласовании новых условий Соглашения или о расторжении Соглашения при </w:t>
      </w:r>
      <w:proofErr w:type="spellStart"/>
      <w:r w:rsidRPr="00B327CC">
        <w:rPr>
          <w:rFonts w:ascii="Times New Roman" w:hAnsi="Times New Roman"/>
          <w:sz w:val="28"/>
          <w:szCs w:val="28"/>
        </w:rPr>
        <w:t>недостижении</w:t>
      </w:r>
      <w:proofErr w:type="spellEnd"/>
      <w:r w:rsidRPr="00B327CC">
        <w:rPr>
          <w:rFonts w:ascii="Times New Roman" w:hAnsi="Times New Roman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A71777" w:rsidRPr="00B327CC" w:rsidRDefault="00A71777" w:rsidP="00B327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27CC">
        <w:rPr>
          <w:rFonts w:ascii="Times New Roman" w:hAnsi="Times New Roman"/>
          <w:sz w:val="28"/>
          <w:szCs w:val="28"/>
        </w:rPr>
        <w:t>Внесение изменений в Соглашение или его расторжение осуществляется в случаях, предусмотренных действующим законодательством, путем заключения дополнительного соглашения о внесении изменений в Соглашение или о его расторжении.</w:t>
      </w:r>
    </w:p>
    <w:p w:rsidR="00A71777" w:rsidRPr="00B327CC" w:rsidRDefault="00A71777" w:rsidP="00B327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27CC">
        <w:rPr>
          <w:rFonts w:ascii="Times New Roman" w:hAnsi="Times New Roman"/>
          <w:sz w:val="28"/>
          <w:szCs w:val="28"/>
        </w:rPr>
        <w:t>Министерство перечисляет субсидии на основании заявления Получателя о перечислении субсидии на расчетный счет страховой организации в срок не позднее 10-го рабочего дня, следующего за днем регистрации уведомления о предоставлении субсидий.</w:t>
      </w:r>
    </w:p>
    <w:p w:rsidR="00A71777" w:rsidRPr="00B327CC" w:rsidRDefault="00A71777" w:rsidP="00B327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27CC">
        <w:rPr>
          <w:rFonts w:ascii="Times New Roman" w:hAnsi="Times New Roman"/>
          <w:sz w:val="28"/>
          <w:szCs w:val="28"/>
        </w:rPr>
        <w:t>Перечисление субсидий Получателям осуществляется в порядке очередности регистрации заявлений в специальном журнале.</w:t>
      </w:r>
    </w:p>
    <w:p w:rsidR="00A71777" w:rsidRPr="00B327CC" w:rsidRDefault="00A71777" w:rsidP="00B327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27CC">
        <w:rPr>
          <w:rFonts w:ascii="Times New Roman" w:hAnsi="Times New Roman"/>
          <w:sz w:val="28"/>
          <w:szCs w:val="28"/>
        </w:rPr>
        <w:t>11. Получатель представляет в Министерство отчет о достижении значения результата предоставления субсидии в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до 20 января года, следующего за годом, в котором была предоставлена субсидия, по форме, установленной Соглашением.</w:t>
      </w:r>
    </w:p>
    <w:p w:rsidR="00A71777" w:rsidRPr="00B327CC" w:rsidRDefault="00A71777" w:rsidP="00B327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27CC">
        <w:rPr>
          <w:rFonts w:ascii="Times New Roman" w:hAnsi="Times New Roman"/>
          <w:sz w:val="28"/>
          <w:szCs w:val="28"/>
        </w:rPr>
        <w:t xml:space="preserve">12. Проверка достижения Получателем значения результата </w:t>
      </w:r>
      <w:r w:rsidRPr="00B327CC">
        <w:rPr>
          <w:rFonts w:ascii="Times New Roman" w:hAnsi="Times New Roman"/>
          <w:sz w:val="28"/>
          <w:szCs w:val="28"/>
        </w:rPr>
        <w:lastRenderedPageBreak/>
        <w:t>предоставления субсидии проводится на основании отчета.</w:t>
      </w:r>
    </w:p>
    <w:p w:rsidR="00A71777" w:rsidRPr="00B327CC" w:rsidRDefault="00A71777" w:rsidP="00B327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27CC">
        <w:rPr>
          <w:rFonts w:ascii="Times New Roman" w:hAnsi="Times New Roman"/>
          <w:sz w:val="28"/>
          <w:szCs w:val="28"/>
        </w:rPr>
        <w:t>Для проведения проверки в срок до 25 января года, следующего за годом предоставления субсидии, Министерство издает правовой акт, в котором указываются:</w:t>
      </w:r>
    </w:p>
    <w:p w:rsidR="00A71777" w:rsidRPr="00B327CC" w:rsidRDefault="00A71777" w:rsidP="00B327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27CC">
        <w:rPr>
          <w:rFonts w:ascii="Times New Roman" w:hAnsi="Times New Roman"/>
          <w:sz w:val="28"/>
          <w:szCs w:val="28"/>
        </w:rPr>
        <w:t>даты начала и окончания проверки;</w:t>
      </w:r>
    </w:p>
    <w:p w:rsidR="00A71777" w:rsidRPr="00B327CC" w:rsidRDefault="00A71777" w:rsidP="00B327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27CC">
        <w:rPr>
          <w:rFonts w:ascii="Times New Roman" w:hAnsi="Times New Roman"/>
          <w:sz w:val="28"/>
          <w:szCs w:val="28"/>
        </w:rPr>
        <w:t>цель и предмет проведения проверки;</w:t>
      </w:r>
    </w:p>
    <w:p w:rsidR="00A71777" w:rsidRPr="00B327CC" w:rsidRDefault="00A71777" w:rsidP="00B327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27CC">
        <w:rPr>
          <w:rFonts w:ascii="Times New Roman" w:hAnsi="Times New Roman"/>
          <w:sz w:val="28"/>
          <w:szCs w:val="28"/>
        </w:rPr>
        <w:t>наименование Получателя;</w:t>
      </w:r>
    </w:p>
    <w:p w:rsidR="00A71777" w:rsidRPr="00B327CC" w:rsidRDefault="00A71777" w:rsidP="00B327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27CC">
        <w:rPr>
          <w:rFonts w:ascii="Times New Roman" w:hAnsi="Times New Roman"/>
          <w:sz w:val="28"/>
          <w:szCs w:val="28"/>
        </w:rPr>
        <w:t>перечень должностных лиц Министерства, участвующих в проведении проверки.</w:t>
      </w:r>
    </w:p>
    <w:p w:rsidR="00A71777" w:rsidRPr="00B327CC" w:rsidRDefault="00A71777" w:rsidP="00B327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27CC">
        <w:rPr>
          <w:rFonts w:ascii="Times New Roman" w:hAnsi="Times New Roman"/>
          <w:sz w:val="28"/>
          <w:szCs w:val="28"/>
        </w:rPr>
        <w:t>Результаты проведенной проверки отражаются в акте о проведении проверки, составленном по форме, утверждаемой Министерством, в течение 5 рабочих дней, следующих за днем окончания проведения проверки.</w:t>
      </w:r>
    </w:p>
    <w:p w:rsidR="00A71777" w:rsidRPr="00B327CC" w:rsidRDefault="00A71777" w:rsidP="00B327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P124"/>
      <w:bookmarkEnd w:id="9"/>
      <w:r w:rsidRPr="00B327CC">
        <w:rPr>
          <w:rFonts w:ascii="Times New Roman" w:hAnsi="Times New Roman"/>
          <w:sz w:val="28"/>
          <w:szCs w:val="28"/>
        </w:rPr>
        <w:t>13.</w:t>
      </w:r>
      <w:r w:rsidR="00B327CC" w:rsidRPr="00B327CC">
        <w:rPr>
          <w:rFonts w:ascii="Times New Roman" w:hAnsi="Times New Roman"/>
          <w:sz w:val="28"/>
          <w:szCs w:val="28"/>
        </w:rPr>
        <w:t> </w:t>
      </w:r>
      <w:r w:rsidRPr="00B327CC">
        <w:rPr>
          <w:rFonts w:ascii="Times New Roman" w:hAnsi="Times New Roman"/>
          <w:sz w:val="28"/>
          <w:szCs w:val="28"/>
        </w:rPr>
        <w:t xml:space="preserve">В случае установления Министерством по результатам проверки факта </w:t>
      </w:r>
      <w:proofErr w:type="spellStart"/>
      <w:r w:rsidRPr="00B327CC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B327CC">
        <w:rPr>
          <w:rFonts w:ascii="Times New Roman" w:hAnsi="Times New Roman"/>
          <w:sz w:val="28"/>
          <w:szCs w:val="28"/>
        </w:rPr>
        <w:t xml:space="preserve"> Получателем значения результата предоставления субсидии, установленного Соглашением, Министерство направляет Получателю требование о возврате субсидий в областной бюджет в соответствии с бюджетным законодательством Российской Федерации в течение 30 календарных дней со дня получения соответствующего требования.</w:t>
      </w:r>
    </w:p>
    <w:p w:rsidR="00A71777" w:rsidRPr="00B327CC" w:rsidRDefault="00A71777" w:rsidP="00B327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27CC">
        <w:rPr>
          <w:rFonts w:ascii="Times New Roman" w:hAnsi="Times New Roman"/>
          <w:sz w:val="28"/>
          <w:szCs w:val="28"/>
        </w:rPr>
        <w:t>Размер возврата субсидии определяется по формуле:</w:t>
      </w:r>
    </w:p>
    <w:p w:rsidR="00A71777" w:rsidRPr="00B327CC" w:rsidRDefault="00A71777" w:rsidP="00B327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1777" w:rsidRPr="00B327CC" w:rsidRDefault="00A71777" w:rsidP="00B327CC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327CC">
        <w:rPr>
          <w:rFonts w:ascii="Times New Roman" w:hAnsi="Times New Roman"/>
          <w:sz w:val="28"/>
          <w:szCs w:val="28"/>
        </w:rPr>
        <w:t>С</w:t>
      </w:r>
      <w:r w:rsidRPr="00B327CC">
        <w:rPr>
          <w:rFonts w:ascii="Times New Roman" w:hAnsi="Times New Roman"/>
          <w:sz w:val="28"/>
          <w:szCs w:val="28"/>
          <w:vertAlign w:val="subscript"/>
        </w:rPr>
        <w:t>возврата</w:t>
      </w:r>
      <w:proofErr w:type="spellEnd"/>
      <w:r w:rsidRPr="00B327CC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B327CC">
        <w:rPr>
          <w:rFonts w:ascii="Times New Roman" w:hAnsi="Times New Roman"/>
          <w:sz w:val="28"/>
          <w:szCs w:val="28"/>
        </w:rPr>
        <w:t>Р</w:t>
      </w:r>
      <w:r w:rsidRPr="00B327CC">
        <w:rPr>
          <w:rFonts w:ascii="Times New Roman" w:hAnsi="Times New Roman"/>
          <w:sz w:val="28"/>
          <w:szCs w:val="28"/>
          <w:vertAlign w:val="subscript"/>
        </w:rPr>
        <w:t>субсидии</w:t>
      </w:r>
      <w:proofErr w:type="spellEnd"/>
      <w:r w:rsidRPr="00B327CC">
        <w:rPr>
          <w:rFonts w:ascii="Times New Roman" w:hAnsi="Times New Roman"/>
          <w:sz w:val="28"/>
          <w:szCs w:val="28"/>
        </w:rPr>
        <w:t xml:space="preserve"> x (100% - Ф / </w:t>
      </w:r>
      <w:proofErr w:type="gramStart"/>
      <w:r w:rsidRPr="00B327CC">
        <w:rPr>
          <w:rFonts w:ascii="Times New Roman" w:hAnsi="Times New Roman"/>
          <w:sz w:val="28"/>
          <w:szCs w:val="28"/>
        </w:rPr>
        <w:t>П</w:t>
      </w:r>
      <w:proofErr w:type="gramEnd"/>
      <w:r w:rsidRPr="00B327CC">
        <w:rPr>
          <w:rFonts w:ascii="Times New Roman" w:hAnsi="Times New Roman"/>
          <w:sz w:val="28"/>
          <w:szCs w:val="28"/>
        </w:rPr>
        <w:t xml:space="preserve"> x 100%),</w:t>
      </w:r>
    </w:p>
    <w:p w:rsidR="00A71777" w:rsidRPr="00B327CC" w:rsidRDefault="00A71777" w:rsidP="00B327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1777" w:rsidRPr="00B327CC" w:rsidRDefault="00A71777" w:rsidP="00B327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27CC">
        <w:rPr>
          <w:rFonts w:ascii="Times New Roman" w:hAnsi="Times New Roman"/>
          <w:sz w:val="28"/>
          <w:szCs w:val="28"/>
        </w:rPr>
        <w:t>где:</w:t>
      </w:r>
    </w:p>
    <w:p w:rsidR="00A71777" w:rsidRPr="00B327CC" w:rsidRDefault="00A71777" w:rsidP="00B327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27CC">
        <w:rPr>
          <w:rFonts w:ascii="Times New Roman" w:hAnsi="Times New Roman"/>
          <w:sz w:val="28"/>
          <w:szCs w:val="28"/>
        </w:rPr>
        <w:t>С</w:t>
      </w:r>
      <w:r w:rsidRPr="00B327CC">
        <w:rPr>
          <w:rFonts w:ascii="Times New Roman" w:hAnsi="Times New Roman"/>
          <w:sz w:val="28"/>
          <w:szCs w:val="28"/>
          <w:vertAlign w:val="subscript"/>
        </w:rPr>
        <w:t>возврата</w:t>
      </w:r>
      <w:proofErr w:type="spellEnd"/>
      <w:r w:rsidRPr="00B327CC">
        <w:rPr>
          <w:rFonts w:ascii="Times New Roman" w:hAnsi="Times New Roman"/>
          <w:sz w:val="28"/>
          <w:szCs w:val="28"/>
        </w:rPr>
        <w:t xml:space="preserve"> - размер субсидии, подлежащей возврату в областной бюджет, рублей, копеек;</w:t>
      </w:r>
    </w:p>
    <w:p w:rsidR="00A71777" w:rsidRPr="00B327CC" w:rsidRDefault="00A71777" w:rsidP="00B327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27CC">
        <w:rPr>
          <w:rFonts w:ascii="Times New Roman" w:hAnsi="Times New Roman"/>
          <w:sz w:val="28"/>
          <w:szCs w:val="28"/>
        </w:rPr>
        <w:t>Р</w:t>
      </w:r>
      <w:r w:rsidRPr="00B327CC">
        <w:rPr>
          <w:rFonts w:ascii="Times New Roman" w:hAnsi="Times New Roman"/>
          <w:sz w:val="28"/>
          <w:szCs w:val="28"/>
          <w:vertAlign w:val="subscript"/>
        </w:rPr>
        <w:t>субсидии</w:t>
      </w:r>
      <w:proofErr w:type="spellEnd"/>
      <w:r w:rsidRPr="00B327CC">
        <w:rPr>
          <w:rFonts w:ascii="Times New Roman" w:hAnsi="Times New Roman"/>
          <w:sz w:val="28"/>
          <w:szCs w:val="28"/>
        </w:rPr>
        <w:t xml:space="preserve"> - размер предоставленной субсидии, рублей, копеек;</w:t>
      </w:r>
    </w:p>
    <w:p w:rsidR="00A71777" w:rsidRPr="00B327CC" w:rsidRDefault="00B327CC" w:rsidP="00B327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27CC">
        <w:rPr>
          <w:rFonts w:ascii="Times New Roman" w:hAnsi="Times New Roman"/>
          <w:sz w:val="28"/>
          <w:szCs w:val="28"/>
        </w:rPr>
        <w:t>Ф </w:t>
      </w:r>
      <w:r w:rsidR="00A71777" w:rsidRPr="00B327CC">
        <w:rPr>
          <w:rFonts w:ascii="Times New Roman" w:hAnsi="Times New Roman"/>
          <w:sz w:val="28"/>
          <w:szCs w:val="28"/>
        </w:rPr>
        <w:t>-</w:t>
      </w:r>
      <w:r w:rsidRPr="00B327CC">
        <w:rPr>
          <w:rFonts w:ascii="Times New Roman" w:hAnsi="Times New Roman"/>
          <w:sz w:val="28"/>
          <w:szCs w:val="28"/>
        </w:rPr>
        <w:t> </w:t>
      </w:r>
      <w:r w:rsidR="00A71777" w:rsidRPr="00B327CC">
        <w:rPr>
          <w:rFonts w:ascii="Times New Roman" w:hAnsi="Times New Roman"/>
          <w:sz w:val="28"/>
          <w:szCs w:val="28"/>
        </w:rPr>
        <w:t>фактически достигнутое значение результата предоставления субсидии;</w:t>
      </w:r>
    </w:p>
    <w:p w:rsidR="00A71777" w:rsidRPr="00B327CC" w:rsidRDefault="00B327CC" w:rsidP="00B327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327CC">
        <w:rPr>
          <w:rFonts w:ascii="Times New Roman" w:hAnsi="Times New Roman"/>
          <w:sz w:val="28"/>
          <w:szCs w:val="28"/>
        </w:rPr>
        <w:t>П</w:t>
      </w:r>
      <w:proofErr w:type="gramEnd"/>
      <w:r w:rsidRPr="00B327CC">
        <w:rPr>
          <w:rFonts w:ascii="Times New Roman" w:hAnsi="Times New Roman"/>
          <w:sz w:val="28"/>
          <w:szCs w:val="28"/>
        </w:rPr>
        <w:t> </w:t>
      </w:r>
      <w:r w:rsidR="00A71777" w:rsidRPr="00B327CC">
        <w:rPr>
          <w:rFonts w:ascii="Times New Roman" w:hAnsi="Times New Roman"/>
          <w:sz w:val="28"/>
          <w:szCs w:val="28"/>
        </w:rPr>
        <w:t>-</w:t>
      </w:r>
      <w:r w:rsidRPr="00B327CC">
        <w:rPr>
          <w:rFonts w:ascii="Times New Roman" w:hAnsi="Times New Roman"/>
          <w:sz w:val="28"/>
          <w:szCs w:val="28"/>
        </w:rPr>
        <w:t> </w:t>
      </w:r>
      <w:r w:rsidR="00A71777" w:rsidRPr="00B327CC">
        <w:rPr>
          <w:rFonts w:ascii="Times New Roman" w:hAnsi="Times New Roman"/>
          <w:sz w:val="28"/>
          <w:szCs w:val="28"/>
        </w:rPr>
        <w:t>плановое значение результата предоставления субсидии, установленное Соглашением.</w:t>
      </w:r>
    </w:p>
    <w:p w:rsidR="00A71777" w:rsidRPr="00B327CC" w:rsidRDefault="00A71777" w:rsidP="00B327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27CC">
        <w:rPr>
          <w:rFonts w:ascii="Times New Roman" w:hAnsi="Times New Roman"/>
          <w:sz w:val="28"/>
          <w:szCs w:val="28"/>
        </w:rPr>
        <w:t xml:space="preserve">Процент </w:t>
      </w:r>
      <w:proofErr w:type="gramStart"/>
      <w:r w:rsidRPr="00B327CC">
        <w:rPr>
          <w:rFonts w:ascii="Times New Roman" w:hAnsi="Times New Roman"/>
          <w:sz w:val="28"/>
          <w:szCs w:val="28"/>
        </w:rPr>
        <w:t>выполнения значения результата предоставления субсидии</w:t>
      </w:r>
      <w:proofErr w:type="gramEnd"/>
      <w:r w:rsidRPr="00B327CC">
        <w:rPr>
          <w:rFonts w:ascii="Times New Roman" w:hAnsi="Times New Roman"/>
          <w:sz w:val="28"/>
          <w:szCs w:val="28"/>
        </w:rPr>
        <w:t xml:space="preserve"> рассчитывается до 2 знаков после запятой по правилам математического округления.</w:t>
      </w:r>
    </w:p>
    <w:p w:rsidR="00A71777" w:rsidRPr="00A71777" w:rsidRDefault="00A71777" w:rsidP="00B327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P135"/>
      <w:bookmarkEnd w:id="10"/>
      <w:r w:rsidRPr="00A71777">
        <w:rPr>
          <w:rFonts w:ascii="Times New Roman" w:hAnsi="Times New Roman"/>
          <w:sz w:val="28"/>
          <w:szCs w:val="28"/>
        </w:rPr>
        <w:t xml:space="preserve">14. Министерство осуществляет проверку соблюдения Получателем условий и порядка предоставления субсидий, в том числе в части достижения результатов их предоставления, а органы государственного финансового контроля осуществляют проверку в соответствии со </w:t>
      </w:r>
      <w:hyperlink r:id="rId20" w:history="1">
        <w:r w:rsidRPr="00A71777">
          <w:rPr>
            <w:rFonts w:ascii="Times New Roman" w:hAnsi="Times New Roman"/>
            <w:sz w:val="28"/>
            <w:szCs w:val="28"/>
          </w:rPr>
          <w:t>статьями 268.1</w:t>
        </w:r>
      </w:hyperlink>
      <w:r w:rsidRPr="00A71777">
        <w:rPr>
          <w:rFonts w:ascii="Times New Roman" w:hAnsi="Times New Roman"/>
          <w:sz w:val="28"/>
          <w:szCs w:val="28"/>
        </w:rPr>
        <w:t xml:space="preserve"> и </w:t>
      </w:r>
      <w:hyperlink r:id="rId21" w:history="1">
        <w:r w:rsidRPr="00A71777">
          <w:rPr>
            <w:rFonts w:ascii="Times New Roman" w:hAnsi="Times New Roman"/>
            <w:sz w:val="28"/>
            <w:szCs w:val="28"/>
          </w:rPr>
          <w:t>269.2</w:t>
        </w:r>
      </w:hyperlink>
      <w:r w:rsidRPr="00A71777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Федерации.</w:t>
      </w:r>
    </w:p>
    <w:p w:rsidR="00A71777" w:rsidRPr="00B327CC" w:rsidRDefault="00A71777" w:rsidP="00B327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27CC">
        <w:rPr>
          <w:rFonts w:ascii="Times New Roman" w:hAnsi="Times New Roman"/>
          <w:sz w:val="28"/>
          <w:szCs w:val="28"/>
        </w:rPr>
        <w:t>В случае нарушения Получателем условий предоставления субсидий, установленных настоящим Порядком, на основании письменных требований Министерства субсидии подлежат возврату в областной бюджет в соответствии с бюджетным законодательством Российской Федерации в течение 30 календарных дней со дня получения соответствующего требования.</w:t>
      </w:r>
    </w:p>
    <w:p w:rsidR="00A71777" w:rsidRPr="00A71777" w:rsidRDefault="00A71777" w:rsidP="00B327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1777">
        <w:rPr>
          <w:rFonts w:ascii="Times New Roman" w:hAnsi="Times New Roman"/>
          <w:sz w:val="28"/>
          <w:szCs w:val="28"/>
        </w:rPr>
        <w:lastRenderedPageBreak/>
        <w:t>Министерство проводит мониторинг достижения результатов предоставления субсидии,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A71777" w:rsidRPr="00B327CC" w:rsidRDefault="00A71777" w:rsidP="00B327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27CC">
        <w:rPr>
          <w:rFonts w:ascii="Times New Roman" w:hAnsi="Times New Roman"/>
          <w:sz w:val="28"/>
          <w:szCs w:val="28"/>
        </w:rPr>
        <w:t>15</w:t>
      </w:r>
      <w:r w:rsidR="00B327CC" w:rsidRPr="00B327CC">
        <w:rPr>
          <w:rFonts w:ascii="Times New Roman" w:hAnsi="Times New Roman"/>
          <w:sz w:val="28"/>
          <w:szCs w:val="28"/>
        </w:rPr>
        <w:t>. </w:t>
      </w:r>
      <w:r w:rsidRPr="00B327CC">
        <w:rPr>
          <w:rFonts w:ascii="Times New Roman" w:hAnsi="Times New Roman"/>
          <w:sz w:val="28"/>
          <w:szCs w:val="28"/>
        </w:rPr>
        <w:t xml:space="preserve">При обнаружении обстоятельств, предусмотренных пунктами </w:t>
      </w:r>
      <w:hyperlink w:anchor="P124">
        <w:r w:rsidRPr="00B327CC">
          <w:rPr>
            <w:rFonts w:ascii="Times New Roman" w:hAnsi="Times New Roman"/>
            <w:sz w:val="28"/>
            <w:szCs w:val="28"/>
          </w:rPr>
          <w:t>13</w:t>
        </w:r>
      </w:hyperlink>
      <w:r w:rsidR="00740F85">
        <w:rPr>
          <w:rFonts w:ascii="Times New Roman" w:hAnsi="Times New Roman"/>
          <w:sz w:val="28"/>
          <w:szCs w:val="28"/>
        </w:rPr>
        <w:t xml:space="preserve">, </w:t>
      </w:r>
      <w:r w:rsidRPr="00B327CC">
        <w:rPr>
          <w:rFonts w:ascii="Times New Roman" w:hAnsi="Times New Roman"/>
          <w:sz w:val="28"/>
          <w:szCs w:val="28"/>
        </w:rPr>
        <w:t>14 настоящего Порядка, требование направляется заказным письмом с уведомлением о вручении Получателю в течение 10 рабочих дней со дня обнаружения указанных обстоятельств.</w:t>
      </w:r>
    </w:p>
    <w:p w:rsidR="00A71777" w:rsidRPr="00B327CC" w:rsidRDefault="00A71777" w:rsidP="00B327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27CC">
        <w:rPr>
          <w:rFonts w:ascii="Times New Roman" w:hAnsi="Times New Roman"/>
          <w:sz w:val="28"/>
          <w:szCs w:val="28"/>
        </w:rPr>
        <w:t>16.</w:t>
      </w:r>
      <w:r w:rsidR="00B327CC" w:rsidRPr="00B327CC">
        <w:rPr>
          <w:rFonts w:ascii="Times New Roman" w:hAnsi="Times New Roman"/>
          <w:sz w:val="28"/>
          <w:szCs w:val="28"/>
        </w:rPr>
        <w:t> </w:t>
      </w:r>
      <w:r w:rsidRPr="00B327CC">
        <w:rPr>
          <w:rFonts w:ascii="Times New Roman" w:hAnsi="Times New Roman"/>
          <w:sz w:val="28"/>
          <w:szCs w:val="28"/>
        </w:rPr>
        <w:t>Министерство в течение 3 месяцев со дня истечения установленного для возврата срока принимает меры к взысканию неправомерно полученных и невозвращенных субсидий в судебном порядке.</w:t>
      </w:r>
    </w:p>
    <w:p w:rsidR="00B327CC" w:rsidRPr="00B327CC" w:rsidRDefault="00B327CC" w:rsidP="00B327CC">
      <w:pPr>
        <w:ind w:firstLine="709"/>
        <w:rPr>
          <w:rFonts w:ascii="Times New Roman" w:hAnsi="Times New Roman"/>
          <w:sz w:val="28"/>
          <w:szCs w:val="28"/>
        </w:rPr>
      </w:pPr>
    </w:p>
    <w:p w:rsidR="00B327CC" w:rsidRPr="00B327CC" w:rsidRDefault="00B327CC" w:rsidP="00B327CC">
      <w:pPr>
        <w:ind w:firstLine="709"/>
        <w:rPr>
          <w:rFonts w:ascii="Times New Roman" w:hAnsi="Times New Roman"/>
          <w:sz w:val="28"/>
          <w:szCs w:val="28"/>
        </w:rPr>
      </w:pPr>
    </w:p>
    <w:p w:rsidR="00B327CC" w:rsidRPr="00B327CC" w:rsidRDefault="00B327CC" w:rsidP="00B327CC">
      <w:pPr>
        <w:ind w:firstLine="709"/>
        <w:rPr>
          <w:rFonts w:ascii="Times New Roman" w:hAnsi="Times New Roman"/>
          <w:sz w:val="28"/>
          <w:szCs w:val="28"/>
        </w:rPr>
      </w:pPr>
    </w:p>
    <w:p w:rsidR="00B327CC" w:rsidRPr="00B327CC" w:rsidRDefault="00B327CC" w:rsidP="00B327CC">
      <w:pPr>
        <w:ind w:firstLine="709"/>
        <w:rPr>
          <w:rFonts w:ascii="Times New Roman" w:hAnsi="Times New Roman"/>
          <w:sz w:val="28"/>
          <w:szCs w:val="28"/>
        </w:rPr>
      </w:pPr>
    </w:p>
    <w:p w:rsidR="00B327CC" w:rsidRPr="00B327CC" w:rsidRDefault="00B327CC" w:rsidP="00B327CC">
      <w:pPr>
        <w:ind w:firstLine="709"/>
        <w:rPr>
          <w:rFonts w:ascii="Times New Roman" w:hAnsi="Times New Roman"/>
          <w:sz w:val="28"/>
          <w:szCs w:val="28"/>
        </w:rPr>
      </w:pPr>
    </w:p>
    <w:p w:rsidR="00B327CC" w:rsidRPr="00B327CC" w:rsidRDefault="00B327CC" w:rsidP="00B327CC">
      <w:pPr>
        <w:ind w:firstLine="709"/>
        <w:rPr>
          <w:rFonts w:ascii="Times New Roman" w:hAnsi="Times New Roman"/>
          <w:sz w:val="28"/>
          <w:szCs w:val="28"/>
        </w:rPr>
      </w:pPr>
    </w:p>
    <w:p w:rsidR="00B327CC" w:rsidRPr="00B327CC" w:rsidRDefault="00B327CC" w:rsidP="00B327CC">
      <w:pPr>
        <w:ind w:firstLine="709"/>
        <w:rPr>
          <w:rFonts w:ascii="Times New Roman" w:hAnsi="Times New Roman"/>
          <w:sz w:val="28"/>
          <w:szCs w:val="28"/>
        </w:rPr>
      </w:pPr>
    </w:p>
    <w:p w:rsidR="00B327CC" w:rsidRPr="00B327CC" w:rsidRDefault="00B327CC" w:rsidP="00B327CC">
      <w:pPr>
        <w:ind w:firstLine="709"/>
        <w:rPr>
          <w:rFonts w:ascii="Times New Roman" w:hAnsi="Times New Roman"/>
          <w:sz w:val="28"/>
          <w:szCs w:val="28"/>
        </w:rPr>
      </w:pPr>
    </w:p>
    <w:p w:rsidR="00B327CC" w:rsidRPr="00B327CC" w:rsidRDefault="00B327CC" w:rsidP="00B327CC">
      <w:pPr>
        <w:ind w:firstLine="709"/>
        <w:rPr>
          <w:rFonts w:ascii="Times New Roman" w:hAnsi="Times New Roman"/>
          <w:sz w:val="28"/>
          <w:szCs w:val="28"/>
        </w:rPr>
      </w:pPr>
    </w:p>
    <w:p w:rsidR="00B327CC" w:rsidRPr="00B327CC" w:rsidRDefault="00B327CC" w:rsidP="00B327CC">
      <w:pPr>
        <w:ind w:firstLine="709"/>
        <w:rPr>
          <w:rFonts w:ascii="Times New Roman" w:hAnsi="Times New Roman"/>
          <w:sz w:val="28"/>
          <w:szCs w:val="28"/>
        </w:rPr>
      </w:pPr>
    </w:p>
    <w:p w:rsidR="00B327CC" w:rsidRPr="00B327CC" w:rsidRDefault="00B327CC" w:rsidP="00B327CC">
      <w:pPr>
        <w:ind w:firstLine="709"/>
        <w:rPr>
          <w:rFonts w:ascii="Times New Roman" w:hAnsi="Times New Roman"/>
          <w:sz w:val="28"/>
          <w:szCs w:val="28"/>
        </w:rPr>
      </w:pPr>
    </w:p>
    <w:p w:rsidR="00B327CC" w:rsidRPr="00B327CC" w:rsidRDefault="00B327CC" w:rsidP="00B327CC">
      <w:pPr>
        <w:ind w:firstLine="709"/>
        <w:rPr>
          <w:rFonts w:ascii="Times New Roman" w:hAnsi="Times New Roman"/>
          <w:sz w:val="28"/>
          <w:szCs w:val="28"/>
        </w:rPr>
      </w:pPr>
    </w:p>
    <w:p w:rsidR="00B327CC" w:rsidRPr="00B327CC" w:rsidRDefault="00B327CC" w:rsidP="00B327CC">
      <w:pPr>
        <w:ind w:firstLine="709"/>
        <w:rPr>
          <w:rFonts w:ascii="Times New Roman" w:hAnsi="Times New Roman"/>
          <w:sz w:val="28"/>
          <w:szCs w:val="28"/>
        </w:rPr>
      </w:pPr>
    </w:p>
    <w:p w:rsidR="00B327CC" w:rsidRPr="00B327CC" w:rsidRDefault="00B327CC" w:rsidP="00B327CC">
      <w:pPr>
        <w:ind w:firstLine="709"/>
        <w:rPr>
          <w:rFonts w:ascii="Times New Roman" w:hAnsi="Times New Roman"/>
          <w:sz w:val="28"/>
          <w:szCs w:val="28"/>
        </w:rPr>
      </w:pPr>
    </w:p>
    <w:p w:rsidR="00B327CC" w:rsidRPr="00B327CC" w:rsidRDefault="00B327CC" w:rsidP="00B327CC">
      <w:pPr>
        <w:ind w:firstLine="709"/>
        <w:rPr>
          <w:rFonts w:ascii="Times New Roman" w:hAnsi="Times New Roman"/>
          <w:sz w:val="28"/>
          <w:szCs w:val="28"/>
        </w:rPr>
      </w:pPr>
    </w:p>
    <w:p w:rsidR="00B327CC" w:rsidRPr="00B327CC" w:rsidRDefault="00B327CC" w:rsidP="00B327CC">
      <w:pPr>
        <w:ind w:firstLine="709"/>
        <w:rPr>
          <w:rFonts w:ascii="Times New Roman" w:hAnsi="Times New Roman"/>
          <w:sz w:val="28"/>
          <w:szCs w:val="28"/>
        </w:rPr>
      </w:pPr>
    </w:p>
    <w:p w:rsidR="00B327CC" w:rsidRPr="00B327CC" w:rsidRDefault="00B327CC" w:rsidP="00B327CC">
      <w:pPr>
        <w:ind w:firstLine="709"/>
        <w:rPr>
          <w:rFonts w:ascii="Times New Roman" w:hAnsi="Times New Roman"/>
          <w:sz w:val="28"/>
          <w:szCs w:val="28"/>
        </w:rPr>
      </w:pPr>
    </w:p>
    <w:p w:rsidR="00B327CC" w:rsidRPr="00B327CC" w:rsidRDefault="00B327CC" w:rsidP="00B327CC">
      <w:pPr>
        <w:ind w:firstLine="709"/>
        <w:rPr>
          <w:rFonts w:ascii="Times New Roman" w:hAnsi="Times New Roman"/>
          <w:sz w:val="28"/>
          <w:szCs w:val="28"/>
        </w:rPr>
      </w:pPr>
    </w:p>
    <w:p w:rsidR="00B327CC" w:rsidRPr="00B327CC" w:rsidRDefault="00B327CC" w:rsidP="00B327CC">
      <w:pPr>
        <w:ind w:firstLine="709"/>
        <w:rPr>
          <w:rFonts w:ascii="Times New Roman" w:hAnsi="Times New Roman"/>
          <w:sz w:val="28"/>
          <w:szCs w:val="28"/>
        </w:rPr>
      </w:pPr>
    </w:p>
    <w:p w:rsidR="00B327CC" w:rsidRPr="00B327CC" w:rsidRDefault="00B327CC" w:rsidP="00B327CC">
      <w:pPr>
        <w:ind w:firstLine="709"/>
        <w:rPr>
          <w:rFonts w:ascii="Times New Roman" w:hAnsi="Times New Roman"/>
          <w:sz w:val="28"/>
          <w:szCs w:val="28"/>
        </w:rPr>
      </w:pPr>
    </w:p>
    <w:p w:rsidR="00B327CC" w:rsidRPr="00B327CC" w:rsidRDefault="00B327CC" w:rsidP="00B327CC">
      <w:pPr>
        <w:ind w:firstLine="709"/>
        <w:rPr>
          <w:rFonts w:ascii="Times New Roman" w:hAnsi="Times New Roman"/>
          <w:sz w:val="28"/>
          <w:szCs w:val="28"/>
        </w:rPr>
      </w:pPr>
    </w:p>
    <w:p w:rsidR="00B327CC" w:rsidRPr="00B327CC" w:rsidRDefault="00B327CC" w:rsidP="00B327CC">
      <w:pPr>
        <w:ind w:firstLine="709"/>
        <w:rPr>
          <w:rFonts w:ascii="Times New Roman" w:hAnsi="Times New Roman"/>
          <w:sz w:val="28"/>
          <w:szCs w:val="28"/>
        </w:rPr>
      </w:pPr>
    </w:p>
    <w:p w:rsidR="00B327CC" w:rsidRPr="00B327CC" w:rsidRDefault="00B327CC" w:rsidP="00B327CC">
      <w:pPr>
        <w:ind w:firstLine="709"/>
        <w:rPr>
          <w:rFonts w:ascii="Times New Roman" w:hAnsi="Times New Roman"/>
          <w:sz w:val="28"/>
          <w:szCs w:val="28"/>
        </w:rPr>
      </w:pPr>
    </w:p>
    <w:p w:rsidR="00B327CC" w:rsidRPr="00B327CC" w:rsidRDefault="00B327CC" w:rsidP="00B327CC">
      <w:pPr>
        <w:ind w:firstLine="709"/>
        <w:rPr>
          <w:rFonts w:ascii="Times New Roman" w:hAnsi="Times New Roman"/>
          <w:sz w:val="28"/>
          <w:szCs w:val="28"/>
        </w:rPr>
      </w:pPr>
    </w:p>
    <w:p w:rsidR="00B327CC" w:rsidRPr="00B327CC" w:rsidRDefault="00B327CC" w:rsidP="00B327CC">
      <w:pPr>
        <w:ind w:firstLine="709"/>
        <w:rPr>
          <w:rFonts w:ascii="Times New Roman" w:hAnsi="Times New Roman"/>
          <w:sz w:val="28"/>
          <w:szCs w:val="28"/>
        </w:rPr>
      </w:pPr>
    </w:p>
    <w:p w:rsidR="00B327CC" w:rsidRPr="00B327CC" w:rsidRDefault="00B327CC" w:rsidP="00B327CC">
      <w:pPr>
        <w:ind w:firstLine="709"/>
        <w:rPr>
          <w:rFonts w:ascii="Times New Roman" w:hAnsi="Times New Roman"/>
          <w:sz w:val="28"/>
          <w:szCs w:val="28"/>
        </w:rPr>
      </w:pPr>
    </w:p>
    <w:p w:rsidR="00B327CC" w:rsidRPr="00B327CC" w:rsidRDefault="00B327CC" w:rsidP="00B327CC">
      <w:pPr>
        <w:ind w:firstLine="709"/>
        <w:rPr>
          <w:rFonts w:ascii="Times New Roman" w:hAnsi="Times New Roman"/>
          <w:sz w:val="28"/>
          <w:szCs w:val="28"/>
        </w:rPr>
      </w:pPr>
    </w:p>
    <w:p w:rsidR="00B327CC" w:rsidRPr="00B327CC" w:rsidRDefault="00B327CC" w:rsidP="00B327CC">
      <w:pPr>
        <w:ind w:firstLine="709"/>
        <w:rPr>
          <w:rFonts w:ascii="Times New Roman" w:hAnsi="Times New Roman"/>
          <w:sz w:val="28"/>
          <w:szCs w:val="28"/>
        </w:rPr>
      </w:pPr>
    </w:p>
    <w:p w:rsidR="00B327CC" w:rsidRPr="00B327CC" w:rsidRDefault="00B327CC" w:rsidP="00B327CC">
      <w:pPr>
        <w:ind w:firstLine="709"/>
        <w:rPr>
          <w:rFonts w:ascii="Times New Roman" w:hAnsi="Times New Roman"/>
          <w:sz w:val="28"/>
          <w:szCs w:val="28"/>
        </w:rPr>
      </w:pPr>
    </w:p>
    <w:p w:rsidR="00B327CC" w:rsidRPr="00B327CC" w:rsidRDefault="00B327CC" w:rsidP="00B327CC">
      <w:pPr>
        <w:ind w:firstLine="709"/>
        <w:rPr>
          <w:rFonts w:ascii="Times New Roman" w:hAnsi="Times New Roman"/>
          <w:sz w:val="28"/>
          <w:szCs w:val="28"/>
        </w:rPr>
      </w:pPr>
    </w:p>
    <w:p w:rsidR="00B327CC" w:rsidRPr="00B327CC" w:rsidRDefault="00B327CC" w:rsidP="00B327CC">
      <w:pPr>
        <w:ind w:firstLine="709"/>
        <w:rPr>
          <w:rFonts w:ascii="Times New Roman" w:hAnsi="Times New Roman"/>
          <w:sz w:val="28"/>
          <w:szCs w:val="28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8"/>
        <w:gridCol w:w="4773"/>
      </w:tblGrid>
      <w:tr w:rsidR="00B327CC" w:rsidRPr="00B327CC" w:rsidTr="00B327CC">
        <w:tc>
          <w:tcPr>
            <w:tcW w:w="4798" w:type="dxa"/>
          </w:tcPr>
          <w:p w:rsidR="00B327CC" w:rsidRPr="00B327CC" w:rsidRDefault="00B327CC" w:rsidP="00B327CC">
            <w:pPr>
              <w:widowControl w:val="0"/>
              <w:autoSpaceDE w:val="0"/>
              <w:autoSpaceDN w:val="0"/>
              <w:ind w:left="-57" w:right="-57"/>
              <w:jc w:val="right"/>
              <w:outlineLvl w:val="1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</w:p>
        </w:tc>
        <w:tc>
          <w:tcPr>
            <w:tcW w:w="4773" w:type="dxa"/>
          </w:tcPr>
          <w:p w:rsidR="00B327CC" w:rsidRPr="00B327CC" w:rsidRDefault="00B327CC" w:rsidP="00B327CC">
            <w:pPr>
              <w:widowControl w:val="0"/>
              <w:autoSpaceDE w:val="0"/>
              <w:autoSpaceDN w:val="0"/>
              <w:ind w:left="-57" w:right="-57"/>
              <w:outlineLvl w:val="1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B327CC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Приложение № 1</w:t>
            </w:r>
          </w:p>
          <w:p w:rsidR="00B327CC" w:rsidRPr="00B327CC" w:rsidRDefault="00B327CC" w:rsidP="00B327CC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B327CC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к Порядку предоставления субсидий на возмещение части затрат сельскохозяйственным товаропроизводителям на уплату страховой премии, начисленной по договору сельскохозяйственного страхования в области животноводства</w:t>
            </w:r>
          </w:p>
        </w:tc>
      </w:tr>
      <w:tr w:rsidR="00B327CC" w:rsidRPr="00B327CC" w:rsidTr="00B327CC">
        <w:tc>
          <w:tcPr>
            <w:tcW w:w="4798" w:type="dxa"/>
          </w:tcPr>
          <w:p w:rsidR="00B327CC" w:rsidRPr="00B327CC" w:rsidRDefault="00B327CC" w:rsidP="00B327CC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4773" w:type="dxa"/>
          </w:tcPr>
          <w:p w:rsidR="00B327CC" w:rsidRPr="00B327CC" w:rsidRDefault="00B327CC" w:rsidP="00B327CC">
            <w:pPr>
              <w:widowControl w:val="0"/>
              <w:autoSpaceDE w:val="0"/>
              <w:autoSpaceDN w:val="0"/>
              <w:outlineLvl w:val="1"/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</w:pPr>
          </w:p>
        </w:tc>
      </w:tr>
      <w:tr w:rsidR="00B327CC" w:rsidRPr="00B327CC" w:rsidTr="00B327CC">
        <w:tc>
          <w:tcPr>
            <w:tcW w:w="4798" w:type="dxa"/>
          </w:tcPr>
          <w:p w:rsidR="00B327CC" w:rsidRPr="00B327CC" w:rsidRDefault="00B327CC" w:rsidP="00B327CC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4773" w:type="dxa"/>
          </w:tcPr>
          <w:p w:rsidR="00B327CC" w:rsidRPr="00B327CC" w:rsidRDefault="00B327CC" w:rsidP="00B327CC">
            <w:pPr>
              <w:widowControl w:val="0"/>
              <w:autoSpaceDE w:val="0"/>
              <w:autoSpaceDN w:val="0"/>
              <w:outlineLvl w:val="1"/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</w:pPr>
          </w:p>
        </w:tc>
      </w:tr>
      <w:tr w:rsidR="00B327CC" w:rsidRPr="00B327CC" w:rsidTr="00B327CC">
        <w:tc>
          <w:tcPr>
            <w:tcW w:w="4798" w:type="dxa"/>
          </w:tcPr>
          <w:p w:rsidR="00B327CC" w:rsidRPr="00B327CC" w:rsidRDefault="00B327CC" w:rsidP="00B327CC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4773" w:type="dxa"/>
          </w:tcPr>
          <w:p w:rsidR="00B327CC" w:rsidRPr="00B327CC" w:rsidRDefault="00B327CC" w:rsidP="00B327C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</w:pPr>
            <w:r w:rsidRPr="00B327CC">
              <w:rPr>
                <w:rFonts w:ascii="Times New Roman" w:eastAsiaTheme="minorEastAsia" w:hAnsi="Times New Roman"/>
                <w:sz w:val="28"/>
                <w:szCs w:val="28"/>
              </w:rPr>
              <w:t>В министерство сельского хозяйства и продовольствия Рязанской области</w:t>
            </w:r>
          </w:p>
        </w:tc>
      </w:tr>
    </w:tbl>
    <w:p w:rsidR="00B327CC" w:rsidRPr="00B327CC" w:rsidRDefault="00B327CC" w:rsidP="00B327CC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B327CC" w:rsidRPr="00B327CC" w:rsidRDefault="00B327CC" w:rsidP="00B327C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bookmarkStart w:id="11" w:name="P158"/>
      <w:bookmarkEnd w:id="11"/>
    </w:p>
    <w:p w:rsidR="00B327CC" w:rsidRPr="00B327CC" w:rsidRDefault="00B327CC" w:rsidP="00B327C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B327CC">
        <w:rPr>
          <w:rFonts w:ascii="Times New Roman" w:hAnsi="Times New Roman"/>
          <w:sz w:val="28"/>
          <w:szCs w:val="28"/>
        </w:rPr>
        <w:t>ЗАЯВЛЕНИЕ</w:t>
      </w:r>
    </w:p>
    <w:p w:rsidR="00B327CC" w:rsidRPr="00B327CC" w:rsidRDefault="00B327CC" w:rsidP="00B327CC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</w:rPr>
      </w:pPr>
      <w:r w:rsidRPr="00B327CC">
        <w:rPr>
          <w:rFonts w:ascii="Times New Roman" w:hAnsi="Times New Roman"/>
          <w:sz w:val="28"/>
          <w:szCs w:val="28"/>
        </w:rPr>
        <w:t>о предоставлении субсидии и перечислении субсидии</w:t>
      </w:r>
      <w:r w:rsidRPr="00B327CC">
        <w:rPr>
          <w:rFonts w:ascii="Times New Roman" w:hAnsi="Times New Roman"/>
          <w:sz w:val="28"/>
          <w:szCs w:val="28"/>
        </w:rPr>
        <w:br/>
        <w:t>на расчетный счет страховой организации</w:t>
      </w:r>
    </w:p>
    <w:p w:rsidR="00B327CC" w:rsidRPr="00B327CC" w:rsidRDefault="00B327CC" w:rsidP="00B327C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327CC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B327CC" w:rsidRPr="00B327CC" w:rsidRDefault="00B327CC" w:rsidP="00B327CC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B327CC">
        <w:rPr>
          <w:rFonts w:ascii="Times New Roman" w:hAnsi="Times New Roman"/>
          <w:sz w:val="24"/>
          <w:szCs w:val="24"/>
        </w:rPr>
        <w:t>(наименование получателя субсидии)</w:t>
      </w:r>
    </w:p>
    <w:p w:rsidR="00B327CC" w:rsidRPr="00B327CC" w:rsidRDefault="00B327CC" w:rsidP="00B327C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327CC" w:rsidRPr="00B327CC" w:rsidRDefault="00B327CC" w:rsidP="00B327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27CC">
        <w:rPr>
          <w:rFonts w:ascii="Times New Roman" w:hAnsi="Times New Roman"/>
          <w:sz w:val="28"/>
          <w:szCs w:val="28"/>
        </w:rPr>
        <w:t>Прошу предоставить субсидию на возмещение части затрат на уплату страховой премии, начисленной по договору сельскохозяйственного страхования в области животноводства от _________ г. №__________, и перечислить ее на расчетный счет страховой организации____________________________________________________.</w:t>
      </w:r>
    </w:p>
    <w:p w:rsidR="00B327CC" w:rsidRPr="00B327CC" w:rsidRDefault="00B327CC" w:rsidP="00B327CC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8"/>
        </w:rPr>
      </w:pPr>
      <w:r w:rsidRPr="00B327CC">
        <w:rPr>
          <w:rFonts w:ascii="Times New Roman" w:hAnsi="Times New Roman"/>
          <w:sz w:val="22"/>
          <w:szCs w:val="28"/>
        </w:rPr>
        <w:t>(наименование страховой организации)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79"/>
      </w:tblGrid>
      <w:tr w:rsidR="00B327CC" w:rsidRPr="00B327CC" w:rsidTr="005304C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B327CC" w:rsidRPr="00B327CC" w:rsidRDefault="00B327CC" w:rsidP="00B327C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327CC">
              <w:rPr>
                <w:rFonts w:ascii="Times New Roman" w:eastAsiaTheme="minorEastAsia" w:hAnsi="Times New Roman"/>
                <w:sz w:val="28"/>
                <w:szCs w:val="28"/>
              </w:rPr>
              <w:t>ИНН _____________________________________________________________</w:t>
            </w:r>
          </w:p>
        </w:tc>
      </w:tr>
      <w:tr w:rsidR="00B327CC" w:rsidRPr="00B327CC" w:rsidTr="005304C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B327CC" w:rsidRPr="00B327CC" w:rsidRDefault="00B327CC" w:rsidP="00B327C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327CC">
              <w:rPr>
                <w:rFonts w:ascii="Times New Roman" w:eastAsiaTheme="minorEastAsia" w:hAnsi="Times New Roman"/>
                <w:sz w:val="28"/>
                <w:szCs w:val="28"/>
              </w:rPr>
              <w:t>КПП _____________________________________________________________</w:t>
            </w:r>
          </w:p>
        </w:tc>
      </w:tr>
      <w:tr w:rsidR="00B327CC" w:rsidRPr="00B327CC" w:rsidTr="005304C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B327CC" w:rsidRPr="00B327CC" w:rsidRDefault="00106366" w:rsidP="00B327C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hyperlink r:id="rId22">
              <w:r w:rsidR="00B327CC" w:rsidRPr="00B327CC">
                <w:rPr>
                  <w:rFonts w:ascii="Times New Roman" w:eastAsiaTheme="minorEastAsia" w:hAnsi="Times New Roman"/>
                  <w:sz w:val="28"/>
                  <w:szCs w:val="28"/>
                </w:rPr>
                <w:t>ОКТМО</w:t>
              </w:r>
            </w:hyperlink>
            <w:r w:rsidR="00B327CC" w:rsidRPr="00B327CC">
              <w:rPr>
                <w:rFonts w:ascii="Times New Roman" w:eastAsiaTheme="minorEastAsia" w:hAnsi="Times New Roman"/>
                <w:sz w:val="28"/>
                <w:szCs w:val="28"/>
              </w:rPr>
              <w:t xml:space="preserve"> __________________________________________________________</w:t>
            </w:r>
          </w:p>
        </w:tc>
      </w:tr>
      <w:tr w:rsidR="00B327CC" w:rsidRPr="00B327CC" w:rsidTr="005304C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B327CC" w:rsidRPr="00B327CC" w:rsidRDefault="00B327CC" w:rsidP="00740F85">
            <w:pPr>
              <w:widowControl w:val="0"/>
              <w:tabs>
                <w:tab w:val="center" w:pos="4677"/>
              </w:tabs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327CC">
              <w:rPr>
                <w:rFonts w:ascii="Times New Roman" w:eastAsiaTheme="minorEastAsia" w:hAnsi="Times New Roman"/>
                <w:sz w:val="28"/>
                <w:szCs w:val="28"/>
              </w:rPr>
              <w:t>Почтовый адрес</w:t>
            </w:r>
            <w:r w:rsidRPr="00B327CC">
              <w:rPr>
                <w:rFonts w:ascii="Times New Roman" w:eastAsiaTheme="minorEastAsia" w:hAnsi="Times New Roman"/>
                <w:sz w:val="28"/>
                <w:szCs w:val="28"/>
              </w:rPr>
              <w:tab/>
              <w:t xml:space="preserve"> ___________________________________________________</w:t>
            </w:r>
            <w:r w:rsidRPr="00B327CC">
              <w:rPr>
                <w:rFonts w:ascii="Times New Roman" w:eastAsiaTheme="minorEastAsia" w:hAnsi="Times New Roman"/>
                <w:sz w:val="28"/>
                <w:szCs w:val="28"/>
              </w:rPr>
              <w:br/>
              <w:t>__________________________________________________________________</w:t>
            </w:r>
          </w:p>
        </w:tc>
      </w:tr>
      <w:tr w:rsidR="00B327CC" w:rsidRPr="00B327CC" w:rsidTr="005304C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B327CC" w:rsidRPr="00B327CC" w:rsidRDefault="00B327CC" w:rsidP="00B327C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327CC">
              <w:rPr>
                <w:rFonts w:ascii="Times New Roman" w:eastAsiaTheme="minorEastAsia" w:hAnsi="Times New Roman"/>
                <w:sz w:val="28"/>
                <w:szCs w:val="28"/>
              </w:rPr>
              <w:t>Адрес электронной почты ___________________________________________</w:t>
            </w:r>
          </w:p>
        </w:tc>
      </w:tr>
      <w:tr w:rsidR="00B327CC" w:rsidRPr="00B327CC" w:rsidTr="005304C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B327CC" w:rsidRPr="00B327CC" w:rsidRDefault="00B327CC" w:rsidP="00B327C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327CC">
              <w:rPr>
                <w:rFonts w:ascii="Times New Roman" w:eastAsiaTheme="minorEastAsia" w:hAnsi="Times New Roman"/>
                <w:sz w:val="28"/>
                <w:szCs w:val="28"/>
              </w:rPr>
              <w:t>Ф.И.О. и контактный телефон исполнителя _____________________________</w:t>
            </w:r>
            <w:r w:rsidRPr="00B327CC">
              <w:rPr>
                <w:rFonts w:ascii="Times New Roman" w:eastAsiaTheme="minorEastAsia" w:hAnsi="Times New Roman"/>
                <w:sz w:val="28"/>
                <w:szCs w:val="28"/>
              </w:rPr>
              <w:br/>
              <w:t>__________________________________________________________________</w:t>
            </w:r>
          </w:p>
        </w:tc>
      </w:tr>
    </w:tbl>
    <w:p w:rsidR="00B327CC" w:rsidRPr="00B327CC" w:rsidRDefault="00B327CC" w:rsidP="00B327CC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B327CC">
        <w:rPr>
          <w:rFonts w:ascii="Times New Roman" w:eastAsiaTheme="minorEastAsia" w:hAnsi="Times New Roman"/>
          <w:sz w:val="28"/>
          <w:szCs w:val="28"/>
        </w:rPr>
        <w:t xml:space="preserve">По состоянию на дату регистрации заявления соответствие категории, установленной </w:t>
      </w:r>
      <w:hyperlink w:anchor="P39">
        <w:r w:rsidRPr="00B327CC">
          <w:rPr>
            <w:rFonts w:ascii="Times New Roman" w:eastAsiaTheme="minorEastAsia" w:hAnsi="Times New Roman"/>
            <w:sz w:val="28"/>
            <w:szCs w:val="28"/>
          </w:rPr>
          <w:t>пунктом 3</w:t>
        </w:r>
      </w:hyperlink>
      <w:r w:rsidRPr="00B327CC">
        <w:rPr>
          <w:rFonts w:ascii="Times New Roman" w:eastAsiaTheme="minorEastAsia" w:hAnsi="Times New Roman"/>
          <w:sz w:val="28"/>
          <w:szCs w:val="28"/>
        </w:rPr>
        <w:t xml:space="preserve"> и условиям, установленным </w:t>
      </w:r>
      <w:hyperlink w:anchor="P47">
        <w:r w:rsidRPr="00B327CC">
          <w:rPr>
            <w:rFonts w:ascii="Times New Roman" w:eastAsiaTheme="minorEastAsia" w:hAnsi="Times New Roman"/>
            <w:sz w:val="28"/>
            <w:szCs w:val="28"/>
          </w:rPr>
          <w:t>абзацами вторым</w:t>
        </w:r>
      </w:hyperlink>
      <w:r w:rsidRPr="00B327CC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B327CC">
        <w:rPr>
          <w:rFonts w:ascii="Times New Roman" w:eastAsiaTheme="minorHAnsi" w:hAnsi="Times New Roman"/>
          <w:sz w:val="28"/>
          <w:szCs w:val="28"/>
          <w:lang w:eastAsia="en-US"/>
        </w:rPr>
        <w:t xml:space="preserve">– </w:t>
      </w:r>
      <w:hyperlink w:anchor="P50">
        <w:r w:rsidRPr="00B327CC">
          <w:rPr>
            <w:rFonts w:ascii="Times New Roman" w:eastAsiaTheme="minorEastAsia" w:hAnsi="Times New Roman"/>
            <w:sz w:val="28"/>
            <w:szCs w:val="28"/>
          </w:rPr>
          <w:t xml:space="preserve">пятым пункта </w:t>
        </w:r>
      </w:hyperlink>
      <w:r w:rsidRPr="00B327CC">
        <w:rPr>
          <w:rFonts w:ascii="Times New Roman" w:eastAsiaTheme="minorEastAsia" w:hAnsi="Times New Roman"/>
          <w:sz w:val="28"/>
          <w:szCs w:val="28"/>
        </w:rPr>
        <w:t>5 Порядка предоставления субсидий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животноводства, подтверждаю.</w:t>
      </w:r>
      <w:proofErr w:type="gramEnd"/>
    </w:p>
    <w:p w:rsidR="00B327CC" w:rsidRPr="00B327CC" w:rsidRDefault="00B327CC" w:rsidP="00B327CC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B327CC">
        <w:rPr>
          <w:rFonts w:ascii="Times New Roman" w:eastAsiaTheme="minorEastAsia" w:hAnsi="Times New Roman"/>
          <w:sz w:val="28"/>
          <w:szCs w:val="28"/>
        </w:rPr>
        <w:t xml:space="preserve">Выражаю согласие на осуществление министерством сельского </w:t>
      </w:r>
      <w:r w:rsidRPr="00B327CC">
        <w:rPr>
          <w:rFonts w:ascii="Times New Roman" w:eastAsiaTheme="minorEastAsia" w:hAnsi="Times New Roman"/>
          <w:sz w:val="28"/>
          <w:szCs w:val="28"/>
        </w:rPr>
        <w:lastRenderedPageBreak/>
        <w:t xml:space="preserve">хозяйства и продовольствия Рязанской области проверки соблюдения порядка и условий предоставления субсидий, в том числе в части достижения результатов их предоставления, органами государственного финансового контроля проверки в соответствии со </w:t>
      </w:r>
      <w:hyperlink r:id="rId23">
        <w:r w:rsidRPr="00B327CC">
          <w:rPr>
            <w:rFonts w:ascii="Times New Roman" w:eastAsiaTheme="minorEastAsia" w:hAnsi="Times New Roman"/>
            <w:sz w:val="28"/>
            <w:szCs w:val="28"/>
          </w:rPr>
          <w:t>статьями 268.1</w:t>
        </w:r>
      </w:hyperlink>
      <w:r w:rsidRPr="00B327CC">
        <w:rPr>
          <w:rFonts w:ascii="Times New Roman" w:eastAsiaTheme="minorEastAsia" w:hAnsi="Times New Roman"/>
          <w:sz w:val="28"/>
          <w:szCs w:val="28"/>
        </w:rPr>
        <w:t xml:space="preserve"> и </w:t>
      </w:r>
      <w:hyperlink r:id="rId24">
        <w:r w:rsidRPr="00B327CC">
          <w:rPr>
            <w:rFonts w:ascii="Times New Roman" w:eastAsiaTheme="minorEastAsia" w:hAnsi="Times New Roman"/>
            <w:sz w:val="28"/>
            <w:szCs w:val="28"/>
          </w:rPr>
          <w:t>269.2</w:t>
        </w:r>
      </w:hyperlink>
      <w:r w:rsidRPr="00B327CC">
        <w:rPr>
          <w:rFonts w:ascii="Times New Roman" w:eastAsiaTheme="minorEastAsia" w:hAnsi="Times New Roman"/>
          <w:sz w:val="28"/>
          <w:szCs w:val="28"/>
        </w:rPr>
        <w:t xml:space="preserve"> Бюджетного кодекса Российской Федерации.</w:t>
      </w:r>
    </w:p>
    <w:p w:rsidR="00B327CC" w:rsidRPr="00B327CC" w:rsidRDefault="00B327CC" w:rsidP="00B327CC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B327CC">
        <w:rPr>
          <w:rFonts w:ascii="Times New Roman" w:eastAsiaTheme="minorEastAsia" w:hAnsi="Times New Roman"/>
          <w:sz w:val="28"/>
          <w:szCs w:val="28"/>
        </w:rPr>
        <w:t>Выражаю 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(для Получателя субсидии – индивидуального предпринимателя).</w:t>
      </w:r>
    </w:p>
    <w:p w:rsidR="00B327CC" w:rsidRPr="00B327CC" w:rsidRDefault="00B327CC" w:rsidP="00B327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27CC">
        <w:rPr>
          <w:rFonts w:ascii="Times New Roman" w:hAnsi="Times New Roman"/>
          <w:sz w:val="28"/>
          <w:szCs w:val="28"/>
        </w:rPr>
        <w:t xml:space="preserve">Даю </w:t>
      </w:r>
      <w:proofErr w:type="gramStart"/>
      <w:r w:rsidRPr="00B327CC">
        <w:rPr>
          <w:rFonts w:ascii="Times New Roman" w:hAnsi="Times New Roman"/>
          <w:sz w:val="28"/>
          <w:szCs w:val="28"/>
        </w:rPr>
        <w:t>обязательство достигнуть результат</w:t>
      </w:r>
      <w:proofErr w:type="gramEnd"/>
      <w:r w:rsidRPr="00B327CC">
        <w:rPr>
          <w:rFonts w:ascii="Times New Roman" w:hAnsi="Times New Roman"/>
          <w:sz w:val="28"/>
          <w:szCs w:val="28"/>
        </w:rPr>
        <w:t xml:space="preserve"> предоставления субсидии.</w:t>
      </w:r>
      <w:r w:rsidRPr="00B327CC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:rsidR="00B327CC" w:rsidRPr="00B327CC" w:rsidRDefault="00B327CC" w:rsidP="00B327CC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B327CC">
        <w:rPr>
          <w:rFonts w:ascii="Times New Roman" w:eastAsiaTheme="minorEastAsia" w:hAnsi="Times New Roman"/>
          <w:sz w:val="28"/>
          <w:szCs w:val="28"/>
        </w:rPr>
        <w:t>Достоверность информации, указанной в заявлении и представленных документах, подтверждаю.</w:t>
      </w:r>
    </w:p>
    <w:p w:rsidR="00B327CC" w:rsidRPr="00B327CC" w:rsidRDefault="00B327CC" w:rsidP="00B327CC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B327CC">
        <w:rPr>
          <w:rFonts w:ascii="Times New Roman" w:eastAsiaTheme="minorEastAsia" w:hAnsi="Times New Roman"/>
          <w:sz w:val="28"/>
          <w:szCs w:val="28"/>
        </w:rPr>
        <w:t>Банковские реквизиты для перечисления субсидии: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79"/>
      </w:tblGrid>
      <w:tr w:rsidR="00B327CC" w:rsidRPr="00B327CC" w:rsidTr="005304C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B327CC" w:rsidRPr="00B327CC" w:rsidRDefault="00B327CC" w:rsidP="00B327CC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327CC">
              <w:rPr>
                <w:rFonts w:ascii="Times New Roman" w:eastAsiaTheme="minorEastAsia" w:hAnsi="Times New Roman"/>
                <w:sz w:val="28"/>
                <w:szCs w:val="28"/>
              </w:rPr>
              <w:t>Наименование кредитной организации или отделения Центрального банка Российской Федерации _________________________________________</w:t>
            </w:r>
          </w:p>
        </w:tc>
      </w:tr>
      <w:tr w:rsidR="00B327CC" w:rsidRPr="00B327CC" w:rsidTr="005304C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B327CC" w:rsidRPr="00B327CC" w:rsidRDefault="00B327CC" w:rsidP="00B327CC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327CC">
              <w:rPr>
                <w:rFonts w:ascii="Times New Roman" w:eastAsiaTheme="minorEastAsia" w:hAnsi="Times New Roman"/>
                <w:sz w:val="28"/>
                <w:szCs w:val="28"/>
              </w:rPr>
              <w:t>ИНН ________________________________________________________</w:t>
            </w:r>
          </w:p>
          <w:p w:rsidR="00B327CC" w:rsidRPr="00B327CC" w:rsidRDefault="00B327CC" w:rsidP="00B327CC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327CC">
              <w:rPr>
                <w:rFonts w:ascii="Times New Roman" w:eastAsiaTheme="minorEastAsia" w:hAnsi="Times New Roman"/>
                <w:sz w:val="28"/>
                <w:szCs w:val="28"/>
              </w:rPr>
              <w:t>КПП _________________________________________________________</w:t>
            </w:r>
          </w:p>
          <w:p w:rsidR="00B327CC" w:rsidRPr="00B327CC" w:rsidRDefault="00B327CC" w:rsidP="00B327CC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327CC">
              <w:rPr>
                <w:rFonts w:ascii="Times New Roman" w:eastAsiaTheme="minorEastAsia" w:hAnsi="Times New Roman"/>
                <w:sz w:val="28"/>
                <w:szCs w:val="28"/>
              </w:rPr>
              <w:t>БИК _________________________________________________________</w:t>
            </w:r>
          </w:p>
        </w:tc>
      </w:tr>
      <w:tr w:rsidR="00B327CC" w:rsidRPr="00B327CC" w:rsidTr="005304C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B327CC" w:rsidRPr="00B327CC" w:rsidRDefault="00B327CC" w:rsidP="00B327CC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327CC">
              <w:rPr>
                <w:rFonts w:ascii="Times New Roman" w:eastAsiaTheme="minorEastAsia" w:hAnsi="Times New Roman"/>
                <w:sz w:val="28"/>
                <w:szCs w:val="28"/>
              </w:rPr>
              <w:t>Корреспондентский счет ________________________________________</w:t>
            </w:r>
          </w:p>
        </w:tc>
      </w:tr>
      <w:tr w:rsidR="00B327CC" w:rsidRPr="00B327CC" w:rsidTr="005304C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B327CC" w:rsidRPr="00B327CC" w:rsidRDefault="00B327CC" w:rsidP="00B327CC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327CC">
              <w:rPr>
                <w:rFonts w:ascii="Times New Roman" w:eastAsiaTheme="minorEastAsia" w:hAnsi="Times New Roman"/>
                <w:sz w:val="28"/>
                <w:szCs w:val="28"/>
              </w:rPr>
              <w:t>Расчетный счет _______________________________________________</w:t>
            </w:r>
          </w:p>
        </w:tc>
      </w:tr>
    </w:tbl>
    <w:p w:rsidR="00B327CC" w:rsidRPr="00B327CC" w:rsidRDefault="00B327CC" w:rsidP="00B327CC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079"/>
        <w:gridCol w:w="478"/>
        <w:gridCol w:w="1790"/>
        <w:gridCol w:w="351"/>
        <w:gridCol w:w="2781"/>
      </w:tblGrid>
      <w:tr w:rsidR="00B327CC" w:rsidRPr="00B327CC" w:rsidTr="00B327CC">
        <w:tc>
          <w:tcPr>
            <w:tcW w:w="2152" w:type="pct"/>
            <w:tcBorders>
              <w:top w:val="nil"/>
              <w:left w:val="nil"/>
              <w:bottom w:val="nil"/>
              <w:right w:val="nil"/>
            </w:tcBorders>
          </w:tcPr>
          <w:p w:rsidR="00B327CC" w:rsidRPr="00B327CC" w:rsidRDefault="00B327CC" w:rsidP="00B327C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B327CC" w:rsidRPr="00B327CC" w:rsidRDefault="00B327CC" w:rsidP="00B327C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B327CC" w:rsidRPr="00B327CC" w:rsidRDefault="00B327CC" w:rsidP="00B327C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327CC">
              <w:rPr>
                <w:rFonts w:ascii="Times New Roman" w:eastAsiaTheme="minorEastAsia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</w:tcPr>
          <w:p w:rsidR="00B327CC" w:rsidRPr="00B327CC" w:rsidRDefault="00B327CC" w:rsidP="00B327C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27CC" w:rsidRPr="00B327CC" w:rsidRDefault="00B327CC" w:rsidP="00B327C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</w:tcPr>
          <w:p w:rsidR="00B327CC" w:rsidRPr="00B327CC" w:rsidRDefault="00B327CC" w:rsidP="00B327C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27CC" w:rsidRPr="00B327CC" w:rsidRDefault="00B327CC" w:rsidP="00B327C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B327CC" w:rsidRPr="00B327CC" w:rsidTr="00B327CC">
        <w:tc>
          <w:tcPr>
            <w:tcW w:w="2152" w:type="pct"/>
            <w:tcBorders>
              <w:top w:val="nil"/>
              <w:left w:val="nil"/>
              <w:bottom w:val="nil"/>
              <w:right w:val="nil"/>
            </w:tcBorders>
          </w:tcPr>
          <w:p w:rsidR="00B327CC" w:rsidRPr="00B327CC" w:rsidRDefault="00B327CC" w:rsidP="00B327C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327CC">
              <w:rPr>
                <w:rFonts w:ascii="Times New Roman" w:eastAsiaTheme="minorEastAsia" w:hAnsi="Times New Roman"/>
                <w:sz w:val="24"/>
                <w:szCs w:val="24"/>
              </w:rPr>
              <w:t>(наименование Получателя субсидии)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</w:tcPr>
          <w:p w:rsidR="00B327CC" w:rsidRPr="00B327CC" w:rsidRDefault="00B327CC" w:rsidP="00B327C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27CC" w:rsidRPr="00B327CC" w:rsidRDefault="00B327CC" w:rsidP="00B327C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327CC">
              <w:rPr>
                <w:rFonts w:ascii="Times New Roman" w:eastAsiaTheme="minorEastAsia" w:hAnsi="Times New Roman"/>
                <w:sz w:val="24"/>
                <w:szCs w:val="24"/>
              </w:rPr>
              <w:t>(подпись)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</w:tcPr>
          <w:p w:rsidR="00B327CC" w:rsidRPr="00B327CC" w:rsidRDefault="00B327CC" w:rsidP="00B327C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27CC" w:rsidRPr="00B327CC" w:rsidRDefault="00B327CC" w:rsidP="00B327C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327CC">
              <w:rPr>
                <w:rFonts w:ascii="Times New Roman" w:eastAsiaTheme="minorEastAsia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B327CC" w:rsidRPr="00B327CC" w:rsidRDefault="00B327CC" w:rsidP="00B327CC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B327CC" w:rsidRPr="00B327CC" w:rsidRDefault="00B327CC" w:rsidP="00B327CC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  <w:r w:rsidRPr="00B327CC">
        <w:rPr>
          <w:rFonts w:ascii="Times New Roman" w:eastAsiaTheme="minorEastAsia" w:hAnsi="Times New Roman"/>
          <w:sz w:val="28"/>
          <w:szCs w:val="28"/>
        </w:rPr>
        <w:t>«____» ___________ 20__ г.</w:t>
      </w:r>
    </w:p>
    <w:p w:rsidR="00B327CC" w:rsidRPr="00B327CC" w:rsidRDefault="00B327CC" w:rsidP="00B327CC">
      <w:pPr>
        <w:widowControl w:val="0"/>
        <w:autoSpaceDE w:val="0"/>
        <w:autoSpaceDN w:val="0"/>
        <w:spacing w:before="200"/>
        <w:jc w:val="both"/>
        <w:rPr>
          <w:rFonts w:ascii="Times New Roman" w:eastAsiaTheme="minorEastAsia" w:hAnsi="Times New Roman"/>
          <w:sz w:val="22"/>
          <w:szCs w:val="22"/>
        </w:rPr>
      </w:pPr>
      <w:r w:rsidRPr="00B327CC">
        <w:rPr>
          <w:rFonts w:ascii="Times New Roman" w:eastAsiaTheme="minorEastAsia" w:hAnsi="Times New Roman"/>
          <w:sz w:val="28"/>
          <w:szCs w:val="28"/>
        </w:rPr>
        <w:t>М.П.</w:t>
      </w:r>
      <w:r w:rsidRPr="00B327CC">
        <w:rPr>
          <w:rFonts w:ascii="Times New Roman" w:eastAsiaTheme="minorEastAsia" w:hAnsi="Times New Roman"/>
          <w:sz w:val="22"/>
          <w:szCs w:val="22"/>
        </w:rPr>
        <w:t xml:space="preserve"> </w:t>
      </w:r>
      <w:r w:rsidRPr="00B327CC">
        <w:rPr>
          <w:rFonts w:ascii="Times New Roman" w:eastAsiaTheme="minorEastAsia" w:hAnsi="Times New Roman"/>
          <w:sz w:val="24"/>
          <w:szCs w:val="24"/>
        </w:rPr>
        <w:t>(при наличии)</w:t>
      </w:r>
    </w:p>
    <w:p w:rsidR="00B327CC" w:rsidRPr="00B327CC" w:rsidRDefault="00B327CC" w:rsidP="00B327CC">
      <w:pPr>
        <w:rPr>
          <w:rFonts w:ascii="Times New Roman" w:eastAsiaTheme="minorEastAsia" w:hAnsi="Times New Roman"/>
          <w:sz w:val="22"/>
          <w:szCs w:val="22"/>
        </w:rPr>
      </w:pPr>
    </w:p>
    <w:p w:rsidR="00B327CC" w:rsidRPr="00B327CC" w:rsidRDefault="00B327CC" w:rsidP="00B327CC">
      <w:pPr>
        <w:rPr>
          <w:rFonts w:ascii="Times New Roman" w:eastAsiaTheme="minorEastAsia" w:hAnsi="Times New Roman"/>
          <w:sz w:val="22"/>
          <w:szCs w:val="22"/>
        </w:rPr>
      </w:pPr>
    </w:p>
    <w:p w:rsidR="00B327CC" w:rsidRPr="00B327CC" w:rsidRDefault="00B327CC" w:rsidP="00B327CC">
      <w:pPr>
        <w:rPr>
          <w:rFonts w:ascii="Times New Roman" w:eastAsiaTheme="minorEastAsia" w:hAnsi="Times New Roman"/>
          <w:sz w:val="22"/>
          <w:szCs w:val="22"/>
        </w:rPr>
      </w:pPr>
    </w:p>
    <w:p w:rsidR="00B327CC" w:rsidRPr="00B327CC" w:rsidRDefault="00B327CC" w:rsidP="00B327CC">
      <w:pPr>
        <w:rPr>
          <w:rFonts w:ascii="Times New Roman" w:eastAsiaTheme="minorEastAsia" w:hAnsi="Times New Roman"/>
          <w:sz w:val="22"/>
          <w:szCs w:val="22"/>
        </w:rPr>
      </w:pPr>
    </w:p>
    <w:p w:rsidR="00B327CC" w:rsidRPr="00B327CC" w:rsidRDefault="00B327CC" w:rsidP="00B327CC">
      <w:pPr>
        <w:rPr>
          <w:rFonts w:ascii="Times New Roman" w:eastAsiaTheme="minorEastAsia" w:hAnsi="Times New Roman"/>
          <w:sz w:val="22"/>
          <w:szCs w:val="22"/>
        </w:rPr>
      </w:pPr>
    </w:p>
    <w:p w:rsidR="00B327CC" w:rsidRPr="00B327CC" w:rsidRDefault="00B327CC" w:rsidP="00B327CC">
      <w:pPr>
        <w:rPr>
          <w:rFonts w:ascii="Times New Roman" w:eastAsiaTheme="minorEastAsia" w:hAnsi="Times New Roman"/>
          <w:sz w:val="22"/>
          <w:szCs w:val="22"/>
        </w:rPr>
      </w:pPr>
    </w:p>
    <w:p w:rsidR="00B327CC" w:rsidRPr="00B327CC" w:rsidRDefault="00B327CC" w:rsidP="00B327CC">
      <w:pPr>
        <w:rPr>
          <w:rFonts w:ascii="Times New Roman" w:eastAsiaTheme="minorEastAsia" w:hAnsi="Times New Roman"/>
          <w:sz w:val="22"/>
          <w:szCs w:val="22"/>
        </w:rPr>
      </w:pPr>
    </w:p>
    <w:p w:rsidR="00B327CC" w:rsidRPr="00B327CC" w:rsidRDefault="00B327CC" w:rsidP="00B327CC">
      <w:pPr>
        <w:rPr>
          <w:rFonts w:ascii="Times New Roman" w:eastAsiaTheme="minorEastAsia" w:hAnsi="Times New Roman"/>
          <w:sz w:val="22"/>
          <w:szCs w:val="22"/>
        </w:rPr>
      </w:pPr>
    </w:p>
    <w:p w:rsidR="00B327CC" w:rsidRPr="00B327CC" w:rsidRDefault="00B327CC" w:rsidP="00B327CC">
      <w:pPr>
        <w:rPr>
          <w:rFonts w:ascii="Times New Roman" w:eastAsiaTheme="minorEastAsia" w:hAnsi="Times New Roman"/>
          <w:sz w:val="22"/>
          <w:szCs w:val="22"/>
        </w:rPr>
      </w:pPr>
    </w:p>
    <w:p w:rsidR="00B327CC" w:rsidRPr="00B327CC" w:rsidRDefault="00B327CC" w:rsidP="00B327CC">
      <w:pPr>
        <w:rPr>
          <w:rFonts w:ascii="Times New Roman" w:eastAsiaTheme="minorEastAsia" w:hAnsi="Times New Roman"/>
          <w:sz w:val="22"/>
          <w:szCs w:val="22"/>
        </w:rPr>
      </w:pPr>
    </w:p>
    <w:p w:rsidR="00B327CC" w:rsidRPr="00B327CC" w:rsidRDefault="00B327CC" w:rsidP="00B327CC">
      <w:pPr>
        <w:rPr>
          <w:rFonts w:ascii="Times New Roman" w:eastAsiaTheme="minorEastAsia" w:hAnsi="Times New Roman"/>
          <w:sz w:val="22"/>
          <w:szCs w:val="22"/>
        </w:rPr>
      </w:pPr>
    </w:p>
    <w:p w:rsidR="00B327CC" w:rsidRPr="00B327CC" w:rsidRDefault="00B327CC" w:rsidP="00B327CC">
      <w:pPr>
        <w:rPr>
          <w:rFonts w:ascii="Times New Roman" w:eastAsiaTheme="minorEastAsia" w:hAnsi="Times New Roman"/>
          <w:sz w:val="22"/>
          <w:szCs w:val="22"/>
        </w:rPr>
      </w:pPr>
    </w:p>
    <w:p w:rsidR="00B327CC" w:rsidRPr="00B327CC" w:rsidRDefault="00B327CC" w:rsidP="00B327CC">
      <w:pPr>
        <w:rPr>
          <w:rFonts w:ascii="Times New Roman" w:eastAsiaTheme="minorEastAsia" w:hAnsi="Times New Roman"/>
          <w:sz w:val="22"/>
          <w:szCs w:val="22"/>
        </w:rPr>
      </w:pPr>
    </w:p>
    <w:p w:rsidR="00B327CC" w:rsidRPr="00B327CC" w:rsidRDefault="00B327CC" w:rsidP="00B327CC">
      <w:pPr>
        <w:rPr>
          <w:rFonts w:ascii="Times New Roman" w:eastAsiaTheme="minorEastAsia" w:hAnsi="Times New Roman"/>
          <w:sz w:val="22"/>
          <w:szCs w:val="22"/>
        </w:rPr>
      </w:pPr>
    </w:p>
    <w:p w:rsidR="00B327CC" w:rsidRPr="00B327CC" w:rsidRDefault="00B327CC" w:rsidP="00B327CC">
      <w:pPr>
        <w:rPr>
          <w:rFonts w:ascii="Times New Roman" w:eastAsiaTheme="minorEastAsia" w:hAnsi="Times New Roman"/>
          <w:sz w:val="22"/>
          <w:szCs w:val="22"/>
        </w:rPr>
      </w:pPr>
    </w:p>
    <w:p w:rsidR="00B327CC" w:rsidRPr="00B327CC" w:rsidRDefault="00B327CC" w:rsidP="00B327CC">
      <w:pPr>
        <w:rPr>
          <w:rFonts w:ascii="Times New Roman" w:hAnsi="Times New Roman"/>
        </w:rPr>
        <w:sectPr w:rsidR="00B327CC" w:rsidRPr="00B327CC" w:rsidSect="00190FF9">
          <w:headerReference w:type="default" r:id="rId25"/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8755"/>
        <w:gridCol w:w="5783"/>
      </w:tblGrid>
      <w:tr w:rsidR="00B327CC" w:rsidRPr="00B327CC" w:rsidTr="00B327CC">
        <w:tc>
          <w:tcPr>
            <w:tcW w:w="8755" w:type="dxa"/>
            <w:shd w:val="clear" w:color="auto" w:fill="auto"/>
          </w:tcPr>
          <w:p w:rsidR="00B327CC" w:rsidRPr="00B327CC" w:rsidRDefault="00B327CC" w:rsidP="005304C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3" w:type="dxa"/>
            <w:shd w:val="clear" w:color="auto" w:fill="auto"/>
          </w:tcPr>
          <w:p w:rsidR="00B327CC" w:rsidRPr="00B327CC" w:rsidRDefault="00B327CC" w:rsidP="005304C6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27CC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B327CC" w:rsidRPr="00B327CC" w:rsidRDefault="00B327CC" w:rsidP="005304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27CC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27CC">
              <w:rPr>
                <w:rFonts w:ascii="Times New Roman" w:hAnsi="Times New Roman" w:cs="Times New Roman"/>
                <w:sz w:val="28"/>
                <w:szCs w:val="28"/>
              </w:rPr>
              <w:t>предоставления субсидий</w:t>
            </w:r>
          </w:p>
          <w:p w:rsidR="00B327CC" w:rsidRPr="00B327CC" w:rsidRDefault="00B327CC" w:rsidP="005304C6">
            <w:pPr>
              <w:pStyle w:val="ConsPlusNormal"/>
              <w:spacing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27CC">
              <w:rPr>
                <w:rFonts w:ascii="Times New Roman" w:hAnsi="Times New Roman" w:cs="Times New Roman"/>
                <w:sz w:val="28"/>
                <w:szCs w:val="28"/>
              </w:rPr>
              <w:t>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животноводства</w:t>
            </w:r>
          </w:p>
        </w:tc>
      </w:tr>
      <w:tr w:rsidR="00B327CC" w:rsidRPr="00B327CC" w:rsidTr="00B327CC">
        <w:tc>
          <w:tcPr>
            <w:tcW w:w="8755" w:type="dxa"/>
            <w:shd w:val="clear" w:color="auto" w:fill="auto"/>
          </w:tcPr>
          <w:p w:rsidR="00B327CC" w:rsidRPr="00B327CC" w:rsidRDefault="00B327CC" w:rsidP="005304C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3" w:type="dxa"/>
            <w:shd w:val="clear" w:color="auto" w:fill="auto"/>
          </w:tcPr>
          <w:p w:rsidR="00B327CC" w:rsidRPr="00B327CC" w:rsidRDefault="00B327CC" w:rsidP="005304C6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27CC" w:rsidRDefault="00B327CC"/>
    <w:tbl>
      <w:tblPr>
        <w:tblW w:w="7781" w:type="dxa"/>
        <w:tblInd w:w="-64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2"/>
        <w:gridCol w:w="971"/>
        <w:gridCol w:w="4118"/>
      </w:tblGrid>
      <w:tr w:rsidR="00B327CC" w:rsidRPr="00B327CC" w:rsidTr="00B327CC">
        <w:tc>
          <w:tcPr>
            <w:tcW w:w="778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5304C6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327CC">
              <w:rPr>
                <w:rFonts w:ascii="Times New Roman" w:eastAsiaTheme="minorEastAsia" w:hAnsi="Times New Roman"/>
                <w:sz w:val="28"/>
                <w:szCs w:val="28"/>
              </w:rPr>
              <w:t>Расчет и приложенные документы проверены.</w:t>
            </w:r>
          </w:p>
        </w:tc>
      </w:tr>
      <w:tr w:rsidR="00B327CC" w:rsidRPr="00B327CC" w:rsidTr="00B327CC">
        <w:tc>
          <w:tcPr>
            <w:tcW w:w="778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5304C6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327CC">
              <w:rPr>
                <w:rFonts w:ascii="Times New Roman" w:eastAsiaTheme="minorEastAsia" w:hAnsi="Times New Roman"/>
                <w:sz w:val="28"/>
                <w:szCs w:val="28"/>
              </w:rPr>
              <w:t>Ответственный сотрудник отдела:</w:t>
            </w:r>
          </w:p>
          <w:p w:rsidR="00B327CC" w:rsidRPr="00B327CC" w:rsidRDefault="00B327CC" w:rsidP="005304C6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327CC">
              <w:rPr>
                <w:rFonts w:ascii="Times New Roman" w:eastAsiaTheme="minorEastAsia" w:hAnsi="Times New Roman"/>
                <w:sz w:val="28"/>
                <w:szCs w:val="28"/>
              </w:rPr>
              <w:t>отдела развития отраслей животноводства и племенного дела</w:t>
            </w:r>
          </w:p>
        </w:tc>
      </w:tr>
      <w:tr w:rsidR="00B327CC" w:rsidRPr="00B327CC" w:rsidTr="00B327CC"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5304C6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5304C6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5304C6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B327CC" w:rsidRPr="00B327CC" w:rsidTr="00B327CC"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5304C6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327CC">
              <w:rPr>
                <w:rFonts w:ascii="Times New Roman" w:eastAsiaTheme="minorEastAsia" w:hAnsi="Times New Roman"/>
                <w:sz w:val="24"/>
                <w:szCs w:val="24"/>
              </w:rPr>
              <w:t>(подпись)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5304C6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5304C6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327CC">
              <w:rPr>
                <w:rFonts w:ascii="Times New Roman" w:eastAsiaTheme="minorEastAsia" w:hAnsi="Times New Roman"/>
                <w:sz w:val="24"/>
                <w:szCs w:val="24"/>
              </w:rPr>
              <w:t>(Ф.И.О.)</w:t>
            </w:r>
          </w:p>
        </w:tc>
      </w:tr>
      <w:tr w:rsidR="00B327CC" w:rsidRPr="00B327CC" w:rsidTr="00B327CC">
        <w:tc>
          <w:tcPr>
            <w:tcW w:w="778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5304C6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B327CC" w:rsidRPr="00B327CC" w:rsidTr="00B327CC">
        <w:tc>
          <w:tcPr>
            <w:tcW w:w="778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5304C6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327CC">
              <w:rPr>
                <w:rFonts w:ascii="Times New Roman" w:eastAsiaTheme="minorEastAsia" w:hAnsi="Times New Roman"/>
                <w:sz w:val="28"/>
                <w:szCs w:val="28"/>
              </w:rPr>
              <w:t>государственной поддержки предприятий АПК</w:t>
            </w:r>
          </w:p>
        </w:tc>
      </w:tr>
      <w:tr w:rsidR="00B327CC" w:rsidRPr="00B327CC" w:rsidTr="00B327CC"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5304C6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5304C6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5304C6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B327CC" w:rsidRPr="00B327CC" w:rsidTr="00B327CC">
        <w:tblPrEx>
          <w:tblBorders>
            <w:insideH w:val="single" w:sz="4" w:space="0" w:color="auto"/>
          </w:tblBorders>
        </w:tblPrEx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5304C6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327CC">
              <w:rPr>
                <w:rFonts w:ascii="Times New Roman" w:eastAsiaTheme="minorEastAsia" w:hAnsi="Times New Roman"/>
                <w:sz w:val="24"/>
                <w:szCs w:val="24"/>
              </w:rPr>
              <w:t>(подпись)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5304C6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B327C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327CC">
              <w:rPr>
                <w:rFonts w:ascii="Times New Roman" w:eastAsiaTheme="minorEastAsia" w:hAnsi="Times New Roman"/>
                <w:sz w:val="24"/>
                <w:szCs w:val="24"/>
              </w:rPr>
              <w:t>(Ф.И.О.)</w:t>
            </w:r>
          </w:p>
        </w:tc>
      </w:tr>
    </w:tbl>
    <w:p w:rsidR="00B327CC" w:rsidRPr="00B327CC" w:rsidRDefault="00B327CC" w:rsidP="00B327CC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B327CC" w:rsidRPr="00B327CC" w:rsidRDefault="00B327CC" w:rsidP="00B327CC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B327CC" w:rsidRPr="00B327CC" w:rsidRDefault="00B327CC" w:rsidP="00B327CC">
      <w:pPr>
        <w:tabs>
          <w:tab w:val="left" w:pos="4253"/>
          <w:tab w:val="left" w:pos="6521"/>
          <w:tab w:val="left" w:pos="6663"/>
        </w:tabs>
        <w:autoSpaceDE w:val="0"/>
        <w:autoSpaceDN w:val="0"/>
        <w:adjustRightInd w:val="0"/>
        <w:ind w:left="-142" w:right="-176"/>
        <w:jc w:val="center"/>
        <w:rPr>
          <w:rFonts w:ascii="Times New Roman" w:hAnsi="Times New Roman"/>
          <w:sz w:val="28"/>
          <w:szCs w:val="24"/>
        </w:rPr>
      </w:pPr>
      <w:bookmarkStart w:id="12" w:name="P710"/>
      <w:bookmarkEnd w:id="12"/>
      <w:r w:rsidRPr="00B327CC">
        <w:rPr>
          <w:rFonts w:ascii="Times New Roman" w:hAnsi="Times New Roman"/>
          <w:sz w:val="28"/>
          <w:szCs w:val="24"/>
        </w:rPr>
        <w:t>РАСЧЕТ</w:t>
      </w:r>
    </w:p>
    <w:p w:rsidR="00B327CC" w:rsidRDefault="00B327CC" w:rsidP="00B327C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4"/>
        </w:rPr>
      </w:pPr>
      <w:r w:rsidRPr="00B327CC">
        <w:rPr>
          <w:rFonts w:ascii="Times New Roman" w:hAnsi="Times New Roman"/>
          <w:sz w:val="28"/>
          <w:szCs w:val="24"/>
        </w:rPr>
        <w:t>размера субсидий на уплату страховой премии,</w:t>
      </w:r>
      <w:r>
        <w:rPr>
          <w:rFonts w:ascii="Times New Roman" w:hAnsi="Times New Roman"/>
          <w:sz w:val="28"/>
          <w:szCs w:val="24"/>
        </w:rPr>
        <w:t xml:space="preserve"> </w:t>
      </w:r>
      <w:r w:rsidRPr="00B327CC">
        <w:rPr>
          <w:rFonts w:ascii="Times New Roman" w:hAnsi="Times New Roman"/>
          <w:sz w:val="28"/>
          <w:szCs w:val="24"/>
        </w:rPr>
        <w:t>начисленной по договору</w:t>
      </w:r>
    </w:p>
    <w:p w:rsidR="00B327CC" w:rsidRPr="00B327CC" w:rsidRDefault="00B327CC" w:rsidP="00B327C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4"/>
        </w:rPr>
      </w:pPr>
      <w:r w:rsidRPr="00B327CC">
        <w:rPr>
          <w:rFonts w:ascii="Times New Roman" w:hAnsi="Times New Roman"/>
          <w:sz w:val="28"/>
          <w:szCs w:val="24"/>
        </w:rPr>
        <w:t>сельскохозяйственного</w:t>
      </w:r>
      <w:r>
        <w:rPr>
          <w:rFonts w:ascii="Times New Roman" w:hAnsi="Times New Roman"/>
          <w:sz w:val="28"/>
          <w:szCs w:val="24"/>
        </w:rPr>
        <w:t xml:space="preserve"> </w:t>
      </w:r>
      <w:r w:rsidRPr="00B327CC">
        <w:rPr>
          <w:rFonts w:ascii="Times New Roman" w:hAnsi="Times New Roman"/>
          <w:sz w:val="28"/>
          <w:szCs w:val="24"/>
        </w:rPr>
        <w:t>страхования в области животноводства в 20___ году</w:t>
      </w:r>
    </w:p>
    <w:p w:rsidR="00B327CC" w:rsidRPr="00B327CC" w:rsidRDefault="00B327CC" w:rsidP="00B327C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4"/>
        </w:rPr>
      </w:pPr>
      <w:r w:rsidRPr="00B327CC">
        <w:rPr>
          <w:rFonts w:ascii="Times New Roman" w:hAnsi="Times New Roman"/>
          <w:sz w:val="28"/>
          <w:szCs w:val="24"/>
        </w:rPr>
        <w:t>______________________________________________</w:t>
      </w:r>
    </w:p>
    <w:p w:rsidR="00B327CC" w:rsidRPr="00B327CC" w:rsidRDefault="00B327CC" w:rsidP="00B327CC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B327CC">
        <w:rPr>
          <w:rFonts w:ascii="Times New Roman" w:hAnsi="Times New Roman"/>
          <w:sz w:val="24"/>
          <w:szCs w:val="24"/>
        </w:rPr>
        <w:t>(наименование Получателя субсидии)</w:t>
      </w:r>
    </w:p>
    <w:p w:rsidR="00B327CC" w:rsidRDefault="00B327CC" w:rsidP="00B327C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4"/>
        </w:rPr>
      </w:pPr>
    </w:p>
    <w:p w:rsidR="00B327CC" w:rsidRDefault="00B327CC" w:rsidP="00B327C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4"/>
        </w:rPr>
      </w:pPr>
    </w:p>
    <w:p w:rsidR="00B327CC" w:rsidRDefault="00B327CC" w:rsidP="00B327C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4"/>
        </w:rPr>
      </w:pPr>
    </w:p>
    <w:p w:rsidR="00B327CC" w:rsidRPr="00B327CC" w:rsidRDefault="00B327CC" w:rsidP="00B327C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4"/>
        </w:rPr>
      </w:pPr>
    </w:p>
    <w:tbl>
      <w:tblPr>
        <w:tblW w:w="144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5"/>
        <w:gridCol w:w="1654"/>
        <w:gridCol w:w="992"/>
        <w:gridCol w:w="1134"/>
        <w:gridCol w:w="992"/>
        <w:gridCol w:w="1134"/>
        <w:gridCol w:w="898"/>
        <w:gridCol w:w="1198"/>
        <w:gridCol w:w="1304"/>
        <w:gridCol w:w="1277"/>
        <w:gridCol w:w="1274"/>
        <w:gridCol w:w="995"/>
        <w:gridCol w:w="1033"/>
      </w:tblGrid>
      <w:tr w:rsidR="00B327CC" w:rsidRPr="00B327CC" w:rsidTr="00B327CC"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B32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B327CC">
              <w:rPr>
                <w:rFonts w:ascii="Times New Roman" w:hAnsi="Times New Roman"/>
                <w:spacing w:val="-4"/>
              </w:rPr>
              <w:lastRenderedPageBreak/>
              <w:t xml:space="preserve">№ </w:t>
            </w:r>
            <w:proofErr w:type="gramStart"/>
            <w:r w:rsidRPr="00B327CC">
              <w:rPr>
                <w:rFonts w:ascii="Times New Roman" w:hAnsi="Times New Roman"/>
                <w:spacing w:val="-4"/>
              </w:rPr>
              <w:t>п</w:t>
            </w:r>
            <w:proofErr w:type="gramEnd"/>
            <w:r w:rsidRPr="00B327CC">
              <w:rPr>
                <w:rFonts w:ascii="Times New Roman" w:hAnsi="Times New Roman"/>
                <w:spacing w:val="-4"/>
              </w:rPr>
              <w:t>/п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B32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B327CC">
              <w:rPr>
                <w:rFonts w:ascii="Times New Roman" w:hAnsi="Times New Roman"/>
                <w:spacing w:val="-4"/>
              </w:rPr>
              <w:t>Наименование объекта страхования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B32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proofErr w:type="gramStart"/>
            <w:r w:rsidRPr="00B327CC">
              <w:rPr>
                <w:rFonts w:ascii="Times New Roman" w:hAnsi="Times New Roman"/>
                <w:spacing w:val="-4"/>
              </w:rPr>
              <w:t>Коли-</w:t>
            </w:r>
            <w:proofErr w:type="spellStart"/>
            <w:r w:rsidRPr="00B327CC">
              <w:rPr>
                <w:rFonts w:ascii="Times New Roman" w:hAnsi="Times New Roman"/>
                <w:spacing w:val="-4"/>
              </w:rPr>
              <w:t>чество</w:t>
            </w:r>
            <w:proofErr w:type="spellEnd"/>
            <w:proofErr w:type="gramEnd"/>
            <w:r w:rsidRPr="00B327CC">
              <w:rPr>
                <w:rFonts w:ascii="Times New Roman" w:hAnsi="Times New Roman"/>
                <w:spacing w:val="-4"/>
              </w:rPr>
              <w:t xml:space="preserve">, голов/ </w:t>
            </w:r>
            <w:proofErr w:type="spellStart"/>
            <w:r w:rsidRPr="00B327CC">
              <w:rPr>
                <w:rFonts w:ascii="Times New Roman" w:hAnsi="Times New Roman"/>
                <w:spacing w:val="-4"/>
              </w:rPr>
              <w:t>пчело</w:t>
            </w:r>
            <w:proofErr w:type="spellEnd"/>
            <w:r w:rsidRPr="00B327CC">
              <w:rPr>
                <w:rFonts w:ascii="Times New Roman" w:hAnsi="Times New Roman"/>
                <w:spacing w:val="-4"/>
              </w:rPr>
              <w:t>-семей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B32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B327CC">
              <w:rPr>
                <w:rFonts w:ascii="Times New Roman" w:hAnsi="Times New Roman"/>
                <w:spacing w:val="-4"/>
              </w:rPr>
              <w:t>Страховая сумма,</w:t>
            </w:r>
          </w:p>
          <w:p w:rsidR="00B327CC" w:rsidRPr="00B327CC" w:rsidRDefault="00B327CC" w:rsidP="00B32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B327CC">
              <w:rPr>
                <w:rFonts w:ascii="Times New Roman" w:hAnsi="Times New Roman"/>
                <w:spacing w:val="-4"/>
              </w:rPr>
              <w:t>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B32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B327CC">
              <w:rPr>
                <w:rFonts w:ascii="Times New Roman" w:hAnsi="Times New Roman"/>
                <w:spacing w:val="-4"/>
              </w:rPr>
              <w:t>Начис</w:t>
            </w:r>
            <w:proofErr w:type="spellEnd"/>
            <w:r w:rsidRPr="00B327CC">
              <w:rPr>
                <w:rFonts w:ascii="Times New Roman" w:hAnsi="Times New Roman"/>
                <w:spacing w:val="-4"/>
              </w:rPr>
              <w:t>-ленная</w:t>
            </w:r>
            <w:proofErr w:type="gramEnd"/>
            <w:r w:rsidRPr="00B327CC">
              <w:rPr>
                <w:rFonts w:ascii="Times New Roman" w:hAnsi="Times New Roman"/>
                <w:spacing w:val="-4"/>
              </w:rPr>
              <w:t xml:space="preserve"> страховая премия,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B32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B327CC">
              <w:rPr>
                <w:rFonts w:ascii="Times New Roman" w:hAnsi="Times New Roman"/>
                <w:spacing w:val="-4"/>
              </w:rPr>
              <w:t>Уплаченная страховая премия, руб.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B32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B327CC">
              <w:rPr>
                <w:rFonts w:ascii="Times New Roman" w:hAnsi="Times New Roman"/>
                <w:spacing w:val="-4"/>
              </w:rPr>
              <w:t>Страхо</w:t>
            </w:r>
            <w:proofErr w:type="spellEnd"/>
            <w:r w:rsidRPr="00B327CC">
              <w:rPr>
                <w:rFonts w:ascii="Times New Roman" w:hAnsi="Times New Roman"/>
                <w:spacing w:val="-4"/>
              </w:rPr>
              <w:t>-вой</w:t>
            </w:r>
            <w:proofErr w:type="gramEnd"/>
            <w:r w:rsidRPr="00B327CC">
              <w:rPr>
                <w:rFonts w:ascii="Times New Roman" w:hAnsi="Times New Roman"/>
                <w:spacing w:val="-4"/>
              </w:rPr>
              <w:t xml:space="preserve"> тариф, %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B32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B327CC">
              <w:rPr>
                <w:rFonts w:ascii="Times New Roman" w:hAnsi="Times New Roman"/>
                <w:spacing w:val="-4"/>
              </w:rPr>
              <w:t xml:space="preserve">Участие </w:t>
            </w:r>
            <w:proofErr w:type="spellStart"/>
            <w:proofErr w:type="gramStart"/>
            <w:r w:rsidRPr="00B327CC">
              <w:rPr>
                <w:rFonts w:ascii="Times New Roman" w:hAnsi="Times New Roman"/>
                <w:spacing w:val="-4"/>
              </w:rPr>
              <w:t>страхова</w:t>
            </w:r>
            <w:proofErr w:type="spellEnd"/>
            <w:r w:rsidRPr="00B327CC">
              <w:rPr>
                <w:rFonts w:ascii="Times New Roman" w:hAnsi="Times New Roman"/>
                <w:spacing w:val="-4"/>
              </w:rPr>
              <w:t>-теля</w:t>
            </w:r>
            <w:proofErr w:type="gramEnd"/>
            <w:r w:rsidRPr="00B327CC">
              <w:rPr>
                <w:rFonts w:ascii="Times New Roman" w:hAnsi="Times New Roman"/>
                <w:spacing w:val="-4"/>
              </w:rPr>
              <w:t xml:space="preserve"> в страховании рисков, %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B32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B327CC">
              <w:rPr>
                <w:rFonts w:ascii="Times New Roman" w:hAnsi="Times New Roman"/>
                <w:spacing w:val="-4"/>
              </w:rPr>
              <w:t>Предельный размер ставки для расчета размера субсидии*, %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B32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B327CC">
              <w:rPr>
                <w:rFonts w:ascii="Times New Roman" w:hAnsi="Times New Roman"/>
                <w:spacing w:val="-4"/>
              </w:rPr>
              <w:t>Размер субсидии, рублей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B32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B327CC">
              <w:rPr>
                <w:rFonts w:ascii="Times New Roman" w:hAnsi="Times New Roman"/>
                <w:spacing w:val="-4"/>
              </w:rPr>
              <w:t>Сумма субсидии, рублей, за счет средств</w:t>
            </w:r>
          </w:p>
        </w:tc>
      </w:tr>
      <w:tr w:rsidR="00B327CC" w:rsidRPr="00B327CC" w:rsidTr="00B327CC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B32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B32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B32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B32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B32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B32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B32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B32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B32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327CC" w:rsidRDefault="00B327CC" w:rsidP="00B32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B327CC">
              <w:rPr>
                <w:rFonts w:ascii="Times New Roman" w:hAnsi="Times New Roman"/>
                <w:spacing w:val="-4"/>
              </w:rPr>
              <w:t xml:space="preserve">при условии, что страховой тариф меньше или равен предельному размеру ставки </w:t>
            </w:r>
          </w:p>
          <w:p w:rsidR="00B327CC" w:rsidRPr="00B327CC" w:rsidRDefault="00B327CC" w:rsidP="00B32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B327CC">
              <w:rPr>
                <w:rFonts w:ascii="Times New Roman" w:hAnsi="Times New Roman"/>
                <w:spacing w:val="-4"/>
              </w:rPr>
              <w:t>(гр. 5 x 50/100)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B32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B327CC">
              <w:rPr>
                <w:rFonts w:ascii="Times New Roman" w:hAnsi="Times New Roman"/>
                <w:spacing w:val="-4"/>
              </w:rPr>
              <w:t>при условии, что страховой тариф превышает предельный размер ставки (гр. 4 x гр. 9 x 50/100)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B32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4"/>
              </w:rPr>
              <w:t>ф</w:t>
            </w:r>
            <w:r w:rsidRPr="00B327CC">
              <w:rPr>
                <w:rFonts w:ascii="Times New Roman" w:hAnsi="Times New Roman"/>
                <w:spacing w:val="-4"/>
              </w:rPr>
              <w:t>едераль</w:t>
            </w:r>
            <w:r>
              <w:rPr>
                <w:rFonts w:ascii="Times New Roman" w:hAnsi="Times New Roman"/>
                <w:spacing w:val="-4"/>
              </w:rPr>
              <w:t>-</w:t>
            </w:r>
            <w:r w:rsidRPr="00B327CC">
              <w:rPr>
                <w:rFonts w:ascii="Times New Roman" w:hAnsi="Times New Roman"/>
                <w:spacing w:val="-4"/>
              </w:rPr>
              <w:t>ного</w:t>
            </w:r>
            <w:proofErr w:type="spellEnd"/>
            <w:proofErr w:type="gramEnd"/>
            <w:r w:rsidRPr="00B327CC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B327CC">
              <w:rPr>
                <w:rFonts w:ascii="Times New Roman" w:hAnsi="Times New Roman"/>
                <w:spacing w:val="-4"/>
              </w:rPr>
              <w:t>бюд</w:t>
            </w:r>
            <w:r>
              <w:rPr>
                <w:rFonts w:ascii="Times New Roman" w:hAnsi="Times New Roman"/>
                <w:spacing w:val="-4"/>
              </w:rPr>
              <w:t>-жета</w:t>
            </w:r>
            <w:proofErr w:type="spellEnd"/>
            <w:r w:rsidRPr="00B327CC">
              <w:rPr>
                <w:rFonts w:ascii="Times New Roman" w:hAnsi="Times New Roman"/>
                <w:spacing w:val="-4"/>
              </w:rPr>
              <w:t>**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B32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4"/>
              </w:rPr>
              <w:t>област-ного</w:t>
            </w:r>
            <w:proofErr w:type="spellEnd"/>
            <w:proofErr w:type="gram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бюжета</w:t>
            </w:r>
            <w:proofErr w:type="spellEnd"/>
            <w:r w:rsidRPr="00B327CC">
              <w:rPr>
                <w:rFonts w:ascii="Times New Roman" w:hAnsi="Times New Roman"/>
                <w:spacing w:val="-4"/>
              </w:rPr>
              <w:t>**</w:t>
            </w:r>
          </w:p>
        </w:tc>
      </w:tr>
      <w:tr w:rsidR="00B327CC" w:rsidRPr="00B327CC" w:rsidTr="00B327C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B327C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B327CC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B32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B327CC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B32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B327CC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B32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B327CC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B32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B327CC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B32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B327CC"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B32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B327CC"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B32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B327CC">
              <w:rPr>
                <w:rFonts w:ascii="Times New Roman" w:hAnsi="Times New Roman"/>
                <w:spacing w:val="-4"/>
              </w:rPr>
              <w:t>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B32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B327CC">
              <w:rPr>
                <w:rFonts w:ascii="Times New Roman" w:hAnsi="Times New Roman"/>
                <w:spacing w:val="-4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B32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B327CC">
              <w:rPr>
                <w:rFonts w:ascii="Times New Roman" w:hAnsi="Times New Roman"/>
                <w:spacing w:val="-4"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B32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B327CC">
              <w:rPr>
                <w:rFonts w:ascii="Times New Roman" w:hAnsi="Times New Roman"/>
                <w:spacing w:val="-4"/>
              </w:rPr>
              <w:t>11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B32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B327CC">
              <w:rPr>
                <w:rFonts w:ascii="Times New Roman" w:hAnsi="Times New Roman"/>
                <w:spacing w:val="-4"/>
              </w:rPr>
              <w:t>12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B32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B327CC">
              <w:rPr>
                <w:rFonts w:ascii="Times New Roman" w:hAnsi="Times New Roman"/>
                <w:spacing w:val="-4"/>
              </w:rPr>
              <w:t>13</w:t>
            </w:r>
          </w:p>
        </w:tc>
      </w:tr>
      <w:tr w:rsidR="00B327CC" w:rsidRPr="00B327CC" w:rsidTr="00B327CC">
        <w:trPr>
          <w:trHeight w:val="18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B327C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B327C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B327C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B327C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B327C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B327C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B327C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B327C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B327C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B327C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B327C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B327C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B327C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</w:tr>
      <w:tr w:rsidR="00B327CC" w:rsidRPr="00B327CC" w:rsidTr="00B327C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B327C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B327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</w:rPr>
            </w:pPr>
            <w:r w:rsidRPr="00B327CC">
              <w:rPr>
                <w:rFonts w:ascii="Times New Roman" w:hAnsi="Times New Roman"/>
                <w:spacing w:val="-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B327C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B327C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B327C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B327C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B32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B327CC">
              <w:rPr>
                <w:rFonts w:ascii="Times New Roman" w:hAnsi="Times New Roman"/>
                <w:spacing w:val="-4"/>
              </w:rPr>
              <w:t>x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B32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B327CC">
              <w:rPr>
                <w:rFonts w:ascii="Times New Roman" w:hAnsi="Times New Roman"/>
                <w:spacing w:val="-4"/>
              </w:rP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B32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B327CC">
              <w:rPr>
                <w:rFonts w:ascii="Times New Roman" w:hAnsi="Times New Roman"/>
                <w:spacing w:val="-4"/>
              </w:rPr>
              <w:t>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B327C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B327C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B327C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327CC" w:rsidRPr="00B327CC" w:rsidRDefault="00B327CC" w:rsidP="00B327C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</w:tr>
    </w:tbl>
    <w:p w:rsidR="00B327CC" w:rsidRPr="00B327CC" w:rsidRDefault="00B327CC" w:rsidP="00B327CC">
      <w:pPr>
        <w:ind w:firstLine="708"/>
        <w:jc w:val="both"/>
        <w:rPr>
          <w:rFonts w:ascii="Times New Roman" w:hAnsi="Times New Roman"/>
        </w:rPr>
      </w:pPr>
      <w:r w:rsidRPr="00B327CC">
        <w:rPr>
          <w:rFonts w:ascii="Times New Roman" w:hAnsi="Times New Roman"/>
        </w:rPr>
        <w:t>* В соответствии с Планом сельскохозяйственного страхования на соответствующий финансовый год, утвержденного Приказом Министерства сельского хозяйства Российской Федерации.</w:t>
      </w:r>
    </w:p>
    <w:p w:rsidR="00B327CC" w:rsidRPr="00B327CC" w:rsidRDefault="00B327CC" w:rsidP="00B327CC">
      <w:pPr>
        <w:ind w:firstLine="708"/>
        <w:jc w:val="both"/>
        <w:rPr>
          <w:rFonts w:ascii="Times New Roman" w:hAnsi="Times New Roman"/>
        </w:rPr>
      </w:pPr>
      <w:r w:rsidRPr="00B327CC">
        <w:rPr>
          <w:rFonts w:ascii="Times New Roman" w:hAnsi="Times New Roman"/>
        </w:rPr>
        <w:t>** Заполняется ответственным сотрудником отдела государственной поддержки предприятий АПК.</w:t>
      </w:r>
    </w:p>
    <w:p w:rsidR="00B327CC" w:rsidRDefault="00B327CC" w:rsidP="00B327CC">
      <w:pPr>
        <w:tabs>
          <w:tab w:val="left" w:pos="709"/>
        </w:tabs>
        <w:spacing w:line="192" w:lineRule="auto"/>
        <w:ind w:left="708"/>
        <w:jc w:val="center"/>
        <w:rPr>
          <w:rFonts w:ascii="Times New Roman" w:hAnsi="Times New Roman"/>
        </w:rPr>
      </w:pPr>
    </w:p>
    <w:p w:rsidR="00B327CC" w:rsidRDefault="00B327CC" w:rsidP="00B327CC">
      <w:pPr>
        <w:tabs>
          <w:tab w:val="left" w:pos="709"/>
        </w:tabs>
        <w:spacing w:line="192" w:lineRule="auto"/>
        <w:ind w:left="708"/>
        <w:jc w:val="center"/>
        <w:rPr>
          <w:rFonts w:ascii="Times New Roman" w:hAnsi="Times New Roman"/>
        </w:rPr>
      </w:pPr>
    </w:p>
    <w:p w:rsidR="00B327CC" w:rsidRPr="00B327CC" w:rsidRDefault="00B327CC" w:rsidP="00B327CC">
      <w:pPr>
        <w:tabs>
          <w:tab w:val="left" w:pos="709"/>
        </w:tabs>
        <w:spacing w:line="192" w:lineRule="auto"/>
        <w:ind w:left="708"/>
        <w:jc w:val="center"/>
        <w:rPr>
          <w:rFonts w:ascii="Times New Roman" w:hAnsi="Times New Roman"/>
        </w:rPr>
      </w:pPr>
    </w:p>
    <w:tbl>
      <w:tblPr>
        <w:tblW w:w="1168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5"/>
        <w:gridCol w:w="425"/>
        <w:gridCol w:w="2552"/>
        <w:gridCol w:w="567"/>
        <w:gridCol w:w="3827"/>
      </w:tblGrid>
      <w:tr w:rsidR="00B327CC" w:rsidRPr="00B327CC" w:rsidTr="00B327CC">
        <w:trPr>
          <w:trHeight w:val="303"/>
        </w:trPr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B327CC" w:rsidRPr="00B327CC" w:rsidRDefault="00B327CC" w:rsidP="005304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7CC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B327CC" w:rsidRPr="00B327CC" w:rsidRDefault="00B327CC" w:rsidP="005304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B327CC" w:rsidRPr="00B327CC" w:rsidRDefault="00B327CC" w:rsidP="005304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B327CC" w:rsidRPr="00B327CC" w:rsidRDefault="00B327CC" w:rsidP="005304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B327CC" w:rsidRPr="00B327CC" w:rsidRDefault="00B327CC" w:rsidP="005304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7CC" w:rsidRPr="00B327CC" w:rsidTr="00B327CC"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B327CC" w:rsidRPr="00B327CC" w:rsidRDefault="00B327CC" w:rsidP="005304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7CC">
              <w:rPr>
                <w:rFonts w:ascii="Times New Roman" w:hAnsi="Times New Roman"/>
                <w:sz w:val="24"/>
                <w:szCs w:val="24"/>
              </w:rPr>
              <w:t>(наименование Получателя субсидии)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B327CC" w:rsidRPr="00B327CC" w:rsidRDefault="00B327CC" w:rsidP="005304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B327CC" w:rsidRPr="00B327CC" w:rsidRDefault="00B327CC" w:rsidP="00530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CC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B327CC" w:rsidRPr="00B327CC" w:rsidRDefault="00B327CC" w:rsidP="005304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B327CC" w:rsidRPr="00B327CC" w:rsidRDefault="00B327CC" w:rsidP="00530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CC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B327CC" w:rsidRPr="00B327CC" w:rsidRDefault="00B327CC" w:rsidP="00B327CC">
      <w:pPr>
        <w:ind w:left="708"/>
        <w:jc w:val="both"/>
        <w:rPr>
          <w:rFonts w:ascii="Times New Roman" w:hAnsi="Times New Roman"/>
          <w:sz w:val="10"/>
        </w:rPr>
      </w:pPr>
    </w:p>
    <w:p w:rsidR="00B327CC" w:rsidRDefault="00B327CC" w:rsidP="00B327CC">
      <w:pPr>
        <w:spacing w:line="204" w:lineRule="auto"/>
        <w:jc w:val="both"/>
        <w:rPr>
          <w:rFonts w:ascii="Times New Roman" w:hAnsi="Times New Roman"/>
          <w:sz w:val="24"/>
          <w:szCs w:val="24"/>
        </w:rPr>
      </w:pPr>
    </w:p>
    <w:p w:rsidR="00B327CC" w:rsidRPr="00B327CC" w:rsidRDefault="00B327CC" w:rsidP="00B327CC">
      <w:pPr>
        <w:spacing w:line="204" w:lineRule="auto"/>
        <w:jc w:val="both"/>
        <w:rPr>
          <w:rFonts w:ascii="Times New Roman" w:hAnsi="Times New Roman"/>
          <w:sz w:val="28"/>
          <w:szCs w:val="28"/>
        </w:rPr>
      </w:pPr>
      <w:r w:rsidRPr="00B327CC">
        <w:rPr>
          <w:rFonts w:ascii="Times New Roman" w:hAnsi="Times New Roman"/>
          <w:sz w:val="28"/>
          <w:szCs w:val="28"/>
        </w:rPr>
        <w:t>«__»___________20 ___ г.</w:t>
      </w:r>
    </w:p>
    <w:p w:rsidR="00B327CC" w:rsidRPr="00B327CC" w:rsidRDefault="00B327CC" w:rsidP="00B327CC">
      <w:pPr>
        <w:spacing w:line="204" w:lineRule="auto"/>
        <w:rPr>
          <w:rFonts w:ascii="Times New Roman" w:hAnsi="Times New Roman"/>
          <w:sz w:val="12"/>
          <w:szCs w:val="12"/>
        </w:rPr>
      </w:pPr>
    </w:p>
    <w:p w:rsidR="00B327CC" w:rsidRPr="00B327CC" w:rsidRDefault="00B327CC" w:rsidP="00B327CC">
      <w:pPr>
        <w:spacing w:line="204" w:lineRule="auto"/>
        <w:rPr>
          <w:rFonts w:ascii="Times New Roman" w:hAnsi="Times New Roman"/>
          <w:sz w:val="2"/>
          <w:szCs w:val="24"/>
        </w:rPr>
      </w:pPr>
    </w:p>
    <w:p w:rsidR="00B327CC" w:rsidRPr="00B327CC" w:rsidRDefault="00B327CC" w:rsidP="00B327CC">
      <w:pPr>
        <w:spacing w:line="204" w:lineRule="auto"/>
        <w:rPr>
          <w:rFonts w:ascii="Times New Roman" w:hAnsi="Times New Roman"/>
          <w:sz w:val="28"/>
          <w:szCs w:val="28"/>
        </w:rPr>
      </w:pPr>
      <w:r w:rsidRPr="00B327CC">
        <w:rPr>
          <w:rFonts w:ascii="Times New Roman" w:hAnsi="Times New Roman"/>
          <w:sz w:val="28"/>
          <w:szCs w:val="28"/>
        </w:rPr>
        <w:t>М.П.</w:t>
      </w:r>
      <w:r w:rsidRPr="00B327CC">
        <w:rPr>
          <w:rFonts w:ascii="Times New Roman" w:hAnsi="Times New Roman"/>
          <w:sz w:val="22"/>
          <w:szCs w:val="24"/>
        </w:rPr>
        <w:t xml:space="preserve"> </w:t>
      </w:r>
      <w:r w:rsidRPr="00B327CC">
        <w:rPr>
          <w:rFonts w:ascii="Times New Roman" w:hAnsi="Times New Roman"/>
          <w:sz w:val="24"/>
          <w:szCs w:val="24"/>
        </w:rPr>
        <w:t>(при наличии)</w:t>
      </w:r>
    </w:p>
    <w:p w:rsidR="00B327CC" w:rsidRPr="00B327CC" w:rsidRDefault="00B327CC" w:rsidP="00B327CC">
      <w:pPr>
        <w:rPr>
          <w:rFonts w:ascii="Times New Roman" w:hAnsi="Times New Roman"/>
        </w:rPr>
      </w:pPr>
    </w:p>
    <w:p w:rsidR="00B327CC" w:rsidRDefault="00B327CC" w:rsidP="00B327CC">
      <w:pPr>
        <w:rPr>
          <w:rFonts w:ascii="Times New Roman" w:hAnsi="Times New Roman"/>
          <w:sz w:val="28"/>
          <w:szCs w:val="28"/>
        </w:rPr>
      </w:pPr>
    </w:p>
    <w:p w:rsidR="00B327CC" w:rsidRDefault="00B327CC" w:rsidP="00B327CC">
      <w:pPr>
        <w:ind w:firstLine="709"/>
        <w:rPr>
          <w:rFonts w:ascii="Times New Roman" w:hAnsi="Times New Roman"/>
          <w:sz w:val="28"/>
          <w:szCs w:val="28"/>
        </w:rPr>
      </w:pPr>
    </w:p>
    <w:p w:rsidR="00B327CC" w:rsidRPr="00B327CC" w:rsidRDefault="00B327CC" w:rsidP="00B327CC">
      <w:pPr>
        <w:ind w:firstLine="709"/>
        <w:rPr>
          <w:rFonts w:ascii="Times New Roman" w:hAnsi="Times New Roman"/>
          <w:sz w:val="28"/>
          <w:szCs w:val="28"/>
        </w:rPr>
      </w:pPr>
    </w:p>
    <w:sectPr w:rsidR="00B327CC" w:rsidRPr="00B327CC" w:rsidSect="00B327CC"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366" w:rsidRDefault="00106366">
      <w:r>
        <w:separator/>
      </w:r>
    </w:p>
  </w:endnote>
  <w:endnote w:type="continuationSeparator" w:id="0">
    <w:p w:rsidR="00106366" w:rsidRDefault="00106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366" w:rsidRDefault="00106366">
      <w:r>
        <w:separator/>
      </w:r>
    </w:p>
  </w:footnote>
  <w:footnote w:type="continuationSeparator" w:id="0">
    <w:p w:rsidR="00106366" w:rsidRDefault="001063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B327CC" w:rsidRDefault="00876034" w:rsidP="00B327CC">
    <w:pPr>
      <w:jc w:val="center"/>
      <w:rPr>
        <w:rFonts w:ascii="Times New Roman" w:hAnsi="Times New Roman"/>
        <w:sz w:val="28"/>
        <w:szCs w:val="28"/>
      </w:rPr>
    </w:pPr>
    <w:r w:rsidRPr="00B327CC">
      <w:rPr>
        <w:rFonts w:ascii="Times New Roman" w:hAnsi="Times New Roman"/>
        <w:sz w:val="28"/>
        <w:szCs w:val="28"/>
      </w:rPr>
      <w:fldChar w:fldCharType="begin"/>
    </w:r>
    <w:r w:rsidRPr="00B327CC">
      <w:rPr>
        <w:rFonts w:ascii="Times New Roman" w:hAnsi="Times New Roman"/>
        <w:sz w:val="28"/>
        <w:szCs w:val="28"/>
      </w:rPr>
      <w:instrText xml:space="preserve">PAGE  </w:instrText>
    </w:r>
    <w:r w:rsidRPr="00B327CC">
      <w:rPr>
        <w:rFonts w:ascii="Times New Roman" w:hAnsi="Times New Roman"/>
        <w:sz w:val="28"/>
        <w:szCs w:val="28"/>
      </w:rPr>
      <w:fldChar w:fldCharType="separate"/>
    </w:r>
    <w:r w:rsidR="00363DE7">
      <w:rPr>
        <w:rFonts w:ascii="Times New Roman" w:hAnsi="Times New Roman"/>
        <w:noProof/>
        <w:sz w:val="28"/>
        <w:szCs w:val="28"/>
      </w:rPr>
      <w:t>2</w:t>
    </w:r>
    <w:r w:rsidRPr="00B327CC">
      <w:rPr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9" type="#_x0000_t75" style="width:22.7pt;height:11.7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777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0636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63DE7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E3939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0F85"/>
    <w:rsid w:val="00746CC2"/>
    <w:rsid w:val="007536D4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71777"/>
    <w:rsid w:val="00A96F84"/>
    <w:rsid w:val="00AC3953"/>
    <w:rsid w:val="00AC7150"/>
    <w:rsid w:val="00AE1DCA"/>
    <w:rsid w:val="00AF5F7C"/>
    <w:rsid w:val="00B02207"/>
    <w:rsid w:val="00B03403"/>
    <w:rsid w:val="00B10324"/>
    <w:rsid w:val="00B327CC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10FC"/>
    <w:rsid w:val="00E46EAA"/>
    <w:rsid w:val="00E5038C"/>
    <w:rsid w:val="00E50B69"/>
    <w:rsid w:val="00E5298B"/>
    <w:rsid w:val="00E56EFB"/>
    <w:rsid w:val="00E6458F"/>
    <w:rsid w:val="00E7242D"/>
    <w:rsid w:val="00E85353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rsid w:val="00B327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327CC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rsid w:val="00B327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327CC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C98A8ADFDA79A39ED54DB5D41A07FDF20C6D0BE50820DF61BE19746C95407D9FB7737392C6EB2F1712E0A95D5DB044083F57A246DH237F" TargetMode="External"/><Relationship Id="rId18" Type="http://schemas.openxmlformats.org/officeDocument/2006/relationships/hyperlink" Target="consultantplus://offline/ref=C05D34EF8FC343DD47E5B59933FFE16ED83FC79E9912C3D634FE77BA4E1510C4FD86BEFC80F946663FC9F3973EE5013C9FCB246EC43F04MFG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0CA4A7BCEFD1E2499FE2474EB6B8BAE3CD0533FE1EDA466AE40B9641BEE5014E0D2CCB3971483AA8B6F77A6C50188EABC27E6FC04CF149CD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05D34EF8FC343DD47E5B59933FFE16ED83FC4949313C3D634FE77BA4E1510C4FD86BEF785FA456460CCE68666E8002380C83872C63D4F00M9G" TargetMode="External"/><Relationship Id="rId17" Type="http://schemas.openxmlformats.org/officeDocument/2006/relationships/hyperlink" Target="consultantplus://offline/ref=662E0642676C35926F5E574566D68850F690CCC247D57CF73E1C9CB4B0CC9D1D9547C299C342027AF7E8DE5356A5Q9J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28FE72D16541656ECBB3725764B89E4E5AFDA875223EA556CF6FE5220D7240C737E9E9E79FBA6A76964ACFFEAb6gDI" TargetMode="External"/><Relationship Id="rId20" Type="http://schemas.openxmlformats.org/officeDocument/2006/relationships/hyperlink" Target="consultantplus://offline/ref=0CA4A7BCEFD1E2499FE2474EB6B8BAE3CD0533FE1EDA466AE40B9641BEE5014E0D2CCB39714A3CA8B6F77A6C50188EABC27E6FC04CF149CD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E951FD1707937EFBF420A34CDD21E6F702386B61FB2E80609DB95C7C37DFF72A16DFA691F4E7F72564FA5DCA9B3D92C786A2FBEF42010B4F47FG" TargetMode="External"/><Relationship Id="rId24" Type="http://schemas.openxmlformats.org/officeDocument/2006/relationships/hyperlink" Target="consultantplus://offline/ref=C05D34EF8FC343DD47E5B59933FFE16ED83FC79E9912C3D634FE77BA4E1510C4FD86BEFC80FB40663FC9F3973EE5013C9FCB246EC43F04MF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B5EF053D103DF76B025178549EEB99600F6062D9476569F7DA0041D1BF95834FF8EFC940D775156A71346D2153E0A855CFAF81B12A0990Ct4TBN" TargetMode="External"/><Relationship Id="rId23" Type="http://schemas.openxmlformats.org/officeDocument/2006/relationships/hyperlink" Target="consultantplus://offline/ref=C05D34EF8FC343DD47E5B59933FFE16ED83FC79E9912C3D634FE77BA4E1510C4FD86BEFC80F946663FC9F3973EE5013C9FCB246EC43F04MFG" TargetMode="External"/><Relationship Id="rId10" Type="http://schemas.openxmlformats.org/officeDocument/2006/relationships/hyperlink" Target="consultantplus://offline/ref=C05D34EF8FC343DD47E5B59933FFE16ED83FC79E9912C3D634FE77BA4E1510C4FD86BEFE87FA41646293E39377B00D229FD73B6EDA3F4D090DMCG" TargetMode="External"/><Relationship Id="rId19" Type="http://schemas.openxmlformats.org/officeDocument/2006/relationships/hyperlink" Target="consultantplus://offline/ref=C05D34EF8FC343DD47E5B59933FFE16ED83FC79E9912C3D634FE77BA4E1510C4FD86BEFC80FB40663FC9F3973EE5013C9FCB246EC43F04MFG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82C13A9104F22EF7FF4D124952D9C9407492C5860D6D35C8C08CE84143972EC836E9CBFA87E455DA23AE794579D221DBA5F6C4EF93lFgEH" TargetMode="External"/><Relationship Id="rId22" Type="http://schemas.openxmlformats.org/officeDocument/2006/relationships/hyperlink" Target="consultantplus://offline/ref=C05D34EF8FC343DD47E5B59933FFE16EDD38CF9F901BC3D634FE77BA4E1510C4EF86E6F287F85C6C6986B5C2310EM7G" TargetMode="Externa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86C89-58F3-44C7-95C1-381C37C48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32</TotalTime>
  <Pages>13</Pages>
  <Words>4337</Words>
  <Characters>24724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29003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8</cp:revision>
  <cp:lastPrinted>2023-07-10T07:44:00Z</cp:lastPrinted>
  <dcterms:created xsi:type="dcterms:W3CDTF">2023-07-10T06:37:00Z</dcterms:created>
  <dcterms:modified xsi:type="dcterms:W3CDTF">2023-07-11T13:44:00Z</dcterms:modified>
</cp:coreProperties>
</file>