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B127A3" w:rsidTr="00CE38EE">
        <w:tc>
          <w:tcPr>
            <w:tcW w:w="10326" w:type="dxa"/>
            <w:shd w:val="clear" w:color="auto" w:fill="auto"/>
          </w:tcPr>
          <w:p w:rsidR="00190FF9" w:rsidRPr="00B127A3" w:rsidRDefault="00190FF9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4D7E62" w:rsidRPr="00B127A3" w:rsidRDefault="004D7E62" w:rsidP="004D7E6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B127A3" w:rsidRDefault="004D7E62" w:rsidP="00B127A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B127A3" w:rsidRPr="00B127A3" w:rsidTr="00CE38EE">
        <w:tc>
          <w:tcPr>
            <w:tcW w:w="10326" w:type="dxa"/>
            <w:shd w:val="clear" w:color="auto" w:fill="auto"/>
          </w:tcPr>
          <w:p w:rsidR="00B127A3" w:rsidRPr="00B127A3" w:rsidRDefault="00B127A3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27A3" w:rsidRPr="00B127A3" w:rsidRDefault="003C4EEA" w:rsidP="004D7E6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11.07.2023 № 409-р</w:t>
            </w:r>
            <w:bookmarkStart w:id="0" w:name="_GoBack"/>
            <w:bookmarkEnd w:id="0"/>
          </w:p>
        </w:tc>
      </w:tr>
      <w:tr w:rsidR="00B127A3" w:rsidRPr="00B127A3" w:rsidTr="00CE38EE">
        <w:tc>
          <w:tcPr>
            <w:tcW w:w="10326" w:type="dxa"/>
            <w:shd w:val="clear" w:color="auto" w:fill="auto"/>
          </w:tcPr>
          <w:p w:rsidR="00B127A3" w:rsidRPr="00B127A3" w:rsidRDefault="00B127A3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27A3" w:rsidRPr="00B127A3" w:rsidRDefault="00B127A3" w:rsidP="004D7E6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127A3" w:rsidRPr="00B127A3" w:rsidTr="00CE38EE">
        <w:tc>
          <w:tcPr>
            <w:tcW w:w="10326" w:type="dxa"/>
            <w:shd w:val="clear" w:color="auto" w:fill="auto"/>
          </w:tcPr>
          <w:p w:rsidR="00B127A3" w:rsidRPr="00B127A3" w:rsidRDefault="00B127A3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27A3" w:rsidRPr="00B127A3" w:rsidRDefault="00B127A3" w:rsidP="004D7E62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7C7F" w:rsidRPr="00B127A3" w:rsidTr="00CE38EE">
        <w:tc>
          <w:tcPr>
            <w:tcW w:w="10326" w:type="dxa"/>
            <w:shd w:val="clear" w:color="auto" w:fill="auto"/>
          </w:tcPr>
          <w:p w:rsidR="00F37C7F" w:rsidRPr="00B127A3" w:rsidRDefault="00F37C7F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B127A3" w:rsidRPr="00B127A3" w:rsidRDefault="00B127A3" w:rsidP="00B127A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>«Приложение</w:t>
            </w:r>
          </w:p>
          <w:p w:rsidR="00B127A3" w:rsidRPr="00B127A3" w:rsidRDefault="00B127A3" w:rsidP="00B127A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  <w:p w:rsidR="00F37C7F" w:rsidRPr="00B127A3" w:rsidRDefault="00C61A65" w:rsidP="00B127A3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127A3">
              <w:rPr>
                <w:rFonts w:ascii="Times New Roman" w:hAnsi="Times New Roman"/>
                <w:sz w:val="28"/>
                <w:szCs w:val="28"/>
              </w:rPr>
              <w:t>от 13.04.2023 № 171-р</w:t>
            </w:r>
          </w:p>
        </w:tc>
      </w:tr>
      <w:tr w:rsidR="00F37C7F" w:rsidRPr="00B127A3" w:rsidTr="00CE38EE">
        <w:tc>
          <w:tcPr>
            <w:tcW w:w="10326" w:type="dxa"/>
            <w:shd w:val="clear" w:color="auto" w:fill="auto"/>
          </w:tcPr>
          <w:p w:rsidR="00F37C7F" w:rsidRPr="00B127A3" w:rsidRDefault="00F37C7F" w:rsidP="00F37C7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F37C7F" w:rsidRPr="00B127A3" w:rsidRDefault="00F37C7F" w:rsidP="00F37C7F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27A3" w:rsidRPr="00B127A3" w:rsidRDefault="00B127A3" w:rsidP="00F37C7F">
      <w:pPr>
        <w:jc w:val="center"/>
        <w:rPr>
          <w:rFonts w:ascii="Times New Roman" w:hAnsi="Times New Roman"/>
          <w:sz w:val="16"/>
          <w:szCs w:val="16"/>
        </w:rPr>
      </w:pPr>
    </w:p>
    <w:p w:rsidR="0084143B" w:rsidRPr="00B127A3" w:rsidRDefault="000C7D02" w:rsidP="00F37C7F">
      <w:pPr>
        <w:jc w:val="center"/>
        <w:rPr>
          <w:rFonts w:ascii="Times New Roman" w:hAnsi="Times New Roman"/>
          <w:sz w:val="28"/>
          <w:szCs w:val="28"/>
        </w:rPr>
      </w:pPr>
      <w:hyperlink r:id="rId12" w:history="1">
        <w:r w:rsidR="0084143B" w:rsidRPr="00B127A3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F37C7F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</w:p>
    <w:p w:rsidR="00F37C7F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в 2023 году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на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финансирование мероприятия, предусмотренного подпунктом 3.1.1 таблицы</w:t>
      </w:r>
    </w:p>
    <w:p w:rsidR="00F37C7F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пункта 5 «Перечень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мероприятий подпрограммы» подпрограммы 5 «Поддержка местных</w:t>
      </w:r>
    </w:p>
    <w:p w:rsidR="00F37C7F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(муниципальных) инициатив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и участия населения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в осуществлении местного самоуправления</w:t>
      </w:r>
    </w:p>
    <w:p w:rsidR="00F37C7F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на территории Рязанской области»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государственной</w:t>
      </w:r>
      <w:r w:rsidR="00F37C7F" w:rsidRPr="00B127A3">
        <w:rPr>
          <w:rFonts w:ascii="Times New Roman" w:hAnsi="Times New Roman"/>
          <w:sz w:val="28"/>
          <w:szCs w:val="28"/>
        </w:rPr>
        <w:t xml:space="preserve"> </w:t>
      </w:r>
      <w:r w:rsidRPr="00B127A3">
        <w:rPr>
          <w:rFonts w:ascii="Times New Roman" w:hAnsi="Times New Roman"/>
          <w:sz w:val="28"/>
          <w:szCs w:val="28"/>
        </w:rPr>
        <w:t>программы Рязанской области</w:t>
      </w:r>
    </w:p>
    <w:p w:rsidR="0084143B" w:rsidRPr="00B127A3" w:rsidRDefault="0084143B" w:rsidP="00F37C7F">
      <w:pPr>
        <w:jc w:val="center"/>
        <w:rPr>
          <w:rFonts w:ascii="Times New Roman" w:hAnsi="Times New Roman"/>
          <w:sz w:val="28"/>
          <w:szCs w:val="28"/>
        </w:rPr>
      </w:pPr>
      <w:r w:rsidRPr="00B127A3">
        <w:rPr>
          <w:rFonts w:ascii="Times New Roman" w:hAnsi="Times New Roman"/>
          <w:sz w:val="28"/>
          <w:szCs w:val="28"/>
        </w:rPr>
        <w:t>«Развитие местного самоуправления и гражданского общества»</w:t>
      </w:r>
    </w:p>
    <w:p w:rsidR="00F37C7F" w:rsidRPr="00B127A3" w:rsidRDefault="00F37C7F" w:rsidP="00F37C7F">
      <w:pPr>
        <w:rPr>
          <w:rFonts w:ascii="Times New Roman" w:hAnsi="Times New Roman"/>
          <w:sz w:val="16"/>
          <w:szCs w:val="16"/>
        </w:rPr>
      </w:pPr>
    </w:p>
    <w:p w:rsidR="0084143B" w:rsidRPr="00B127A3" w:rsidRDefault="0084143B" w:rsidP="0084143B">
      <w:pPr>
        <w:tabs>
          <w:tab w:val="left" w:pos="12945"/>
        </w:tabs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B127A3">
        <w:rPr>
          <w:rFonts w:ascii="Times New Roman" w:hAnsi="Times New Roman"/>
          <w:sz w:val="24"/>
          <w:szCs w:val="24"/>
        </w:rPr>
        <w:t>(рублей)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294"/>
      </w:tblGrid>
      <w:tr w:rsidR="0084143B" w:rsidRPr="00B127A3" w:rsidTr="0084143B">
        <w:trPr>
          <w:trHeight w:val="20"/>
        </w:trPr>
        <w:tc>
          <w:tcPr>
            <w:tcW w:w="504" w:type="dxa"/>
            <w:vMerge w:val="restart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127A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27A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494" w:type="dxa"/>
            <w:vMerge w:val="restart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4843" w:type="dxa"/>
            <w:vMerge w:val="restart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округ), объекта капитального строительства, входящего в состав проекта местных инициатив (при наличии)</w:t>
            </w:r>
          </w:p>
        </w:tc>
        <w:tc>
          <w:tcPr>
            <w:tcW w:w="4294" w:type="dxa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</w:tr>
      <w:tr w:rsidR="0084143B" w:rsidRPr="00B127A3" w:rsidTr="0084143B">
        <w:trPr>
          <w:trHeight w:val="20"/>
        </w:trPr>
        <w:tc>
          <w:tcPr>
            <w:tcW w:w="504" w:type="dxa"/>
            <w:vMerge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3" w:type="dxa"/>
            <w:vMerge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94" w:type="dxa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реализацию инициативных проектов (проектов местных инициатив)</w:t>
            </w:r>
          </w:p>
        </w:tc>
      </w:tr>
    </w:tbl>
    <w:p w:rsidR="0084143B" w:rsidRPr="00B127A3" w:rsidRDefault="0084143B" w:rsidP="0084143B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4494"/>
        <w:gridCol w:w="4843"/>
        <w:gridCol w:w="4294"/>
      </w:tblGrid>
      <w:tr w:rsidR="0084143B" w:rsidRPr="00B127A3" w:rsidTr="0084143B">
        <w:trPr>
          <w:trHeight w:val="20"/>
          <w:tblHeader/>
        </w:trPr>
        <w:tc>
          <w:tcPr>
            <w:tcW w:w="504" w:type="dxa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4" w:type="dxa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43" w:type="dxa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4" w:type="dxa"/>
          </w:tcPr>
          <w:p w:rsidR="0084143B" w:rsidRPr="00B127A3" w:rsidRDefault="0084143B" w:rsidP="00D1319A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 w:val="restart"/>
            <w:shd w:val="clear" w:color="auto" w:fill="auto"/>
          </w:tcPr>
          <w:p w:rsidR="00797DB2" w:rsidRPr="00B127A3" w:rsidRDefault="00797DB2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797DB2" w:rsidRPr="00B127A3" w:rsidRDefault="00797DB2" w:rsidP="00D1319A">
            <w:pPr>
              <w:spacing w:line="228" w:lineRule="auto"/>
              <w:ind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127A3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Александро-Невский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Александро-Невское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4 828 388,18</w:t>
            </w:r>
          </w:p>
        </w:tc>
      </w:tr>
      <w:tr w:rsidR="00236723" w:rsidRPr="00B127A3" w:rsidTr="00797DB2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236723" w:rsidRPr="00B127A3" w:rsidRDefault="00236723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36723" w:rsidRPr="00B127A3" w:rsidRDefault="00236723" w:rsidP="00D1319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36723" w:rsidRPr="00B127A3" w:rsidRDefault="00236723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Борисовское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236723" w:rsidRPr="00B127A3" w:rsidRDefault="00236723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3 899 911,62, в том числе:</w:t>
            </w:r>
          </w:p>
        </w:tc>
      </w:tr>
      <w:tr w:rsidR="00236723" w:rsidRPr="00B127A3" w:rsidTr="00797DB2">
        <w:tblPrEx>
          <w:tblBorders>
            <w:bottom w:val="single" w:sz="4" w:space="0" w:color="auto"/>
          </w:tblBorders>
        </w:tblPrEx>
        <w:trPr>
          <w:trHeight w:val="229"/>
        </w:trPr>
        <w:tc>
          <w:tcPr>
            <w:tcW w:w="504" w:type="dxa"/>
            <w:vMerge/>
            <w:shd w:val="clear" w:color="auto" w:fill="auto"/>
          </w:tcPr>
          <w:p w:rsidR="00236723" w:rsidRPr="00B127A3" w:rsidRDefault="00236723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236723" w:rsidRPr="00B127A3" w:rsidRDefault="00236723" w:rsidP="00D1319A">
            <w:pPr>
              <w:spacing w:line="228" w:lineRule="auto"/>
              <w:ind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236723" w:rsidRPr="00B127A3" w:rsidRDefault="00F37C7F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236723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апитальный ремонт общественно-значимого здания (библиотека, дом культуры и др.) д. Борисовка (I очередь)</w:t>
            </w:r>
          </w:p>
        </w:tc>
        <w:tc>
          <w:tcPr>
            <w:tcW w:w="4294" w:type="dxa"/>
            <w:shd w:val="clear" w:color="auto" w:fill="auto"/>
          </w:tcPr>
          <w:p w:rsidR="00236723" w:rsidRPr="00B127A3" w:rsidRDefault="00236723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2 331 675,90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09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D1319A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D1319A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F37C7F" w:rsidP="00D1319A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r w:rsidR="00236723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апитальный ремонт общественно-значимого здания (библиотека, дом культуры и др.) д. Борисовка (II очередь)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236723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1 568 235,72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09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1 999 539,00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14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Сменовское</w:t>
            </w:r>
            <w:proofErr w:type="spellEnd"/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 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5 617 909,37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0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2 890 348,04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90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6 909 974,33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 w:val="restart"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B127A3" w:rsidRDefault="0084143B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143B" w:rsidRPr="00B127A3" w:rsidRDefault="00D52ECC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Спас-</w:t>
            </w: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D52ECC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5 173 979,00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188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Тумское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3 407 800,00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10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CC4C17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Уткинское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D01F08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942 900,42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18"/>
        </w:trPr>
        <w:tc>
          <w:tcPr>
            <w:tcW w:w="504" w:type="dxa"/>
            <w:vMerge w:val="restart"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4B5BBF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2 879 600,00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185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7 737 191,80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91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1 993 473,49</w:t>
            </w:r>
          </w:p>
        </w:tc>
      </w:tr>
      <w:tr w:rsidR="0084143B" w:rsidRPr="00B127A3" w:rsidTr="00D30FCD">
        <w:tblPrEx>
          <w:tblBorders>
            <w:bottom w:val="single" w:sz="4" w:space="0" w:color="auto"/>
          </w:tblBorders>
        </w:tblPrEx>
        <w:trPr>
          <w:trHeight w:val="290"/>
        </w:trPr>
        <w:tc>
          <w:tcPr>
            <w:tcW w:w="504" w:type="dxa"/>
            <w:vMerge w:val="restart"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Михайловский муниципальный район</w:t>
            </w:r>
          </w:p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CC4C17" w:rsidP="00B127A3">
            <w:pPr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Михайловское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CC4C17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8 150 601,96</w:t>
            </w:r>
          </w:p>
        </w:tc>
      </w:tr>
      <w:tr w:rsidR="00797DB2" w:rsidRPr="00B127A3" w:rsidTr="00236723">
        <w:tblPrEx>
          <w:tblBorders>
            <w:bottom w:val="single" w:sz="4" w:space="0" w:color="auto"/>
          </w:tblBorders>
        </w:tblPrEx>
        <w:trPr>
          <w:trHeight w:val="267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sz w:val="24"/>
                <w:szCs w:val="24"/>
              </w:rPr>
              <w:t>Октябрьское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8 870 000,00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Слободское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1 668 295,49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56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2 465 504,78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60"/>
        </w:trPr>
        <w:tc>
          <w:tcPr>
            <w:tcW w:w="504" w:type="dxa"/>
            <w:vMerge w:val="restart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4 850 547,35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64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Малинищинское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1 411 451,85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54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Путятинский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Песочинское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2 179 056,97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58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Рыбновский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Чурилковское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612 618,75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B127A3" w:rsidRDefault="0084143B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D52ECC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3 649 327,00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38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1005A8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3 152 817,9</w:t>
            </w:r>
            <w:r w:rsidR="00797DB2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55"/>
        </w:trPr>
        <w:tc>
          <w:tcPr>
            <w:tcW w:w="504" w:type="dxa"/>
            <w:vMerge w:val="restart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Рязанский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Дядьковское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2 609 682,65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Заборьевское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CA3DCF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4 449 555,96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Заокское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070E14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2 319 321,23</w:t>
            </w:r>
          </w:p>
        </w:tc>
      </w:tr>
      <w:tr w:rsidR="00F930C8" w:rsidRPr="00B127A3" w:rsidTr="0084143B">
        <w:tblPrEx>
          <w:tblBorders>
            <w:bottom w:val="single" w:sz="4" w:space="0" w:color="auto"/>
          </w:tblBorders>
        </w:tblPrEx>
        <w:trPr>
          <w:trHeight w:val="253"/>
        </w:trPr>
        <w:tc>
          <w:tcPr>
            <w:tcW w:w="504" w:type="dxa"/>
            <w:vMerge/>
            <w:shd w:val="clear" w:color="auto" w:fill="auto"/>
          </w:tcPr>
          <w:p w:rsidR="00F930C8" w:rsidRPr="00B127A3" w:rsidRDefault="00F930C8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930C8" w:rsidRPr="00B127A3" w:rsidRDefault="00F930C8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930C8" w:rsidRPr="00B127A3" w:rsidRDefault="00F930C8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Мурминское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F930C8" w:rsidRPr="00B127A3" w:rsidRDefault="00F930C8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1 898 897,27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40"/>
        </w:trPr>
        <w:tc>
          <w:tcPr>
            <w:tcW w:w="504" w:type="dxa"/>
            <w:vMerge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4 014 171,00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86257A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Тюшевское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86257A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3 902 325,64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34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3 842 913,56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38"/>
        </w:trPr>
        <w:tc>
          <w:tcPr>
            <w:tcW w:w="504" w:type="dxa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797DB2" w:rsidRPr="00B127A3" w:rsidRDefault="00797DB2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797DB2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6 981 474,44</w:t>
            </w:r>
          </w:p>
        </w:tc>
      </w:tr>
      <w:tr w:rsidR="00797DB2" w:rsidRPr="00B127A3" w:rsidTr="00797DB2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504" w:type="dxa"/>
            <w:vMerge w:val="restart"/>
            <w:shd w:val="clear" w:color="auto" w:fill="auto"/>
          </w:tcPr>
          <w:p w:rsidR="00797DB2" w:rsidRPr="00B127A3" w:rsidRDefault="00797DB2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797DB2" w:rsidRPr="00B127A3" w:rsidRDefault="00797DB2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797DB2" w:rsidRPr="00B127A3" w:rsidRDefault="00797DB2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797DB2" w:rsidRPr="00B127A3" w:rsidRDefault="008622FB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1 783 064,66</w:t>
            </w:r>
          </w:p>
        </w:tc>
      </w:tr>
      <w:tr w:rsidR="00F466F6" w:rsidRPr="00B127A3" w:rsidTr="00797DB2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504" w:type="dxa"/>
            <w:vMerge/>
            <w:shd w:val="clear" w:color="auto" w:fill="auto"/>
          </w:tcPr>
          <w:p w:rsidR="00F466F6" w:rsidRPr="00B127A3" w:rsidRDefault="00F466F6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F466F6" w:rsidRPr="00B127A3" w:rsidRDefault="00F466F6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F466F6" w:rsidRPr="00B127A3" w:rsidRDefault="00F466F6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Глядковское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F466F6" w:rsidRPr="00B127A3" w:rsidRDefault="00F466F6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2 122 838,46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32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B127A3">
            <w:pPr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F466F6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Новоберезовское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F466F6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881 691,16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22"/>
        </w:trPr>
        <w:tc>
          <w:tcPr>
            <w:tcW w:w="504" w:type="dxa"/>
            <w:shd w:val="clear" w:color="auto" w:fill="auto"/>
          </w:tcPr>
          <w:p w:rsidR="00D30FCD" w:rsidRPr="00B127A3" w:rsidRDefault="00D30FCD" w:rsidP="00B127A3">
            <w:pPr>
              <w:numPr>
                <w:ilvl w:val="0"/>
                <w:numId w:val="7"/>
              </w:numPr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D30FCD" w:rsidRPr="00B127A3" w:rsidRDefault="00D30FCD" w:rsidP="00B127A3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Скопинский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B127A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Ильинское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B127A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878 950,32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11"/>
        </w:trPr>
        <w:tc>
          <w:tcPr>
            <w:tcW w:w="504" w:type="dxa"/>
            <w:vMerge w:val="restart"/>
            <w:shd w:val="clear" w:color="auto" w:fill="auto"/>
          </w:tcPr>
          <w:p w:rsidR="00D30FCD" w:rsidRPr="00B127A3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30FCD" w:rsidRPr="00B127A3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Кирицкое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2 144 515,51</w:t>
            </w:r>
            <w:r w:rsidR="00476B2A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, в том числе:</w:t>
            </w:r>
          </w:p>
        </w:tc>
      </w:tr>
      <w:tr w:rsidR="00476B2A" w:rsidRPr="00B127A3" w:rsidTr="00D30FCD">
        <w:tblPrEx>
          <w:tblBorders>
            <w:bottom w:val="single" w:sz="4" w:space="0" w:color="auto"/>
          </w:tblBorders>
        </w:tblPrEx>
        <w:trPr>
          <w:trHeight w:val="211"/>
        </w:trPr>
        <w:tc>
          <w:tcPr>
            <w:tcW w:w="504" w:type="dxa"/>
            <w:vMerge/>
            <w:shd w:val="clear" w:color="auto" w:fill="auto"/>
          </w:tcPr>
          <w:p w:rsidR="00476B2A" w:rsidRPr="00B127A3" w:rsidRDefault="00476B2A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476B2A" w:rsidRPr="00B127A3" w:rsidRDefault="00476B2A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476B2A" w:rsidRPr="00B127A3" w:rsidRDefault="00F37C7F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троительство мемориала в сквере Победы по ул. </w:t>
            </w:r>
            <w:proofErr w:type="gramStart"/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Куйбышевская</w:t>
            </w:r>
            <w:proofErr w:type="gramEnd"/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с. </w:t>
            </w:r>
            <w:proofErr w:type="spellStart"/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Кирицы</w:t>
            </w:r>
            <w:proofErr w:type="spellEnd"/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Спасского района Рязанской области</w:t>
            </w:r>
          </w:p>
        </w:tc>
        <w:tc>
          <w:tcPr>
            <w:tcW w:w="4294" w:type="dxa"/>
            <w:shd w:val="clear" w:color="auto" w:fill="auto"/>
          </w:tcPr>
          <w:p w:rsidR="00476B2A" w:rsidRPr="00B127A3" w:rsidRDefault="00476B2A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1 763 766,20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16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Панинское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1 272 121,94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20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Собчаковское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4 200 889,77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shd w:val="clear" w:color="auto" w:fill="auto"/>
          </w:tcPr>
          <w:p w:rsidR="0084143B" w:rsidRPr="00B127A3" w:rsidRDefault="0084143B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B127A3" w:rsidRDefault="0084143B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143B" w:rsidRPr="00B127A3" w:rsidRDefault="00BF4FAA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BF4FAA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2 781 049,00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13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2 410 470,96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91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F37C7F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F37C7F">
            <w:pPr>
              <w:spacing w:line="230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F37C7F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Ленинское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65680C" w:rsidP="00F37C7F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1 135 157,92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 w:val="restart"/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BB2D0E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1 774 496,96</w:t>
            </w:r>
          </w:p>
        </w:tc>
      </w:tr>
      <w:tr w:rsidR="00D52ECC" w:rsidRPr="00B127A3" w:rsidTr="0084143B">
        <w:tblPrEx>
          <w:tblBorders>
            <w:bottom w:val="single" w:sz="4" w:space="0" w:color="auto"/>
          </w:tblBorders>
        </w:tblPrEx>
        <w:trPr>
          <w:trHeight w:val="152"/>
        </w:trPr>
        <w:tc>
          <w:tcPr>
            <w:tcW w:w="504" w:type="dxa"/>
            <w:vMerge/>
            <w:shd w:val="clear" w:color="auto" w:fill="auto"/>
          </w:tcPr>
          <w:p w:rsidR="00D52ECC" w:rsidRPr="00B127A3" w:rsidRDefault="00D52ECC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52ECC" w:rsidRPr="00B127A3" w:rsidRDefault="00D52ECC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52ECC" w:rsidRPr="00B127A3" w:rsidRDefault="00D52ECC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Калининское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52ECC" w:rsidRPr="00B127A3" w:rsidRDefault="00D52EC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754 653,22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155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D52ECC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D52EC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270 334,18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132"/>
        </w:trPr>
        <w:tc>
          <w:tcPr>
            <w:tcW w:w="504" w:type="dxa"/>
            <w:shd w:val="clear" w:color="auto" w:fill="auto"/>
          </w:tcPr>
          <w:p w:rsidR="00D30FCD" w:rsidRPr="00B127A3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</w:tcPr>
          <w:p w:rsidR="00D30FCD" w:rsidRPr="00B127A3" w:rsidRDefault="00D30FCD" w:rsidP="00D1319A">
            <w:pPr>
              <w:spacing w:line="233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2 491 850,70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64"/>
        </w:trPr>
        <w:tc>
          <w:tcPr>
            <w:tcW w:w="504" w:type="dxa"/>
            <w:vMerge w:val="restart"/>
            <w:shd w:val="clear" w:color="auto" w:fill="auto"/>
          </w:tcPr>
          <w:p w:rsidR="00D30FCD" w:rsidRPr="00B127A3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30FCD" w:rsidRPr="00B127A3" w:rsidRDefault="00D30FCD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Шацкий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Каверинское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918 021,34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Кермисинское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D52EC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1 023 459,96</w:t>
            </w:r>
          </w:p>
        </w:tc>
      </w:tr>
      <w:tr w:rsidR="007F5DAF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7F5DAF" w:rsidRPr="00B127A3" w:rsidRDefault="007F5DAF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7F5DAF" w:rsidRPr="00B127A3" w:rsidRDefault="007F5DAF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7F5DAF" w:rsidRPr="00B127A3" w:rsidRDefault="007F5DAF" w:rsidP="007F5DA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Кучасьевское</w:t>
            </w:r>
            <w:proofErr w:type="spellEnd"/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7F5DAF" w:rsidRPr="00B127A3" w:rsidRDefault="007F5DAF" w:rsidP="007F5D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410 375,70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72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Лесно-Полянское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699 307,97</w:t>
            </w:r>
          </w:p>
        </w:tc>
      </w:tr>
      <w:tr w:rsidR="00E17523" w:rsidRPr="00B127A3" w:rsidTr="00D30FCD">
        <w:tblPrEx>
          <w:tblBorders>
            <w:bottom w:val="single" w:sz="4" w:space="0" w:color="auto"/>
          </w:tblBorders>
        </w:tblPrEx>
        <w:trPr>
          <w:trHeight w:val="272"/>
        </w:trPr>
        <w:tc>
          <w:tcPr>
            <w:tcW w:w="504" w:type="dxa"/>
            <w:vMerge/>
            <w:shd w:val="clear" w:color="auto" w:fill="auto"/>
          </w:tcPr>
          <w:p w:rsidR="00E17523" w:rsidRPr="00B127A3" w:rsidRDefault="00E17523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E17523" w:rsidRPr="00B127A3" w:rsidRDefault="00E17523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E17523" w:rsidRPr="00B127A3" w:rsidRDefault="00E17523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Новочернеевское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E17523" w:rsidRPr="00B127A3" w:rsidRDefault="00E17523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2 611 188,89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E17523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E17523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600 600,00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65"/>
        </w:trPr>
        <w:tc>
          <w:tcPr>
            <w:tcW w:w="504" w:type="dxa"/>
            <w:vMerge w:val="restart"/>
            <w:shd w:val="clear" w:color="auto" w:fill="auto"/>
          </w:tcPr>
          <w:p w:rsidR="00D30FCD" w:rsidRPr="00B127A3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</w:tcPr>
          <w:p w:rsidR="00D30FCD" w:rsidRPr="00B127A3" w:rsidRDefault="00D30FCD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D30FCD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6 000 000,00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99"/>
        </w:trPr>
        <w:tc>
          <w:tcPr>
            <w:tcW w:w="504" w:type="dxa"/>
            <w:vMerge/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городское поселение</w:t>
            </w:r>
          </w:p>
        </w:tc>
        <w:tc>
          <w:tcPr>
            <w:tcW w:w="4294" w:type="dxa"/>
            <w:shd w:val="clear" w:color="auto" w:fill="auto"/>
          </w:tcPr>
          <w:p w:rsidR="0084143B" w:rsidRPr="00B127A3" w:rsidRDefault="00D52ECC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5 279 885,77</w:t>
            </w:r>
          </w:p>
        </w:tc>
      </w:tr>
      <w:tr w:rsidR="00D30FCD" w:rsidRPr="00B127A3" w:rsidTr="00D30FCD">
        <w:tblPrEx>
          <w:tblBorders>
            <w:bottom w:val="single" w:sz="4" w:space="0" w:color="auto"/>
          </w:tblBorders>
        </w:tblPrEx>
        <w:trPr>
          <w:trHeight w:val="246"/>
        </w:trPr>
        <w:tc>
          <w:tcPr>
            <w:tcW w:w="504" w:type="dxa"/>
            <w:vMerge/>
            <w:shd w:val="clear" w:color="auto" w:fill="auto"/>
          </w:tcPr>
          <w:p w:rsidR="00D30FCD" w:rsidRPr="00B127A3" w:rsidRDefault="00D30FCD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</w:tcPr>
          <w:p w:rsidR="00D30FCD" w:rsidRPr="00B127A3" w:rsidRDefault="00D30FCD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shd w:val="clear" w:color="auto" w:fill="auto"/>
          </w:tcPr>
          <w:p w:rsidR="00D30FCD" w:rsidRPr="00B127A3" w:rsidRDefault="00D30FCD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Мосоловское</w:t>
            </w:r>
            <w:proofErr w:type="spellEnd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4294" w:type="dxa"/>
            <w:shd w:val="clear" w:color="auto" w:fill="auto"/>
          </w:tcPr>
          <w:p w:rsidR="00D30FCD" w:rsidRPr="00B127A3" w:rsidRDefault="00FE07E1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2 022 905,45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</w:t>
            </w:r>
            <w:proofErr w:type="spellEnd"/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proofErr w:type="spellStart"/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Касимов</w:t>
            </w:r>
            <w:proofErr w:type="spellEnd"/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1B35A6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6 432 337,00</w:t>
            </w:r>
          </w:p>
        </w:tc>
      </w:tr>
      <w:tr w:rsidR="00476B2A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B2A" w:rsidRPr="00B127A3" w:rsidRDefault="00476B2A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6B2A" w:rsidRPr="00B127A3" w:rsidRDefault="00476B2A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6B2A" w:rsidRPr="00B127A3" w:rsidRDefault="00476B2A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B2A" w:rsidRPr="00B127A3" w:rsidRDefault="00476B2A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131 537 380,40, в том числе:</w:t>
            </w:r>
          </w:p>
        </w:tc>
      </w:tr>
      <w:tr w:rsidR="00476B2A" w:rsidRPr="00B127A3" w:rsidTr="005F4792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6B2A" w:rsidRPr="00B127A3" w:rsidRDefault="00476B2A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6B2A" w:rsidRPr="00B127A3" w:rsidRDefault="00476B2A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B2A" w:rsidRPr="00B127A3" w:rsidRDefault="00F37C7F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ыполнение работ по холодному водоснабжению по адресу: г. Рязань, </w:t>
            </w:r>
            <w:proofErr w:type="spellStart"/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Мервино</w:t>
            </w:r>
            <w:proofErr w:type="spellEnd"/>
            <w:r w:rsidR="00476B2A"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Библиотечная ул.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6B2A" w:rsidRPr="00B127A3" w:rsidRDefault="00476B2A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3 000 000,00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7D2955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19 614 296,25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84143B" w:rsidP="00D1319A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3B" w:rsidRPr="00B127A3" w:rsidRDefault="0084143B" w:rsidP="00D1319A">
            <w:pPr>
              <w:spacing w:line="233" w:lineRule="auto"/>
              <w:ind w:left="-57" w:right="-5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A20E5A" w:rsidP="00D1319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9 722 242,59</w:t>
            </w:r>
          </w:p>
        </w:tc>
      </w:tr>
      <w:tr w:rsidR="0084143B" w:rsidRPr="00B127A3" w:rsidTr="0084143B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9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84143B" w:rsidP="00D1319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127A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43B" w:rsidRPr="00B127A3" w:rsidRDefault="0051171C" w:rsidP="007F5D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327 </w:t>
            </w:r>
            <w:r w:rsidR="008F5B11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083 665,2</w:t>
            </w:r>
            <w:r w:rsidR="007F5DAF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4D7E62" w:rsidRPr="00B127A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84143B" w:rsidRPr="00B127A3" w:rsidRDefault="0084143B" w:rsidP="0084143B">
      <w:pPr>
        <w:spacing w:line="233" w:lineRule="auto"/>
        <w:rPr>
          <w:rFonts w:ascii="Times New Roman" w:hAnsi="Times New Roman"/>
          <w:sz w:val="24"/>
          <w:szCs w:val="24"/>
        </w:rPr>
      </w:pPr>
    </w:p>
    <w:p w:rsidR="00286ECA" w:rsidRPr="00B127A3" w:rsidRDefault="00286ECA" w:rsidP="0084143B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sectPr w:rsidR="00286ECA" w:rsidRPr="00B127A3" w:rsidSect="00286ECA">
      <w:headerReference w:type="default" r:id="rId13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D02" w:rsidRDefault="000C7D02">
      <w:r>
        <w:separator/>
      </w:r>
    </w:p>
  </w:endnote>
  <w:endnote w:type="continuationSeparator" w:id="0">
    <w:p w:rsidR="000C7D02" w:rsidRDefault="000C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D02" w:rsidRDefault="000C7D02">
      <w:r>
        <w:separator/>
      </w:r>
    </w:p>
  </w:footnote>
  <w:footnote w:type="continuationSeparator" w:id="0">
    <w:p w:rsidR="000C7D02" w:rsidRDefault="000C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C4EE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3C8"/>
    <w:rsid w:val="0001360F"/>
    <w:rsid w:val="0002607B"/>
    <w:rsid w:val="000331B3"/>
    <w:rsid w:val="00033413"/>
    <w:rsid w:val="00037C0C"/>
    <w:rsid w:val="000502A3"/>
    <w:rsid w:val="00056DEB"/>
    <w:rsid w:val="00070E14"/>
    <w:rsid w:val="00073A7A"/>
    <w:rsid w:val="00076D5E"/>
    <w:rsid w:val="00084DD3"/>
    <w:rsid w:val="000917C0"/>
    <w:rsid w:val="000B0736"/>
    <w:rsid w:val="000C7D02"/>
    <w:rsid w:val="001005A8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B35A6"/>
    <w:rsid w:val="001C025D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6723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D5D6E"/>
    <w:rsid w:val="002E51A7"/>
    <w:rsid w:val="002E5A5F"/>
    <w:rsid w:val="002F1E81"/>
    <w:rsid w:val="00310D92"/>
    <w:rsid w:val="003160CB"/>
    <w:rsid w:val="003222A3"/>
    <w:rsid w:val="00360A40"/>
    <w:rsid w:val="003870C2"/>
    <w:rsid w:val="003B4FF6"/>
    <w:rsid w:val="003C4EEA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76B2A"/>
    <w:rsid w:val="00481B88"/>
    <w:rsid w:val="00485B4F"/>
    <w:rsid w:val="004862D1"/>
    <w:rsid w:val="004B2D5A"/>
    <w:rsid w:val="004B5BBF"/>
    <w:rsid w:val="004D293D"/>
    <w:rsid w:val="004D7E62"/>
    <w:rsid w:val="004F44FE"/>
    <w:rsid w:val="0051171C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5E57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680C"/>
    <w:rsid w:val="00671D3B"/>
    <w:rsid w:val="00684A5B"/>
    <w:rsid w:val="006923C8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7DB2"/>
    <w:rsid w:val="007A1D0C"/>
    <w:rsid w:val="007A2A7B"/>
    <w:rsid w:val="007D2955"/>
    <w:rsid w:val="007D4925"/>
    <w:rsid w:val="007F0C8A"/>
    <w:rsid w:val="007F11AB"/>
    <w:rsid w:val="007F5DAF"/>
    <w:rsid w:val="008143CB"/>
    <w:rsid w:val="00823CA1"/>
    <w:rsid w:val="00837BB5"/>
    <w:rsid w:val="0084143B"/>
    <w:rsid w:val="008513B9"/>
    <w:rsid w:val="008622FB"/>
    <w:rsid w:val="0086257A"/>
    <w:rsid w:val="008702D3"/>
    <w:rsid w:val="00876034"/>
    <w:rsid w:val="008827E7"/>
    <w:rsid w:val="008A1696"/>
    <w:rsid w:val="008C2ECC"/>
    <w:rsid w:val="008C58FE"/>
    <w:rsid w:val="008E6C41"/>
    <w:rsid w:val="008F0816"/>
    <w:rsid w:val="008F5B11"/>
    <w:rsid w:val="008F6BB7"/>
    <w:rsid w:val="00900F42"/>
    <w:rsid w:val="00932E3C"/>
    <w:rsid w:val="009573D3"/>
    <w:rsid w:val="009977FF"/>
    <w:rsid w:val="009A085B"/>
    <w:rsid w:val="009A7F13"/>
    <w:rsid w:val="009C1DE6"/>
    <w:rsid w:val="009C1F0E"/>
    <w:rsid w:val="009D3E8C"/>
    <w:rsid w:val="009E3A0E"/>
    <w:rsid w:val="00A1314B"/>
    <w:rsid w:val="00A13160"/>
    <w:rsid w:val="00A137D3"/>
    <w:rsid w:val="00A20E5A"/>
    <w:rsid w:val="00A44A8F"/>
    <w:rsid w:val="00A4765C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27A3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2D0E"/>
    <w:rsid w:val="00BB5ADB"/>
    <w:rsid w:val="00BD0B82"/>
    <w:rsid w:val="00BF4F5F"/>
    <w:rsid w:val="00BF4FAA"/>
    <w:rsid w:val="00C04EEB"/>
    <w:rsid w:val="00C075A4"/>
    <w:rsid w:val="00C10F12"/>
    <w:rsid w:val="00C11826"/>
    <w:rsid w:val="00C3431E"/>
    <w:rsid w:val="00C46D42"/>
    <w:rsid w:val="00C50C32"/>
    <w:rsid w:val="00C60178"/>
    <w:rsid w:val="00C61760"/>
    <w:rsid w:val="00C61A65"/>
    <w:rsid w:val="00C63CD6"/>
    <w:rsid w:val="00C87D95"/>
    <w:rsid w:val="00C9077A"/>
    <w:rsid w:val="00C95CD2"/>
    <w:rsid w:val="00CA051B"/>
    <w:rsid w:val="00CA3DCF"/>
    <w:rsid w:val="00CB3CBE"/>
    <w:rsid w:val="00CC4C17"/>
    <w:rsid w:val="00CE38EE"/>
    <w:rsid w:val="00CF03D8"/>
    <w:rsid w:val="00D015D5"/>
    <w:rsid w:val="00D01F08"/>
    <w:rsid w:val="00D03D68"/>
    <w:rsid w:val="00D20769"/>
    <w:rsid w:val="00D266DD"/>
    <w:rsid w:val="00D30FCD"/>
    <w:rsid w:val="00D32B04"/>
    <w:rsid w:val="00D374E7"/>
    <w:rsid w:val="00D52ECC"/>
    <w:rsid w:val="00D63949"/>
    <w:rsid w:val="00D64C95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7523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D70E0"/>
    <w:rsid w:val="00F06EFB"/>
    <w:rsid w:val="00F1529E"/>
    <w:rsid w:val="00F16F07"/>
    <w:rsid w:val="00F37C7F"/>
    <w:rsid w:val="00F45975"/>
    <w:rsid w:val="00F45B7C"/>
    <w:rsid w:val="00F45FCE"/>
    <w:rsid w:val="00F466F6"/>
    <w:rsid w:val="00F930C8"/>
    <w:rsid w:val="00F9334F"/>
    <w:rsid w:val="00F97D7F"/>
    <w:rsid w:val="00FA122C"/>
    <w:rsid w:val="00FA3B95"/>
    <w:rsid w:val="00FC1278"/>
    <w:rsid w:val="00FE07E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0FA77ED8544AC13833A9FA4CC444CB7903C0056AF35869B49348B8DDD4CBE133974771923170BB6D561FB7O6m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7283-32F1-464F-A56B-149B5A5E0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105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Красавина</dc:creator>
  <cp:lastModifiedBy>Лёксина М.А.</cp:lastModifiedBy>
  <cp:revision>41</cp:revision>
  <cp:lastPrinted>2023-04-05T06:58:00Z</cp:lastPrinted>
  <dcterms:created xsi:type="dcterms:W3CDTF">2023-03-16T14:22:00Z</dcterms:created>
  <dcterms:modified xsi:type="dcterms:W3CDTF">2023-07-11T13:01:00Z</dcterms:modified>
</cp:coreProperties>
</file>