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452543" w:rsidRPr="00F910B1" w:rsidTr="001347FF">
        <w:tc>
          <w:tcPr>
            <w:tcW w:w="10031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452543" w:rsidRPr="00F910B1" w:rsidTr="001347FF">
        <w:tc>
          <w:tcPr>
            <w:tcW w:w="10031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F910B1" w:rsidRDefault="009E1141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14.07.2023 № 420-р</w:t>
            </w:r>
            <w:bookmarkStart w:id="0" w:name="_GoBack"/>
            <w:bookmarkEnd w:id="0"/>
          </w:p>
        </w:tc>
      </w:tr>
      <w:tr w:rsidR="00452543" w:rsidRPr="00F910B1" w:rsidTr="001347FF">
        <w:tc>
          <w:tcPr>
            <w:tcW w:w="10031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F910B1" w:rsidTr="001347FF">
        <w:tc>
          <w:tcPr>
            <w:tcW w:w="10031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6139B3" w:rsidRPr="00F910B1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19.04.2022 № 200-р</w:t>
            </w:r>
          </w:p>
        </w:tc>
      </w:tr>
    </w:tbl>
    <w:p w:rsidR="006139B3" w:rsidRPr="00F910B1" w:rsidRDefault="006139B3" w:rsidP="006139B3">
      <w:pPr>
        <w:spacing w:line="192" w:lineRule="auto"/>
        <w:jc w:val="center"/>
        <w:rPr>
          <w:rFonts w:ascii="Times New Roman" w:hAnsi="Times New Roman"/>
          <w:color w:val="000000" w:themeColor="text1"/>
        </w:rPr>
      </w:pPr>
    </w:p>
    <w:p w:rsidR="006139B3" w:rsidRPr="00F910B1" w:rsidRDefault="006139B3" w:rsidP="006139B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910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Распределение </w:t>
      </w:r>
    </w:p>
    <w:p w:rsidR="006139B3" w:rsidRPr="00F910B1" w:rsidRDefault="006139B3" w:rsidP="006139B3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910B1">
        <w:rPr>
          <w:rFonts w:ascii="Times New Roman" w:hAnsi="Times New Roman"/>
          <w:bCs/>
          <w:color w:val="000000" w:themeColor="text1"/>
          <w:sz w:val="28"/>
          <w:szCs w:val="28"/>
        </w:rPr>
        <w:t>субсидий бюджетам муниципальных образований Рязанской области на финансирование</w:t>
      </w:r>
    </w:p>
    <w:p w:rsidR="006139B3" w:rsidRPr="00F910B1" w:rsidRDefault="006139B3" w:rsidP="006139B3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910B1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мероприятий по реализации государственной программы Рязанской области «Формирование</w:t>
      </w:r>
    </w:p>
    <w:p w:rsidR="006139B3" w:rsidRPr="00F910B1" w:rsidRDefault="006139B3" w:rsidP="006139B3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910B1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среды» в 2022-2023 годах</w:t>
      </w:r>
    </w:p>
    <w:p w:rsidR="0049206B" w:rsidRPr="00F910B1" w:rsidRDefault="0049206B">
      <w:pPr>
        <w:rPr>
          <w:rFonts w:ascii="Times New Roman" w:hAnsi="Times New Roman"/>
          <w:color w:val="000000" w:themeColor="text1"/>
        </w:rPr>
      </w:pPr>
    </w:p>
    <w:p w:rsidR="00AB1C32" w:rsidRPr="00F910B1" w:rsidRDefault="00DE0F0B" w:rsidP="00DE0F0B">
      <w:pPr>
        <w:jc w:val="right"/>
        <w:rPr>
          <w:rFonts w:ascii="Times New Roman" w:hAnsi="Times New Roman"/>
          <w:color w:val="000000" w:themeColor="text1"/>
        </w:rPr>
      </w:pPr>
      <w:r w:rsidRPr="00F910B1">
        <w:rPr>
          <w:rFonts w:ascii="Times New Roman" w:hAnsi="Times New Roman"/>
          <w:color w:val="000000" w:themeColor="text1"/>
        </w:rPr>
        <w:t>(руб</w:t>
      </w:r>
      <w:r w:rsidR="001219B2" w:rsidRPr="00F910B1">
        <w:rPr>
          <w:rFonts w:ascii="Times New Roman" w:hAnsi="Times New Roman"/>
          <w:color w:val="000000" w:themeColor="text1"/>
        </w:rPr>
        <w:t>.</w:t>
      </w:r>
      <w:r w:rsidRPr="00F910B1">
        <w:rPr>
          <w:rFonts w:ascii="Times New Roman" w:hAnsi="Times New Roman"/>
          <w:color w:val="000000" w:themeColor="text1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23"/>
        <w:gridCol w:w="1157"/>
        <w:gridCol w:w="1005"/>
        <w:gridCol w:w="1227"/>
        <w:gridCol w:w="1041"/>
        <w:gridCol w:w="1273"/>
        <w:gridCol w:w="854"/>
        <w:gridCol w:w="1559"/>
        <w:gridCol w:w="1559"/>
        <w:gridCol w:w="1211"/>
      </w:tblGrid>
      <w:tr w:rsidR="00452543" w:rsidRPr="00F910B1" w:rsidTr="00F910B1">
        <w:trPr>
          <w:trHeight w:val="471"/>
          <w:jc w:val="center"/>
        </w:trPr>
        <w:tc>
          <w:tcPr>
            <w:tcW w:w="534" w:type="dxa"/>
            <w:vMerge w:val="restart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№</w:t>
            </w:r>
            <w:r w:rsidR="00F910B1"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п</w:t>
            </w:r>
            <w:proofErr w:type="gram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/п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217F09" w:rsidRPr="00F910B1" w:rsidRDefault="00217F09" w:rsidP="00F910B1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Наименование муниципальных районов </w:t>
            </w: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br/>
              <w:t>и городских округов Рязанской области</w:t>
            </w:r>
          </w:p>
        </w:tc>
        <w:tc>
          <w:tcPr>
            <w:tcW w:w="1523" w:type="dxa"/>
            <w:vMerge w:val="restart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0886" w:type="dxa"/>
            <w:gridSpan w:val="9"/>
            <w:vAlign w:val="center"/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Наименование программных мероприятий</w:t>
            </w:r>
          </w:p>
        </w:tc>
      </w:tr>
      <w:tr w:rsidR="00452543" w:rsidRPr="00F910B1" w:rsidTr="00F910B1">
        <w:trPr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23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Предоставление субсидий бюджетам муниципальных образований Рязанской области на поддержку муниципальных программ </w:t>
            </w:r>
            <w:proofErr w:type="spellStart"/>
            <w:proofErr w:type="gram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формиро</w:t>
            </w:r>
            <w:r w:rsid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-</w:t>
            </w: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вания</w:t>
            </w:r>
            <w:proofErr w:type="spellEnd"/>
            <w:proofErr w:type="gram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современной городской среды, в том числе направленных на благоустройство общественных территорий, </w:t>
            </w: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осуществ</w:t>
            </w:r>
            <w:r w:rsid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-</w:t>
            </w: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ляемую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на условиях </w:t>
            </w: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софинансирования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из федерального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</w:pPr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17F09" w:rsidRPr="00F910B1" w:rsidRDefault="00217F09" w:rsidP="00F910B1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</w:pPr>
            <w:proofErr w:type="spellStart"/>
            <w:proofErr w:type="gramStart"/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Предоставле</w:t>
            </w:r>
            <w:r w:rsidR="00D954D9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-</w:t>
            </w:r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ние</w:t>
            </w:r>
            <w:proofErr w:type="spellEnd"/>
            <w:proofErr w:type="gramEnd"/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 xml:space="preserve"> субсидий бюджетам </w:t>
            </w:r>
            <w:proofErr w:type="spellStart"/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муници</w:t>
            </w:r>
            <w:r w:rsid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-</w:t>
            </w:r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>пальных</w:t>
            </w:r>
            <w:proofErr w:type="spellEnd"/>
            <w:r w:rsidRPr="00F910B1">
              <w:rPr>
                <w:rFonts w:ascii="Times New Roman" w:eastAsiaTheme="minorHAnsi" w:hAnsi="Times New Roman"/>
                <w:color w:val="000000" w:themeColor="text1"/>
                <w:spacing w:val="-4"/>
                <w:lang w:eastAsia="en-US"/>
              </w:rPr>
              <w:t xml:space="preserve"> образований Рязанской области на капитальный ремонт систем наружного освещения</w:t>
            </w:r>
          </w:p>
          <w:p w:rsidR="00217F09" w:rsidRPr="00F910B1" w:rsidRDefault="00217F09" w:rsidP="00F910B1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F910B1">
        <w:trPr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23" w:type="dxa"/>
            <w:vMerge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2022 г.</w:t>
            </w:r>
          </w:p>
        </w:tc>
        <w:tc>
          <w:tcPr>
            <w:tcW w:w="1005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2023 г.</w:t>
            </w:r>
          </w:p>
        </w:tc>
        <w:tc>
          <w:tcPr>
            <w:tcW w:w="1227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2022 г.</w:t>
            </w:r>
          </w:p>
        </w:tc>
        <w:tc>
          <w:tcPr>
            <w:tcW w:w="1041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2023 г.</w:t>
            </w:r>
          </w:p>
        </w:tc>
        <w:tc>
          <w:tcPr>
            <w:tcW w:w="1273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2022 г.</w:t>
            </w:r>
          </w:p>
        </w:tc>
        <w:tc>
          <w:tcPr>
            <w:tcW w:w="854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2023 г.</w:t>
            </w:r>
          </w:p>
        </w:tc>
        <w:tc>
          <w:tcPr>
            <w:tcW w:w="1559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2022 г.</w:t>
            </w:r>
          </w:p>
        </w:tc>
        <w:tc>
          <w:tcPr>
            <w:tcW w:w="1559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2023 г.</w:t>
            </w:r>
          </w:p>
        </w:tc>
        <w:tc>
          <w:tcPr>
            <w:tcW w:w="1211" w:type="dxa"/>
            <w:tcBorders>
              <w:bottom w:val="nil"/>
            </w:tcBorders>
          </w:tcPr>
          <w:p w:rsidR="00217F09" w:rsidRPr="00F910B1" w:rsidRDefault="00217F09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2023 г.</w:t>
            </w:r>
          </w:p>
        </w:tc>
      </w:tr>
    </w:tbl>
    <w:p w:rsidR="00F910B1" w:rsidRPr="00F910B1" w:rsidRDefault="00F910B1">
      <w:pPr>
        <w:rPr>
          <w:rFonts w:ascii="Times New Roman" w:hAnsi="Times New Roman"/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41"/>
        <w:gridCol w:w="18"/>
        <w:gridCol w:w="1523"/>
        <w:gridCol w:w="1157"/>
        <w:gridCol w:w="1005"/>
        <w:gridCol w:w="1227"/>
        <w:gridCol w:w="1041"/>
        <w:gridCol w:w="1273"/>
        <w:gridCol w:w="854"/>
        <w:gridCol w:w="1559"/>
        <w:gridCol w:w="1559"/>
        <w:gridCol w:w="1211"/>
      </w:tblGrid>
      <w:tr w:rsidR="00452543" w:rsidRPr="00F910B1" w:rsidTr="009F1FAE">
        <w:trPr>
          <w:tblHeader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3</w:t>
            </w:r>
          </w:p>
        </w:tc>
        <w:tc>
          <w:tcPr>
            <w:tcW w:w="1157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</w:p>
        </w:tc>
        <w:tc>
          <w:tcPr>
            <w:tcW w:w="1005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</w:p>
        </w:tc>
        <w:tc>
          <w:tcPr>
            <w:tcW w:w="1227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6</w:t>
            </w:r>
          </w:p>
        </w:tc>
        <w:tc>
          <w:tcPr>
            <w:tcW w:w="1041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7</w:t>
            </w:r>
          </w:p>
        </w:tc>
        <w:tc>
          <w:tcPr>
            <w:tcW w:w="1273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8</w:t>
            </w:r>
          </w:p>
        </w:tc>
        <w:tc>
          <w:tcPr>
            <w:tcW w:w="854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9</w:t>
            </w:r>
          </w:p>
        </w:tc>
        <w:tc>
          <w:tcPr>
            <w:tcW w:w="1559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10</w:t>
            </w:r>
          </w:p>
        </w:tc>
        <w:tc>
          <w:tcPr>
            <w:tcW w:w="1559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11</w:t>
            </w:r>
          </w:p>
        </w:tc>
        <w:tc>
          <w:tcPr>
            <w:tcW w:w="1211" w:type="dxa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12</w:t>
            </w:r>
          </w:p>
        </w:tc>
      </w:tr>
      <w:tr w:rsidR="00452543" w:rsidRPr="00F910B1" w:rsidTr="009F1FAE">
        <w:trPr>
          <w:cantSplit/>
          <w:trHeight w:val="1134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Рыбновский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муниципальный район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Рыбновское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5166632,00</w:t>
            </w: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5506172,33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18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Рязанский муниципальный район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Полянское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сельское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3365268,00</w:t>
            </w: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4000000,00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71"/>
          <w:jc w:val="center"/>
        </w:trPr>
        <w:tc>
          <w:tcPr>
            <w:tcW w:w="534" w:type="dxa"/>
          </w:tcPr>
          <w:p w:rsidR="00AB1C32" w:rsidRPr="00F910B1" w:rsidRDefault="00AB1C32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</w:t>
            </w:r>
          </w:p>
        </w:tc>
        <w:tc>
          <w:tcPr>
            <w:tcW w:w="3082" w:type="dxa"/>
            <w:gridSpan w:val="3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Городской округ город Рязань</w:t>
            </w:r>
          </w:p>
        </w:tc>
        <w:tc>
          <w:tcPr>
            <w:tcW w:w="1157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130000000,00</w:t>
            </w:r>
          </w:p>
        </w:tc>
        <w:tc>
          <w:tcPr>
            <w:tcW w:w="1005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70000000,00</w:t>
            </w:r>
          </w:p>
        </w:tc>
        <w:tc>
          <w:tcPr>
            <w:tcW w:w="1227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150000000,00</w:t>
            </w:r>
          </w:p>
        </w:tc>
        <w:tc>
          <w:tcPr>
            <w:tcW w:w="1041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AB1C32" w:rsidRPr="00F910B1" w:rsidRDefault="00AB1C3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150000000,00</w:t>
            </w:r>
          </w:p>
        </w:tc>
        <w:tc>
          <w:tcPr>
            <w:tcW w:w="1559" w:type="dxa"/>
            <w:textDirection w:val="btLr"/>
            <w:vAlign w:val="center"/>
          </w:tcPr>
          <w:p w:rsidR="00AB1C32" w:rsidRPr="00F910B1" w:rsidRDefault="00AB1C3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B1C32" w:rsidRPr="00F910B1" w:rsidRDefault="001219B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23467735,13</w:t>
            </w:r>
          </w:p>
        </w:tc>
        <w:tc>
          <w:tcPr>
            <w:tcW w:w="1211" w:type="dxa"/>
            <w:textDirection w:val="btLr"/>
            <w:vAlign w:val="center"/>
          </w:tcPr>
          <w:p w:rsidR="00AB1C32" w:rsidRPr="00F910B1" w:rsidRDefault="001219B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200000000,00</w:t>
            </w:r>
          </w:p>
        </w:tc>
      </w:tr>
      <w:tr w:rsidR="00452543" w:rsidRPr="00F910B1" w:rsidTr="009F1FAE">
        <w:trPr>
          <w:cantSplit/>
          <w:trHeight w:val="1232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Милославский муниципальный район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Милославское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5000000,00</w:t>
            </w: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46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Клепиковский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Спас-</w:t>
            </w:r>
            <w:proofErr w:type="spellStart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Клепиковское</w:t>
            </w:r>
            <w:proofErr w:type="spellEnd"/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4000000,00</w:t>
            </w: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16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6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Александро-Невский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Александро-Невское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32480401,28</w:t>
            </w: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11300000,00</w:t>
            </w: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11000000,00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71"/>
          <w:jc w:val="center"/>
        </w:trPr>
        <w:tc>
          <w:tcPr>
            <w:tcW w:w="534" w:type="dxa"/>
          </w:tcPr>
          <w:p w:rsidR="001F1068" w:rsidRPr="00F910B1" w:rsidRDefault="001F1068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7</w:t>
            </w:r>
          </w:p>
        </w:tc>
        <w:tc>
          <w:tcPr>
            <w:tcW w:w="3082" w:type="dxa"/>
            <w:gridSpan w:val="3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Городской округ город Сасово</w:t>
            </w:r>
          </w:p>
        </w:tc>
        <w:tc>
          <w:tcPr>
            <w:tcW w:w="1157" w:type="dxa"/>
            <w:textDirection w:val="btLr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1F1068" w:rsidRPr="00F910B1" w:rsidRDefault="001F106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1F1068" w:rsidRPr="00F910B1" w:rsidRDefault="001F1068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19000000,00</w:t>
            </w:r>
          </w:p>
        </w:tc>
        <w:tc>
          <w:tcPr>
            <w:tcW w:w="1559" w:type="dxa"/>
            <w:textDirection w:val="btLr"/>
            <w:vAlign w:val="center"/>
          </w:tcPr>
          <w:p w:rsidR="001F1068" w:rsidRPr="00F910B1" w:rsidRDefault="001F1068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1F1068" w:rsidRPr="00F910B1" w:rsidRDefault="001F1068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1F1068" w:rsidRPr="00F910B1" w:rsidRDefault="001F1068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33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lastRenderedPageBreak/>
              <w:t>8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Касимовский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Елатомское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4900000,00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18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Скопинский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Побединское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  <w:p w:rsidR="00FD7CB4" w:rsidRPr="00F910B1" w:rsidRDefault="00FD7CB4" w:rsidP="00F910B1">
            <w:pPr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3500000,00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73"/>
          <w:jc w:val="center"/>
        </w:trPr>
        <w:tc>
          <w:tcPr>
            <w:tcW w:w="534" w:type="dxa"/>
            <w:vMerge w:val="restart"/>
          </w:tcPr>
          <w:p w:rsidR="002F1F71" w:rsidRPr="00F910B1" w:rsidRDefault="002F1F71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Шиловский муниципальный район Рязанской области</w:t>
            </w:r>
          </w:p>
        </w:tc>
        <w:tc>
          <w:tcPr>
            <w:tcW w:w="1523" w:type="dxa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Лесновское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19369942,00</w:t>
            </w:r>
          </w:p>
        </w:tc>
        <w:tc>
          <w:tcPr>
            <w:tcW w:w="1273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4000000,00</w:t>
            </w: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60"/>
          <w:jc w:val="center"/>
        </w:trPr>
        <w:tc>
          <w:tcPr>
            <w:tcW w:w="534" w:type="dxa"/>
            <w:vMerge/>
          </w:tcPr>
          <w:p w:rsidR="002F1F71" w:rsidRPr="00F910B1" w:rsidRDefault="002F1F71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gridSpan w:val="2"/>
            <w:vMerge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23" w:type="dxa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Шиловское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11010000,00</w:t>
            </w: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74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11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Пронский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Новомичурин</w:t>
            </w:r>
            <w:r w:rsidR="00D954D9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5B64A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7600000,00</w:t>
            </w: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6540000,00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134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12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Михайловский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Михайловское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5500000,00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57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13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Ряжский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Ряжское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8000000,00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61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lastRenderedPageBreak/>
              <w:t>14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Шацкий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Шацкое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7990000,00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32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15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Пителинский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Пителинское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9380000,00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29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16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Кораблинский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Кораблинское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19492000,00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190"/>
          <w:jc w:val="center"/>
        </w:trPr>
        <w:tc>
          <w:tcPr>
            <w:tcW w:w="534" w:type="dxa"/>
          </w:tcPr>
          <w:p w:rsidR="00FD7CB4" w:rsidRPr="00F910B1" w:rsidRDefault="00FD7CB4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17</w:t>
            </w:r>
          </w:p>
        </w:tc>
        <w:tc>
          <w:tcPr>
            <w:tcW w:w="1559" w:type="dxa"/>
            <w:gridSpan w:val="2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Спасский муниципальный район Рязанской области</w:t>
            </w:r>
          </w:p>
        </w:tc>
        <w:tc>
          <w:tcPr>
            <w:tcW w:w="1523" w:type="dxa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gram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Спасск-Рязанское</w:t>
            </w:r>
            <w:proofErr w:type="gram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FD7CB4" w:rsidRPr="00F910B1" w:rsidRDefault="00FD7CB4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9493827,67</w:t>
            </w: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FD7CB4" w:rsidRPr="00F910B1" w:rsidRDefault="00FD7CB4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60"/>
          <w:jc w:val="center"/>
        </w:trPr>
        <w:tc>
          <w:tcPr>
            <w:tcW w:w="534" w:type="dxa"/>
          </w:tcPr>
          <w:p w:rsidR="002F1F71" w:rsidRPr="00F910B1" w:rsidRDefault="002F1F71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18</w:t>
            </w:r>
          </w:p>
        </w:tc>
        <w:tc>
          <w:tcPr>
            <w:tcW w:w="3082" w:type="dxa"/>
            <w:gridSpan w:val="3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Городской округ город </w:t>
            </w: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Касимов</w:t>
            </w:r>
            <w:proofErr w:type="spellEnd"/>
          </w:p>
        </w:tc>
        <w:tc>
          <w:tcPr>
            <w:tcW w:w="115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5000000,00</w:t>
            </w: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4000000,00</w:t>
            </w: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18"/>
          <w:jc w:val="center"/>
        </w:trPr>
        <w:tc>
          <w:tcPr>
            <w:tcW w:w="534" w:type="dxa"/>
          </w:tcPr>
          <w:p w:rsidR="002F1F71" w:rsidRPr="00F910B1" w:rsidRDefault="002F1F71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19</w:t>
            </w:r>
          </w:p>
        </w:tc>
        <w:tc>
          <w:tcPr>
            <w:tcW w:w="3082" w:type="dxa"/>
            <w:gridSpan w:val="3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Городской округ город Скопин</w:t>
            </w:r>
          </w:p>
        </w:tc>
        <w:tc>
          <w:tcPr>
            <w:tcW w:w="115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F1F71" w:rsidRPr="00F910B1" w:rsidRDefault="002F1F71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5000000,00</w:t>
            </w: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F1F71" w:rsidRPr="00F910B1" w:rsidRDefault="002F1F71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71"/>
          <w:jc w:val="center"/>
        </w:trPr>
        <w:tc>
          <w:tcPr>
            <w:tcW w:w="534" w:type="dxa"/>
          </w:tcPr>
          <w:p w:rsidR="00EC6D72" w:rsidRPr="00F910B1" w:rsidRDefault="00EC6D72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20</w:t>
            </w:r>
          </w:p>
        </w:tc>
        <w:tc>
          <w:tcPr>
            <w:tcW w:w="1541" w:type="dxa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Сапожковский</w:t>
            </w:r>
            <w:proofErr w:type="spellEnd"/>
          </w:p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муниципальный район Рязанской области</w:t>
            </w:r>
          </w:p>
        </w:tc>
        <w:tc>
          <w:tcPr>
            <w:tcW w:w="1541" w:type="dxa"/>
            <w:gridSpan w:val="2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Сапожковское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EC6D72" w:rsidRPr="00F910B1" w:rsidRDefault="009300AF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7669033,65</w:t>
            </w:r>
          </w:p>
        </w:tc>
        <w:tc>
          <w:tcPr>
            <w:tcW w:w="1227" w:type="dxa"/>
            <w:textDirection w:val="btLr"/>
            <w:vAlign w:val="center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EC6D72" w:rsidRPr="00F910B1" w:rsidRDefault="00EC6D7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EC6D72" w:rsidRPr="00F910B1" w:rsidRDefault="00EC6D7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EC6D72" w:rsidRPr="00F910B1" w:rsidRDefault="00EC6D7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EC6D72" w:rsidRPr="00F910B1" w:rsidRDefault="00EC6D7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233"/>
          <w:jc w:val="center"/>
        </w:trPr>
        <w:tc>
          <w:tcPr>
            <w:tcW w:w="534" w:type="dxa"/>
          </w:tcPr>
          <w:p w:rsidR="002D7FF5" w:rsidRPr="00F910B1" w:rsidRDefault="002D7FF5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lastRenderedPageBreak/>
              <w:t>21</w:t>
            </w:r>
          </w:p>
        </w:tc>
        <w:tc>
          <w:tcPr>
            <w:tcW w:w="1541" w:type="dxa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Ухоловский</w:t>
            </w:r>
            <w:proofErr w:type="spellEnd"/>
          </w:p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муниципальный район Рязанской области</w:t>
            </w:r>
          </w:p>
        </w:tc>
        <w:tc>
          <w:tcPr>
            <w:tcW w:w="1541" w:type="dxa"/>
            <w:gridSpan w:val="2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Ухоловское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D7FF5" w:rsidRPr="00F910B1" w:rsidRDefault="005B64A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4700</w:t>
            </w:r>
            <w:r w:rsidR="00452543"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000,00</w:t>
            </w:r>
          </w:p>
        </w:tc>
        <w:tc>
          <w:tcPr>
            <w:tcW w:w="1227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452543" w:rsidRPr="00F910B1" w:rsidTr="009F1FAE">
        <w:trPr>
          <w:cantSplit/>
          <w:trHeight w:val="1329"/>
          <w:jc w:val="center"/>
        </w:trPr>
        <w:tc>
          <w:tcPr>
            <w:tcW w:w="534" w:type="dxa"/>
          </w:tcPr>
          <w:p w:rsidR="002D7FF5" w:rsidRPr="00F910B1" w:rsidRDefault="002D7FF5" w:rsidP="009F1FA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22</w:t>
            </w:r>
          </w:p>
        </w:tc>
        <w:tc>
          <w:tcPr>
            <w:tcW w:w="1541" w:type="dxa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Кадомский</w:t>
            </w:r>
            <w:proofErr w:type="spellEnd"/>
          </w:p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муниципальный район Рязанской области</w:t>
            </w:r>
          </w:p>
        </w:tc>
        <w:tc>
          <w:tcPr>
            <w:tcW w:w="1541" w:type="dxa"/>
            <w:gridSpan w:val="2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Кадомское</w:t>
            </w:r>
            <w:proofErr w:type="spellEnd"/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 xml:space="preserve"> городское поселение</w:t>
            </w:r>
          </w:p>
        </w:tc>
        <w:tc>
          <w:tcPr>
            <w:tcW w:w="1157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05" w:type="dxa"/>
            <w:textDirection w:val="btLr"/>
            <w:vAlign w:val="center"/>
          </w:tcPr>
          <w:p w:rsidR="002D7FF5" w:rsidRPr="00F910B1" w:rsidRDefault="005B64A8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9000000,00</w:t>
            </w:r>
          </w:p>
        </w:tc>
        <w:tc>
          <w:tcPr>
            <w:tcW w:w="1227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2D7FF5" w:rsidRPr="00F910B1" w:rsidRDefault="002D7FF5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2D7FF5" w:rsidRPr="00F910B1" w:rsidRDefault="002D7FF5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</w:tr>
      <w:tr w:rsidR="00AB1C32" w:rsidRPr="00F910B1" w:rsidTr="009F1FAE">
        <w:trPr>
          <w:cantSplit/>
          <w:trHeight w:val="1638"/>
          <w:jc w:val="center"/>
        </w:trPr>
        <w:tc>
          <w:tcPr>
            <w:tcW w:w="3616" w:type="dxa"/>
            <w:gridSpan w:val="4"/>
          </w:tcPr>
          <w:p w:rsidR="00AB1C32" w:rsidRPr="00F910B1" w:rsidRDefault="00AB1C32" w:rsidP="009F1FA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ИТОГО</w:t>
            </w:r>
          </w:p>
        </w:tc>
        <w:tc>
          <w:tcPr>
            <w:tcW w:w="1157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138531900,00</w:t>
            </w:r>
          </w:p>
        </w:tc>
        <w:tc>
          <w:tcPr>
            <w:tcW w:w="1005" w:type="dxa"/>
            <w:textDirection w:val="btLr"/>
            <w:vAlign w:val="center"/>
          </w:tcPr>
          <w:p w:rsidR="00AB1C32" w:rsidRPr="00F910B1" w:rsidRDefault="00C96E46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131449434,93</w:t>
            </w:r>
          </w:p>
        </w:tc>
        <w:tc>
          <w:tcPr>
            <w:tcW w:w="1227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150000000,00</w:t>
            </w:r>
          </w:p>
        </w:tc>
        <w:tc>
          <w:tcPr>
            <w:tcW w:w="1041" w:type="dxa"/>
            <w:textDirection w:val="btLr"/>
            <w:vAlign w:val="center"/>
          </w:tcPr>
          <w:p w:rsidR="00AB1C32" w:rsidRPr="00F910B1" w:rsidRDefault="00AB1C32" w:rsidP="00F910B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19369942,00</w:t>
            </w:r>
          </w:p>
        </w:tc>
        <w:tc>
          <w:tcPr>
            <w:tcW w:w="1273" w:type="dxa"/>
            <w:textDirection w:val="btLr"/>
            <w:vAlign w:val="center"/>
          </w:tcPr>
          <w:p w:rsidR="00AB1C32" w:rsidRPr="00F910B1" w:rsidRDefault="00AB1C3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20300000,00</w:t>
            </w:r>
          </w:p>
        </w:tc>
        <w:tc>
          <w:tcPr>
            <w:tcW w:w="854" w:type="dxa"/>
            <w:textDirection w:val="btLr"/>
            <w:vAlign w:val="center"/>
          </w:tcPr>
          <w:p w:rsidR="00AB1C32" w:rsidRPr="00F910B1" w:rsidRDefault="00AB1C32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289312000,00</w:t>
            </w:r>
          </w:p>
        </w:tc>
        <w:tc>
          <w:tcPr>
            <w:tcW w:w="1559" w:type="dxa"/>
            <w:textDirection w:val="btLr"/>
            <w:vAlign w:val="center"/>
          </w:tcPr>
          <w:p w:rsidR="00AB1C32" w:rsidRPr="00F910B1" w:rsidRDefault="00AB1C32" w:rsidP="009F1F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eastAsiaTheme="minorEastAsia" w:hAnsi="Times New Roman"/>
                <w:color w:val="000000" w:themeColor="text1"/>
                <w:spacing w:val="-4"/>
              </w:rPr>
              <w:t>4000000,00</w:t>
            </w:r>
          </w:p>
        </w:tc>
        <w:tc>
          <w:tcPr>
            <w:tcW w:w="1559" w:type="dxa"/>
            <w:textDirection w:val="btLr"/>
            <w:vAlign w:val="center"/>
          </w:tcPr>
          <w:p w:rsidR="00AB1C32" w:rsidRPr="00F910B1" w:rsidRDefault="00C96E46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23467735,13</w:t>
            </w:r>
          </w:p>
        </w:tc>
        <w:tc>
          <w:tcPr>
            <w:tcW w:w="1211" w:type="dxa"/>
            <w:textDirection w:val="btLr"/>
            <w:vAlign w:val="center"/>
          </w:tcPr>
          <w:p w:rsidR="00AB1C32" w:rsidRPr="00F910B1" w:rsidRDefault="00C96E46" w:rsidP="00F910B1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910B1">
              <w:rPr>
                <w:rFonts w:ascii="Times New Roman" w:hAnsi="Times New Roman"/>
                <w:color w:val="000000" w:themeColor="text1"/>
                <w:spacing w:val="-4"/>
              </w:rPr>
              <w:t>200000000,00</w:t>
            </w:r>
            <w:r w:rsidR="009F1FAE">
              <w:rPr>
                <w:rFonts w:ascii="Times New Roman" w:hAnsi="Times New Roman"/>
                <w:color w:val="000000" w:themeColor="text1"/>
                <w:spacing w:val="-4"/>
              </w:rPr>
              <w:t>»</w:t>
            </w:r>
          </w:p>
        </w:tc>
      </w:tr>
    </w:tbl>
    <w:p w:rsidR="006139B3" w:rsidRPr="00F910B1" w:rsidRDefault="006139B3">
      <w:pPr>
        <w:rPr>
          <w:rFonts w:ascii="Times New Roman" w:hAnsi="Times New Roman"/>
          <w:color w:val="000000" w:themeColor="text1"/>
        </w:rPr>
      </w:pPr>
    </w:p>
    <w:sectPr w:rsidR="006139B3" w:rsidRPr="00F910B1" w:rsidSect="00FF557A">
      <w:headerReference w:type="default" r:id="rId7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49" w:rsidRDefault="00E71549" w:rsidP="00FF557A">
      <w:r>
        <w:separator/>
      </w:r>
    </w:p>
  </w:endnote>
  <w:endnote w:type="continuationSeparator" w:id="0">
    <w:p w:rsidR="00E71549" w:rsidRDefault="00E71549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49" w:rsidRDefault="00E71549" w:rsidP="00FF557A">
      <w:r>
        <w:separator/>
      </w:r>
    </w:p>
  </w:footnote>
  <w:footnote w:type="continuationSeparator" w:id="0">
    <w:p w:rsidR="00E71549" w:rsidRDefault="00E71549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7A" w:rsidRDefault="00E71549">
    <w:pPr>
      <w:pStyle w:val="a4"/>
      <w:jc w:val="center"/>
    </w:pPr>
    <w:sdt>
      <w:sdtPr>
        <w:id w:val="-809010166"/>
        <w:docPartObj>
          <w:docPartGallery w:val="Page Numbers (Top of Page)"/>
          <w:docPartUnique/>
        </w:docPartObj>
      </w:sdtPr>
      <w:sdtEndPr/>
      <w:sdtContent>
        <w:r w:rsidR="00FF557A">
          <w:fldChar w:fldCharType="begin"/>
        </w:r>
        <w:r w:rsidR="00FF557A">
          <w:instrText>PAGE   \* MERGEFORMAT</w:instrText>
        </w:r>
        <w:r w:rsidR="00FF557A">
          <w:fldChar w:fldCharType="separate"/>
        </w:r>
        <w:r w:rsidR="009E1141">
          <w:rPr>
            <w:noProof/>
          </w:rPr>
          <w:t>2</w:t>
        </w:r>
        <w:r w:rsidR="00FF557A">
          <w:fldChar w:fldCharType="end"/>
        </w:r>
      </w:sdtContent>
    </w:sdt>
  </w:p>
  <w:p w:rsidR="00FF557A" w:rsidRPr="00FF557A" w:rsidRDefault="00FF557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11666E"/>
    <w:rsid w:val="001219B2"/>
    <w:rsid w:val="001F1068"/>
    <w:rsid w:val="00217F09"/>
    <w:rsid w:val="002C044E"/>
    <w:rsid w:val="002D7FF5"/>
    <w:rsid w:val="002F1F71"/>
    <w:rsid w:val="00304885"/>
    <w:rsid w:val="00452543"/>
    <w:rsid w:val="0049206B"/>
    <w:rsid w:val="005B64A8"/>
    <w:rsid w:val="006139B3"/>
    <w:rsid w:val="006F5427"/>
    <w:rsid w:val="007010B1"/>
    <w:rsid w:val="00832CE4"/>
    <w:rsid w:val="009300AF"/>
    <w:rsid w:val="009E1141"/>
    <w:rsid w:val="009F1FAE"/>
    <w:rsid w:val="00AB1C32"/>
    <w:rsid w:val="00BB6384"/>
    <w:rsid w:val="00C070CF"/>
    <w:rsid w:val="00C96E46"/>
    <w:rsid w:val="00D954D9"/>
    <w:rsid w:val="00DE0F0B"/>
    <w:rsid w:val="00E71549"/>
    <w:rsid w:val="00EA3B95"/>
    <w:rsid w:val="00EC6D72"/>
    <w:rsid w:val="00F56F2A"/>
    <w:rsid w:val="00F910B1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 Е.Н.</dc:creator>
  <cp:keywords/>
  <dc:description/>
  <cp:lastModifiedBy>Лёксина М.А.</cp:lastModifiedBy>
  <cp:revision>13</cp:revision>
  <cp:lastPrinted>2023-07-14T08:43:00Z</cp:lastPrinted>
  <dcterms:created xsi:type="dcterms:W3CDTF">2023-07-03T06:46:00Z</dcterms:created>
  <dcterms:modified xsi:type="dcterms:W3CDTF">2023-07-14T14:12:00Z</dcterms:modified>
</cp:coreProperties>
</file>