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C3945">
        <w:tc>
          <w:tcPr>
            <w:tcW w:w="5428" w:type="dxa"/>
          </w:tcPr>
          <w:p w:rsidR="00190FF9" w:rsidRPr="004C3945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C3945" w:rsidRDefault="00190FF9" w:rsidP="004C3945">
            <w:pPr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C3945" w:rsidRPr="004C3945" w:rsidRDefault="004C3945" w:rsidP="004C3945">
            <w:pPr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4C3945" w:rsidRPr="004C3945" w:rsidRDefault="004C3945" w:rsidP="004C3945">
            <w:pPr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4C3945" w:rsidRPr="004C3945">
        <w:tc>
          <w:tcPr>
            <w:tcW w:w="5428" w:type="dxa"/>
          </w:tcPr>
          <w:p w:rsidR="004C3945" w:rsidRPr="004C3945" w:rsidRDefault="004C394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3945" w:rsidRPr="004C3945" w:rsidRDefault="0052534C" w:rsidP="004C39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26.07.2023 № 445-р</w:t>
            </w:r>
            <w:bookmarkStart w:id="0" w:name="_GoBack"/>
            <w:bookmarkEnd w:id="0"/>
          </w:p>
        </w:tc>
      </w:tr>
      <w:tr w:rsidR="004C3945" w:rsidRPr="004C3945">
        <w:tc>
          <w:tcPr>
            <w:tcW w:w="5428" w:type="dxa"/>
          </w:tcPr>
          <w:p w:rsidR="004C3945" w:rsidRPr="004C3945" w:rsidRDefault="004C394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C3945" w:rsidRPr="004C3945" w:rsidRDefault="004C3945" w:rsidP="004C39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3945" w:rsidRPr="004C3945" w:rsidRDefault="004C3945" w:rsidP="004C3945">
      <w:pPr>
        <w:jc w:val="center"/>
        <w:rPr>
          <w:rFonts w:ascii="Times New Roman" w:hAnsi="Times New Roman"/>
          <w:sz w:val="28"/>
          <w:szCs w:val="28"/>
        </w:rPr>
      </w:pPr>
    </w:p>
    <w:p w:rsidR="004C3945" w:rsidRPr="004C3945" w:rsidRDefault="004C3945" w:rsidP="004C3945">
      <w:pPr>
        <w:jc w:val="center"/>
        <w:rPr>
          <w:rFonts w:ascii="Times New Roman" w:hAnsi="Times New Roman"/>
          <w:sz w:val="28"/>
          <w:szCs w:val="28"/>
        </w:rPr>
      </w:pPr>
      <w:r w:rsidRPr="004C3945">
        <w:rPr>
          <w:rFonts w:ascii="Times New Roman" w:hAnsi="Times New Roman"/>
          <w:sz w:val="28"/>
          <w:szCs w:val="28"/>
        </w:rPr>
        <w:t>С О С Т А В</w:t>
      </w:r>
    </w:p>
    <w:p w:rsidR="004C3945" w:rsidRPr="004C3945" w:rsidRDefault="004C3945" w:rsidP="004C3945">
      <w:pPr>
        <w:jc w:val="center"/>
        <w:rPr>
          <w:rFonts w:ascii="Times New Roman" w:hAnsi="Times New Roman"/>
          <w:sz w:val="28"/>
          <w:szCs w:val="28"/>
        </w:rPr>
      </w:pPr>
      <w:r w:rsidRPr="004C3945">
        <w:rPr>
          <w:rFonts w:ascii="Times New Roman" w:hAnsi="Times New Roman"/>
          <w:sz w:val="28"/>
          <w:szCs w:val="28"/>
        </w:rPr>
        <w:t>рабочей группы по решению вопросов, связанных с участием</w:t>
      </w:r>
    </w:p>
    <w:p w:rsidR="004C3945" w:rsidRPr="004C3945" w:rsidRDefault="004C3945" w:rsidP="004C3945">
      <w:pPr>
        <w:jc w:val="center"/>
        <w:rPr>
          <w:rFonts w:ascii="Times New Roman" w:hAnsi="Times New Roman"/>
          <w:sz w:val="28"/>
          <w:szCs w:val="28"/>
        </w:rPr>
      </w:pPr>
      <w:r w:rsidRPr="004C3945">
        <w:rPr>
          <w:rFonts w:ascii="Times New Roman" w:hAnsi="Times New Roman"/>
          <w:sz w:val="28"/>
          <w:szCs w:val="28"/>
        </w:rPr>
        <w:t>представителей исполнительных органов Рязанской области</w:t>
      </w:r>
    </w:p>
    <w:p w:rsidR="004C3945" w:rsidRPr="004C3945" w:rsidRDefault="004C3945" w:rsidP="004C3945">
      <w:pPr>
        <w:jc w:val="center"/>
        <w:rPr>
          <w:rFonts w:ascii="Times New Roman" w:hAnsi="Times New Roman"/>
          <w:sz w:val="28"/>
          <w:szCs w:val="28"/>
        </w:rPr>
      </w:pPr>
      <w:r w:rsidRPr="004C3945">
        <w:rPr>
          <w:rFonts w:ascii="Times New Roman" w:hAnsi="Times New Roman"/>
          <w:sz w:val="28"/>
          <w:szCs w:val="28"/>
        </w:rPr>
        <w:t>и иных лиц в Международной выставке-форуме «Россия»</w:t>
      </w:r>
    </w:p>
    <w:p w:rsidR="004C3945" w:rsidRPr="004C3945" w:rsidRDefault="004C3945" w:rsidP="004C394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16"/>
        <w:tblOverlap w:val="never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0"/>
        <w:gridCol w:w="5776"/>
      </w:tblGrid>
      <w:tr w:rsidR="004C3945" w:rsidRPr="004C3945" w:rsidTr="004C3945">
        <w:trPr>
          <w:trHeight w:val="709"/>
        </w:trPr>
        <w:tc>
          <w:tcPr>
            <w:tcW w:w="3402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Никитин</w:t>
            </w:r>
          </w:p>
          <w:p w:rsidR="004C3945" w:rsidRPr="004C3945" w:rsidRDefault="004C3945" w:rsidP="006764F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Арт</w:t>
            </w:r>
            <w:r w:rsidR="006764F3">
              <w:rPr>
                <w:rFonts w:ascii="Times New Roman" w:hAnsi="Times New Roman"/>
                <w:sz w:val="28"/>
                <w:szCs w:val="28"/>
              </w:rPr>
              <w:t>ё</w:t>
            </w:r>
            <w:r w:rsidRPr="004C3945">
              <w:rPr>
                <w:rFonts w:ascii="Times New Roman" w:hAnsi="Times New Roman"/>
                <w:sz w:val="28"/>
                <w:szCs w:val="28"/>
              </w:rPr>
              <w:t>м Александрович</w:t>
            </w:r>
          </w:p>
        </w:tc>
        <w:tc>
          <w:tcPr>
            <w:tcW w:w="310" w:type="dxa"/>
          </w:tcPr>
          <w:p w:rsidR="004C3945" w:rsidRPr="004C3945" w:rsidRDefault="004C3945" w:rsidP="004C394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председатель рабочей группы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945" w:rsidRPr="004C3945" w:rsidTr="004C3945">
        <w:tc>
          <w:tcPr>
            <w:tcW w:w="3402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Нефедов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Дмитрий Викторович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4C3945" w:rsidRPr="004C3945" w:rsidRDefault="004C3945" w:rsidP="004C394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председатель комитета инвестиций и туризма Рязанской области, заместитель председателя рабочей группы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945" w:rsidRPr="004C3945" w:rsidTr="004C3945">
        <w:tc>
          <w:tcPr>
            <w:tcW w:w="3402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Богачев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Устин Александрович</w:t>
            </w:r>
          </w:p>
        </w:tc>
        <w:tc>
          <w:tcPr>
            <w:tcW w:w="310" w:type="dxa"/>
          </w:tcPr>
          <w:p w:rsidR="004C3945" w:rsidRPr="004C3945" w:rsidRDefault="004C3945" w:rsidP="004C394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 xml:space="preserve">директор АНО «Центр развития креативных индустрий», секретарь рабочей группы 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945" w:rsidRPr="004C3945" w:rsidTr="004C3945">
        <w:tc>
          <w:tcPr>
            <w:tcW w:w="3402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310" w:type="dxa"/>
          </w:tcPr>
          <w:p w:rsidR="004C3945" w:rsidRPr="004C3945" w:rsidRDefault="004C3945" w:rsidP="004C394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заместитель министра культуры Рязанской области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945" w:rsidRPr="004C3945" w:rsidTr="004C3945">
        <w:tc>
          <w:tcPr>
            <w:tcW w:w="3402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Соломонова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310" w:type="dxa"/>
          </w:tcPr>
          <w:p w:rsidR="004C3945" w:rsidRPr="004C3945" w:rsidRDefault="004C3945" w:rsidP="004C394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первый заместитель министра экономического развития Рязанской области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945" w:rsidRPr="004C3945" w:rsidTr="004C3945">
        <w:tc>
          <w:tcPr>
            <w:tcW w:w="3402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Хлыстов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10" w:type="dxa"/>
          </w:tcPr>
          <w:p w:rsidR="004C3945" w:rsidRPr="004C3945" w:rsidRDefault="004C3945" w:rsidP="004C394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Рязанской области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945" w:rsidRPr="004C3945" w:rsidTr="004C3945">
        <w:tc>
          <w:tcPr>
            <w:tcW w:w="3402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3945">
              <w:rPr>
                <w:rFonts w:ascii="Times New Roman" w:hAnsi="Times New Roman"/>
                <w:sz w:val="28"/>
                <w:szCs w:val="28"/>
              </w:rPr>
              <w:t>Хоминец</w:t>
            </w:r>
            <w:proofErr w:type="spellEnd"/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310" w:type="dxa"/>
          </w:tcPr>
          <w:p w:rsidR="004C3945" w:rsidRPr="004C3945" w:rsidRDefault="004C3945" w:rsidP="004C394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Рязанской области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945" w:rsidRPr="004C3945" w:rsidTr="004C3945">
        <w:tc>
          <w:tcPr>
            <w:tcW w:w="3402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Захарова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</w:tcPr>
          <w:p w:rsidR="004C3945" w:rsidRPr="004C3945" w:rsidRDefault="004C3945" w:rsidP="004C394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информации и массовым коммуникациям Рязанской области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945" w:rsidRPr="004C3945" w:rsidTr="004C3945">
        <w:tc>
          <w:tcPr>
            <w:tcW w:w="3402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3945">
              <w:rPr>
                <w:rFonts w:ascii="Times New Roman" w:hAnsi="Times New Roman"/>
                <w:sz w:val="28"/>
                <w:szCs w:val="28"/>
              </w:rPr>
              <w:t>Штевнина</w:t>
            </w:r>
            <w:proofErr w:type="spellEnd"/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310" w:type="dxa"/>
          </w:tcPr>
          <w:p w:rsidR="004C3945" w:rsidRPr="004C3945" w:rsidRDefault="004C3945" w:rsidP="004C394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заместитель генерального директора</w:t>
            </w:r>
            <w:r w:rsidRPr="004C3945">
              <w:rPr>
                <w:rFonts w:ascii="Times New Roman" w:hAnsi="Times New Roman"/>
                <w:sz w:val="28"/>
                <w:szCs w:val="28"/>
              </w:rPr>
              <w:br/>
              <w:t>АО «Корпорация развития Рязанской области» (по согласованию)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945" w:rsidRPr="004C3945" w:rsidTr="004C3945">
        <w:tc>
          <w:tcPr>
            <w:tcW w:w="3402" w:type="dxa"/>
          </w:tcPr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Багульник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Александра Евгеньевна</w:t>
            </w:r>
          </w:p>
        </w:tc>
        <w:tc>
          <w:tcPr>
            <w:tcW w:w="310" w:type="dxa"/>
          </w:tcPr>
          <w:p w:rsidR="004C3945" w:rsidRPr="004C3945" w:rsidRDefault="004C3945" w:rsidP="004C3945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генеральный директор АНО «Агентство развития туризма Рязанской области»</w:t>
            </w:r>
          </w:p>
          <w:p w:rsidR="004C3945" w:rsidRPr="004C3945" w:rsidRDefault="004C3945" w:rsidP="004C39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C394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4C3945" w:rsidRDefault="004C394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C3945" w:rsidRPr="004C3945" w:rsidRDefault="004C3945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4C3945" w:rsidRPr="004C3945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32" w:rsidRDefault="00090332">
      <w:r>
        <w:separator/>
      </w:r>
    </w:p>
  </w:endnote>
  <w:endnote w:type="continuationSeparator" w:id="0">
    <w:p w:rsidR="00090332" w:rsidRDefault="0009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32" w:rsidRDefault="00090332">
      <w:r>
        <w:separator/>
      </w:r>
    </w:p>
  </w:footnote>
  <w:footnote w:type="continuationSeparator" w:id="0">
    <w:p w:rsidR="00090332" w:rsidRDefault="00090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C394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3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4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0332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3945"/>
    <w:rsid w:val="004D293D"/>
    <w:rsid w:val="004F44FE"/>
    <w:rsid w:val="00512A47"/>
    <w:rsid w:val="0052534C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64F3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4C39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4C39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2023-07-25T08:22:00Z</dcterms:created>
  <dcterms:modified xsi:type="dcterms:W3CDTF">2023-07-26T14:31:00Z</dcterms:modified>
</cp:coreProperties>
</file>